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E4180" w14:textId="6894BE04"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 xml:space="preserve">EDITAL N.º </w:t>
      </w:r>
      <w:r w:rsidR="001B2C53">
        <w:rPr>
          <w:rFonts w:ascii="Times New Roman" w:hAnsi="Times New Roman" w:cs="Times New Roman"/>
          <w:b/>
          <w:sz w:val="24"/>
          <w:szCs w:val="24"/>
        </w:rPr>
        <w:t>016</w:t>
      </w:r>
      <w:r w:rsidR="002245E7" w:rsidRPr="002245E7">
        <w:rPr>
          <w:rFonts w:ascii="Times New Roman" w:hAnsi="Times New Roman" w:cs="Times New Roman"/>
          <w:b/>
          <w:sz w:val="24"/>
          <w:szCs w:val="24"/>
        </w:rPr>
        <w:t>/2024</w:t>
      </w:r>
    </w:p>
    <w:p w14:paraId="4573A5CA" w14:textId="77777777" w:rsidR="0009276C" w:rsidRPr="004E47BB" w:rsidRDefault="0009276C" w:rsidP="0033198E">
      <w:pPr>
        <w:spacing w:after="0" w:line="360" w:lineRule="auto"/>
        <w:jc w:val="center"/>
        <w:rPr>
          <w:rFonts w:ascii="Times New Roman" w:hAnsi="Times New Roman" w:cs="Times New Roman"/>
          <w:b/>
          <w:sz w:val="24"/>
          <w:szCs w:val="24"/>
        </w:rPr>
      </w:pPr>
    </w:p>
    <w:p w14:paraId="353C2881" w14:textId="0A5D4C06"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 xml:space="preserve">PREGÃO ELETRÔNICO N.º </w:t>
      </w:r>
      <w:r w:rsidR="001B2C53">
        <w:rPr>
          <w:rFonts w:ascii="Times New Roman" w:hAnsi="Times New Roman" w:cs="Times New Roman"/>
          <w:b/>
          <w:sz w:val="24"/>
          <w:szCs w:val="24"/>
        </w:rPr>
        <w:t>016</w:t>
      </w:r>
      <w:r w:rsidR="002245E7" w:rsidRPr="002245E7">
        <w:rPr>
          <w:rFonts w:ascii="Times New Roman" w:hAnsi="Times New Roman" w:cs="Times New Roman"/>
          <w:b/>
          <w:sz w:val="24"/>
          <w:szCs w:val="24"/>
        </w:rPr>
        <w:t>/2024</w:t>
      </w:r>
    </w:p>
    <w:p w14:paraId="00AC0B81" w14:textId="3CD0BBB7"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 xml:space="preserve">PROCESSO N.º </w:t>
      </w:r>
      <w:r w:rsidR="001B2C53">
        <w:rPr>
          <w:rFonts w:ascii="Times New Roman" w:hAnsi="Times New Roman" w:cs="Times New Roman"/>
          <w:b/>
          <w:sz w:val="24"/>
          <w:szCs w:val="24"/>
        </w:rPr>
        <w:t>090</w:t>
      </w:r>
      <w:r w:rsidR="002245E7" w:rsidRPr="002245E7">
        <w:rPr>
          <w:rFonts w:ascii="Times New Roman" w:hAnsi="Times New Roman" w:cs="Times New Roman"/>
          <w:b/>
          <w:sz w:val="24"/>
          <w:szCs w:val="24"/>
        </w:rPr>
        <w:t>/2024</w:t>
      </w:r>
    </w:p>
    <w:p w14:paraId="791A4F84" w14:textId="77777777" w:rsidR="0009276C" w:rsidRPr="004E47BB" w:rsidRDefault="0009276C" w:rsidP="0033198E">
      <w:pPr>
        <w:spacing w:after="0" w:line="360" w:lineRule="auto"/>
        <w:jc w:val="both"/>
        <w:rPr>
          <w:rFonts w:ascii="Times New Roman" w:hAnsi="Times New Roman" w:cs="Times New Roman"/>
          <w:b/>
          <w:sz w:val="24"/>
          <w:szCs w:val="24"/>
        </w:rPr>
      </w:pPr>
    </w:p>
    <w:p w14:paraId="01696368" w14:textId="355C2BA0"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 xml:space="preserve">A </w:t>
      </w:r>
      <w:r w:rsidRPr="004E47BB">
        <w:rPr>
          <w:rFonts w:ascii="Times New Roman" w:hAnsi="Times New Roman" w:cs="Times New Roman"/>
          <w:b/>
          <w:sz w:val="24"/>
          <w:szCs w:val="24"/>
        </w:rPr>
        <w:t>PREFEITURA MUNICIPAL DE GUATAPARÁ</w:t>
      </w:r>
      <w:r w:rsidRPr="004E47BB">
        <w:rPr>
          <w:rFonts w:ascii="Times New Roman" w:hAnsi="Times New Roman" w:cs="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w:t>
      </w:r>
      <w:r w:rsidR="001969E4" w:rsidRPr="004E47BB">
        <w:rPr>
          <w:rFonts w:ascii="Times New Roman" w:hAnsi="Times New Roman" w:cs="Times New Roman"/>
          <w:bCs/>
          <w:sz w:val="24"/>
          <w:szCs w:val="24"/>
        </w:rPr>
        <w:t xml:space="preserve">através </w:t>
      </w:r>
      <w:r w:rsidRPr="004E47BB">
        <w:rPr>
          <w:rFonts w:ascii="Times New Roman" w:hAnsi="Times New Roman" w:cs="Times New Roman"/>
          <w:bCs/>
          <w:sz w:val="24"/>
          <w:szCs w:val="24"/>
        </w:rPr>
        <w:t>do Senhor Prefeito</w:t>
      </w:r>
      <w:r w:rsidR="001969E4" w:rsidRPr="004E47BB">
        <w:rPr>
          <w:rFonts w:ascii="Times New Roman" w:hAnsi="Times New Roman" w:cs="Times New Roman"/>
          <w:bCs/>
          <w:sz w:val="24"/>
          <w:szCs w:val="24"/>
        </w:rPr>
        <w:t xml:space="preserve"> </w:t>
      </w:r>
      <w:r w:rsidR="004E47BB" w:rsidRPr="004E47BB">
        <w:rPr>
          <w:rFonts w:ascii="Times New Roman" w:hAnsi="Times New Roman" w:cs="Times New Roman"/>
          <w:bCs/>
          <w:sz w:val="24"/>
          <w:szCs w:val="24"/>
        </w:rPr>
        <w:t>Vicente Lucas Filho</w:t>
      </w:r>
      <w:r w:rsidRPr="004E47BB">
        <w:rPr>
          <w:rFonts w:ascii="Times New Roman" w:hAnsi="Times New Roman" w:cs="Times New Roman"/>
          <w:bCs/>
          <w:sz w:val="24"/>
          <w:szCs w:val="24"/>
        </w:rPr>
        <w:t>,</w:t>
      </w:r>
      <w:r w:rsidR="00F00D09">
        <w:rPr>
          <w:rFonts w:ascii="Times New Roman" w:hAnsi="Times New Roman" w:cs="Times New Roman"/>
          <w:bCs/>
          <w:sz w:val="24"/>
          <w:szCs w:val="24"/>
        </w:rPr>
        <w:t xml:space="preserve"> CPF/MF n.º 043.819.628-77, e RG nº 15.979.607-6, </w:t>
      </w:r>
      <w:r w:rsidRPr="004E47BB">
        <w:rPr>
          <w:rFonts w:ascii="Times New Roman" w:hAnsi="Times New Roman" w:cs="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sidRPr="00FE5D3A">
        <w:rPr>
          <w:rFonts w:ascii="Times New Roman" w:hAnsi="Times New Roman" w:cs="Times New Roman"/>
          <w:b/>
          <w:sz w:val="24"/>
          <w:szCs w:val="24"/>
        </w:rPr>
        <w:t>PREGÃO ELETRÔNICO</w:t>
      </w:r>
      <w:r w:rsidRPr="00FE5D3A">
        <w:rPr>
          <w:rFonts w:ascii="Times New Roman" w:hAnsi="Times New Roman" w:cs="Times New Roman"/>
          <w:bCs/>
          <w:sz w:val="24"/>
          <w:szCs w:val="24"/>
        </w:rPr>
        <w:t xml:space="preserve">, do Tipo </w:t>
      </w:r>
      <w:r w:rsidRPr="00FE5D3A">
        <w:rPr>
          <w:rFonts w:ascii="Times New Roman" w:hAnsi="Times New Roman" w:cs="Times New Roman"/>
          <w:b/>
          <w:sz w:val="24"/>
          <w:szCs w:val="24"/>
        </w:rPr>
        <w:t>MENOR PREÇO GLOBAL</w:t>
      </w:r>
      <w:r w:rsidRPr="004E47BB">
        <w:rPr>
          <w:rFonts w:ascii="Times New Roman" w:hAnsi="Times New Roman" w:cs="Times New Roman"/>
          <w:bCs/>
          <w:sz w:val="24"/>
          <w:szCs w:val="24"/>
        </w:rPr>
        <w:t>, nos termos da Lei nº 14.133, de 2021, Lei 123, de 2006 e demais legislação aplicável e, ainda de acordo com as condições estabelecidas neste Edital e seus Anexos.</w:t>
      </w:r>
    </w:p>
    <w:p w14:paraId="43174859" w14:textId="77777777" w:rsidR="0009276C" w:rsidRPr="004E47BB" w:rsidRDefault="0009276C" w:rsidP="0033198E">
      <w:pPr>
        <w:spacing w:after="0" w:line="360" w:lineRule="auto"/>
        <w:jc w:val="both"/>
        <w:rPr>
          <w:rFonts w:ascii="Times New Roman" w:hAnsi="Times New Roman" w:cs="Times New Roman"/>
          <w:bCs/>
          <w:sz w:val="24"/>
          <w:szCs w:val="24"/>
        </w:rPr>
      </w:pPr>
    </w:p>
    <w:p w14:paraId="6F3F67AE" w14:textId="303E7EC1"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14:paraId="6E797259" w14:textId="77777777" w:rsidR="0009276C" w:rsidRPr="004E47BB" w:rsidRDefault="0009276C" w:rsidP="0033198E">
      <w:pPr>
        <w:spacing w:after="0" w:line="360" w:lineRule="auto"/>
        <w:jc w:val="both"/>
        <w:rPr>
          <w:rFonts w:ascii="Times New Roman" w:hAnsi="Times New Roman" w:cs="Times New Roman"/>
          <w:b/>
          <w:sz w:val="24"/>
          <w:szCs w:val="24"/>
        </w:rPr>
      </w:pPr>
    </w:p>
    <w:p w14:paraId="3245A63A" w14:textId="6780A5D3" w:rsidR="0009276C" w:rsidRPr="002245E7" w:rsidRDefault="0009276C" w:rsidP="0033198E">
      <w:pPr>
        <w:spacing w:after="0" w:line="360" w:lineRule="auto"/>
        <w:jc w:val="both"/>
        <w:rPr>
          <w:rFonts w:ascii="Times New Roman" w:hAnsi="Times New Roman" w:cs="Times New Roman"/>
          <w:b/>
          <w:sz w:val="24"/>
          <w:szCs w:val="24"/>
        </w:rPr>
      </w:pPr>
      <w:r w:rsidRPr="002245E7">
        <w:rPr>
          <w:rFonts w:ascii="Times New Roman" w:hAnsi="Times New Roman" w:cs="Times New Roman"/>
          <w:b/>
          <w:sz w:val="24"/>
          <w:szCs w:val="24"/>
        </w:rPr>
        <w:t xml:space="preserve">TIPO DE LICITAÇÃO: MENOR PREÇO GLOBAL </w:t>
      </w:r>
    </w:p>
    <w:p w14:paraId="4424AF27" w14:textId="6891891A" w:rsidR="0009276C" w:rsidRPr="002245E7" w:rsidRDefault="0009276C" w:rsidP="0033198E">
      <w:pPr>
        <w:spacing w:after="0" w:line="360" w:lineRule="auto"/>
        <w:jc w:val="both"/>
        <w:rPr>
          <w:rFonts w:ascii="Times New Roman" w:hAnsi="Times New Roman" w:cs="Times New Roman"/>
          <w:b/>
          <w:sz w:val="24"/>
          <w:szCs w:val="24"/>
        </w:rPr>
      </w:pPr>
      <w:r w:rsidRPr="002245E7">
        <w:rPr>
          <w:rFonts w:ascii="Times New Roman" w:hAnsi="Times New Roman" w:cs="Times New Roman"/>
          <w:b/>
          <w:sz w:val="24"/>
          <w:szCs w:val="24"/>
        </w:rPr>
        <w:t>MODO DE DISPUTA “ABERTO”</w:t>
      </w:r>
    </w:p>
    <w:p w14:paraId="708D2E8B" w14:textId="224A1E71" w:rsidR="0009276C" w:rsidRPr="002245E7" w:rsidRDefault="0009276C" w:rsidP="0033198E">
      <w:pPr>
        <w:spacing w:after="0" w:line="360" w:lineRule="auto"/>
        <w:jc w:val="both"/>
        <w:rPr>
          <w:rFonts w:ascii="Times New Roman" w:hAnsi="Times New Roman" w:cs="Times New Roman"/>
          <w:b/>
          <w:sz w:val="24"/>
          <w:szCs w:val="24"/>
        </w:rPr>
      </w:pPr>
      <w:r w:rsidRPr="002245E7">
        <w:rPr>
          <w:rFonts w:ascii="Times New Roman" w:hAnsi="Times New Roman" w:cs="Times New Roman"/>
          <w:b/>
          <w:sz w:val="24"/>
          <w:szCs w:val="24"/>
        </w:rPr>
        <w:t xml:space="preserve">INÍCIO CADASTRO DE PROPOSTAS: </w:t>
      </w:r>
      <w:r w:rsidR="001B2C53">
        <w:rPr>
          <w:rFonts w:ascii="Times New Roman" w:hAnsi="Times New Roman" w:cs="Times New Roman"/>
          <w:b/>
          <w:sz w:val="24"/>
          <w:szCs w:val="24"/>
        </w:rPr>
        <w:t>19</w:t>
      </w:r>
      <w:r w:rsidRPr="002245E7">
        <w:rPr>
          <w:rFonts w:ascii="Times New Roman" w:hAnsi="Times New Roman" w:cs="Times New Roman"/>
          <w:b/>
          <w:sz w:val="24"/>
          <w:szCs w:val="24"/>
        </w:rPr>
        <w:t>/</w:t>
      </w:r>
      <w:r w:rsidR="001B2C53">
        <w:rPr>
          <w:rFonts w:ascii="Times New Roman" w:hAnsi="Times New Roman" w:cs="Times New Roman"/>
          <w:b/>
          <w:sz w:val="24"/>
          <w:szCs w:val="24"/>
        </w:rPr>
        <w:t>08</w:t>
      </w:r>
      <w:r w:rsidRPr="002245E7">
        <w:rPr>
          <w:rFonts w:ascii="Times New Roman" w:hAnsi="Times New Roman" w:cs="Times New Roman"/>
          <w:b/>
          <w:sz w:val="24"/>
          <w:szCs w:val="24"/>
        </w:rPr>
        <w:t xml:space="preserve">/2024 às 08h:00 </w:t>
      </w:r>
    </w:p>
    <w:p w14:paraId="63073CD5" w14:textId="21115DBA" w:rsidR="0009276C" w:rsidRPr="002245E7" w:rsidRDefault="0009276C" w:rsidP="0033198E">
      <w:pPr>
        <w:spacing w:after="0" w:line="360" w:lineRule="auto"/>
        <w:jc w:val="both"/>
        <w:rPr>
          <w:rFonts w:ascii="Times New Roman" w:hAnsi="Times New Roman" w:cs="Times New Roman"/>
          <w:b/>
          <w:sz w:val="24"/>
          <w:szCs w:val="24"/>
        </w:rPr>
      </w:pPr>
      <w:r w:rsidRPr="002245E7">
        <w:rPr>
          <w:rFonts w:ascii="Times New Roman" w:hAnsi="Times New Roman" w:cs="Times New Roman"/>
          <w:b/>
          <w:sz w:val="24"/>
          <w:szCs w:val="24"/>
        </w:rPr>
        <w:t xml:space="preserve">TÉRMINO CADASTRO DE PROPOSTAS: </w:t>
      </w:r>
      <w:r w:rsidR="001B2C53">
        <w:rPr>
          <w:rFonts w:ascii="Times New Roman" w:hAnsi="Times New Roman" w:cs="Times New Roman"/>
          <w:b/>
          <w:sz w:val="24"/>
          <w:szCs w:val="24"/>
        </w:rPr>
        <w:t>30</w:t>
      </w:r>
      <w:r w:rsidRPr="002245E7">
        <w:rPr>
          <w:rFonts w:ascii="Times New Roman" w:hAnsi="Times New Roman" w:cs="Times New Roman"/>
          <w:b/>
          <w:sz w:val="24"/>
          <w:szCs w:val="24"/>
        </w:rPr>
        <w:t>/</w:t>
      </w:r>
      <w:r w:rsidR="001B2C53">
        <w:rPr>
          <w:rFonts w:ascii="Times New Roman" w:hAnsi="Times New Roman" w:cs="Times New Roman"/>
          <w:b/>
          <w:sz w:val="24"/>
          <w:szCs w:val="24"/>
        </w:rPr>
        <w:t>08</w:t>
      </w:r>
      <w:r w:rsidRPr="002245E7">
        <w:rPr>
          <w:rFonts w:ascii="Times New Roman" w:hAnsi="Times New Roman" w:cs="Times New Roman"/>
          <w:b/>
          <w:sz w:val="24"/>
          <w:szCs w:val="24"/>
        </w:rPr>
        <w:t xml:space="preserve">/2024 às 08h30min </w:t>
      </w:r>
    </w:p>
    <w:p w14:paraId="4E603785" w14:textId="769862A4" w:rsidR="0009276C" w:rsidRPr="002245E7" w:rsidRDefault="0009276C" w:rsidP="0033198E">
      <w:pPr>
        <w:spacing w:after="0" w:line="360" w:lineRule="auto"/>
        <w:jc w:val="both"/>
        <w:rPr>
          <w:rFonts w:ascii="Times New Roman" w:hAnsi="Times New Roman" w:cs="Times New Roman"/>
          <w:b/>
          <w:sz w:val="24"/>
          <w:szCs w:val="24"/>
        </w:rPr>
      </w:pPr>
      <w:r w:rsidRPr="002245E7">
        <w:rPr>
          <w:rFonts w:ascii="Times New Roman" w:hAnsi="Times New Roman" w:cs="Times New Roman"/>
          <w:b/>
          <w:sz w:val="24"/>
          <w:szCs w:val="24"/>
        </w:rPr>
        <w:t xml:space="preserve">ABERTURA DE PROPOSTAS INICIAIS: </w:t>
      </w:r>
      <w:r w:rsidR="001B2C53">
        <w:rPr>
          <w:rFonts w:ascii="Times New Roman" w:hAnsi="Times New Roman" w:cs="Times New Roman"/>
          <w:b/>
          <w:sz w:val="24"/>
          <w:szCs w:val="24"/>
        </w:rPr>
        <w:t>30</w:t>
      </w:r>
      <w:r w:rsidRPr="002245E7">
        <w:rPr>
          <w:rFonts w:ascii="Times New Roman" w:hAnsi="Times New Roman" w:cs="Times New Roman"/>
          <w:b/>
          <w:sz w:val="24"/>
          <w:szCs w:val="24"/>
        </w:rPr>
        <w:t>/0</w:t>
      </w:r>
      <w:r w:rsidR="001B2C53">
        <w:rPr>
          <w:rFonts w:ascii="Times New Roman" w:hAnsi="Times New Roman" w:cs="Times New Roman"/>
          <w:b/>
          <w:sz w:val="24"/>
          <w:szCs w:val="24"/>
        </w:rPr>
        <w:t>8</w:t>
      </w:r>
      <w:r w:rsidRPr="002245E7">
        <w:rPr>
          <w:rFonts w:ascii="Times New Roman" w:hAnsi="Times New Roman" w:cs="Times New Roman"/>
          <w:b/>
          <w:sz w:val="24"/>
          <w:szCs w:val="24"/>
        </w:rPr>
        <w:t>/2024 às 08h30min</w:t>
      </w:r>
    </w:p>
    <w:p w14:paraId="5C3EC6AD" w14:textId="232271B8" w:rsidR="0009276C" w:rsidRPr="004E47BB" w:rsidRDefault="0009276C" w:rsidP="0033198E">
      <w:pPr>
        <w:spacing w:after="0" w:line="360" w:lineRule="auto"/>
        <w:jc w:val="both"/>
        <w:rPr>
          <w:rFonts w:ascii="Times New Roman" w:hAnsi="Times New Roman" w:cs="Times New Roman"/>
          <w:b/>
          <w:sz w:val="24"/>
          <w:szCs w:val="24"/>
        </w:rPr>
      </w:pPr>
      <w:r w:rsidRPr="002245E7">
        <w:rPr>
          <w:rFonts w:ascii="Times New Roman" w:hAnsi="Times New Roman" w:cs="Times New Roman"/>
          <w:b/>
          <w:sz w:val="24"/>
          <w:szCs w:val="24"/>
        </w:rPr>
        <w:t xml:space="preserve">INÍCIO DO PREGÃO (Lances): </w:t>
      </w:r>
      <w:r w:rsidR="001B2C53">
        <w:rPr>
          <w:rFonts w:ascii="Times New Roman" w:hAnsi="Times New Roman" w:cs="Times New Roman"/>
          <w:b/>
          <w:sz w:val="24"/>
          <w:szCs w:val="24"/>
        </w:rPr>
        <w:t>30</w:t>
      </w:r>
      <w:r w:rsidRPr="002245E7">
        <w:rPr>
          <w:rFonts w:ascii="Times New Roman" w:hAnsi="Times New Roman" w:cs="Times New Roman"/>
          <w:b/>
          <w:sz w:val="24"/>
          <w:szCs w:val="24"/>
        </w:rPr>
        <w:t>/0</w:t>
      </w:r>
      <w:r w:rsidR="001B2C53">
        <w:rPr>
          <w:rFonts w:ascii="Times New Roman" w:hAnsi="Times New Roman" w:cs="Times New Roman"/>
          <w:b/>
          <w:sz w:val="24"/>
          <w:szCs w:val="24"/>
        </w:rPr>
        <w:t>8</w:t>
      </w:r>
      <w:r w:rsidRPr="002245E7">
        <w:rPr>
          <w:rFonts w:ascii="Times New Roman" w:hAnsi="Times New Roman" w:cs="Times New Roman"/>
          <w:b/>
          <w:sz w:val="24"/>
          <w:szCs w:val="24"/>
        </w:rPr>
        <w:t>/2024 às 09h00min</w:t>
      </w:r>
    </w:p>
    <w:p w14:paraId="6F58C11F" w14:textId="77777777" w:rsidR="0009276C" w:rsidRPr="004E47BB" w:rsidRDefault="0009276C" w:rsidP="0033198E">
      <w:pPr>
        <w:spacing w:after="0" w:line="360" w:lineRule="auto"/>
        <w:jc w:val="both"/>
        <w:rPr>
          <w:rFonts w:ascii="Times New Roman" w:hAnsi="Times New Roman" w:cs="Times New Roman"/>
          <w:b/>
          <w:sz w:val="24"/>
          <w:szCs w:val="24"/>
        </w:rPr>
      </w:pPr>
    </w:p>
    <w:p w14:paraId="3AF5C024" w14:textId="529642D3" w:rsidR="0009276C" w:rsidRPr="004E47BB" w:rsidRDefault="00346653" w:rsidP="003319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w:t>
      </w:r>
      <w:r w:rsidRPr="004E47BB">
        <w:rPr>
          <w:rFonts w:ascii="Times New Roman" w:hAnsi="Times New Roman" w:cs="Times New Roman"/>
          <w:b/>
          <w:sz w:val="24"/>
          <w:szCs w:val="24"/>
        </w:rPr>
        <w:t>ara todas as referências de tempo será observado o horário de Brasília</w:t>
      </w:r>
      <w:r>
        <w:rPr>
          <w:rFonts w:ascii="Times New Roman" w:hAnsi="Times New Roman" w:cs="Times New Roman"/>
          <w:b/>
          <w:sz w:val="24"/>
          <w:szCs w:val="24"/>
        </w:rPr>
        <w:t>/DF</w:t>
      </w:r>
      <w:r w:rsidRPr="004E47BB">
        <w:rPr>
          <w:rFonts w:ascii="Times New Roman" w:hAnsi="Times New Roman" w:cs="Times New Roman"/>
          <w:b/>
          <w:sz w:val="24"/>
          <w:szCs w:val="24"/>
        </w:rPr>
        <w:t xml:space="preserve">. local: </w:t>
      </w:r>
      <w:r w:rsidRPr="00346653">
        <w:rPr>
          <w:rFonts w:ascii="Times New Roman" w:hAnsi="Times New Roman" w:cs="Times New Roman"/>
          <w:b/>
          <w:sz w:val="24"/>
          <w:szCs w:val="24"/>
        </w:rPr>
        <w:t>www.bllcompras.org.br</w:t>
      </w:r>
      <w:r>
        <w:rPr>
          <w:rFonts w:ascii="Times New Roman" w:hAnsi="Times New Roman" w:cs="Times New Roman"/>
          <w:b/>
          <w:sz w:val="24"/>
          <w:szCs w:val="24"/>
        </w:rPr>
        <w:t xml:space="preserve">, </w:t>
      </w:r>
      <w:r w:rsidRPr="004E47BB">
        <w:rPr>
          <w:rFonts w:ascii="Times New Roman" w:hAnsi="Times New Roman" w:cs="Times New Roman"/>
          <w:b/>
          <w:sz w:val="24"/>
          <w:szCs w:val="24"/>
        </w:rPr>
        <w:t>acesso identificado no link “licitações</w:t>
      </w:r>
      <w:r>
        <w:rPr>
          <w:rFonts w:ascii="Times New Roman" w:hAnsi="Times New Roman" w:cs="Times New Roman"/>
          <w:b/>
          <w:sz w:val="24"/>
          <w:szCs w:val="24"/>
        </w:rPr>
        <w:t>”.</w:t>
      </w:r>
    </w:p>
    <w:p w14:paraId="00D904EA"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lastRenderedPageBreak/>
        <w:t>O Pregão Eletrônico será realizado em Sessão Pública, por meio da internet, mediante condições de segurança - criptografia e autenticação - em todas as suas fases através do Sistema de Pregão Eletrônico (licitações) da BLL.</w:t>
      </w:r>
    </w:p>
    <w:p w14:paraId="72BE49A3" w14:textId="77777777" w:rsidR="0009276C" w:rsidRPr="004E47BB" w:rsidRDefault="0009276C" w:rsidP="0033198E">
      <w:pPr>
        <w:spacing w:after="0" w:line="360" w:lineRule="auto"/>
        <w:jc w:val="both"/>
        <w:rPr>
          <w:rFonts w:ascii="Times New Roman" w:hAnsi="Times New Roman" w:cs="Times New Roman"/>
          <w:b/>
          <w:sz w:val="24"/>
          <w:szCs w:val="24"/>
        </w:rPr>
      </w:pPr>
    </w:p>
    <w:p w14:paraId="01DE6750" w14:textId="6496DF60" w:rsidR="00346653" w:rsidRPr="00346653" w:rsidRDefault="0009276C" w:rsidP="0033198E">
      <w:pPr>
        <w:pStyle w:val="PargrafodaLista"/>
        <w:numPr>
          <w:ilvl w:val="0"/>
          <w:numId w:val="14"/>
        </w:numPr>
        <w:ind w:left="0" w:firstLine="0"/>
        <w:rPr>
          <w:rFonts w:ascii="Times New Roman" w:hAnsi="Times New Roman" w:cs="Times New Roman"/>
          <w:b/>
          <w:sz w:val="24"/>
          <w:szCs w:val="24"/>
        </w:rPr>
      </w:pPr>
      <w:r w:rsidRPr="00346653">
        <w:rPr>
          <w:rFonts w:ascii="Times New Roman" w:hAnsi="Times New Roman" w:cs="Times New Roman"/>
          <w:b/>
          <w:sz w:val="24"/>
          <w:szCs w:val="24"/>
        </w:rPr>
        <w:t>DO OBJETO</w:t>
      </w:r>
    </w:p>
    <w:p w14:paraId="2C1B359F" w14:textId="2ED914BA" w:rsidR="0009276C" w:rsidRPr="00346653" w:rsidRDefault="001B2C53" w:rsidP="0033198E">
      <w:pPr>
        <w:pStyle w:val="PargrafodaLista"/>
        <w:numPr>
          <w:ilvl w:val="1"/>
          <w:numId w:val="13"/>
        </w:numPr>
        <w:ind w:left="0" w:firstLine="0"/>
        <w:rPr>
          <w:rFonts w:ascii="Times New Roman" w:hAnsi="Times New Roman" w:cs="Times New Roman"/>
          <w:b/>
          <w:sz w:val="24"/>
          <w:szCs w:val="24"/>
        </w:rPr>
      </w:pPr>
      <w:r w:rsidRPr="001B2C53">
        <w:rPr>
          <w:rFonts w:ascii="Times New Roman" w:hAnsi="Times New Roman" w:cs="Times New Roman"/>
          <w:bCs/>
          <w:sz w:val="24"/>
          <w:szCs w:val="24"/>
        </w:rPr>
        <w:t>Contratação de empresa especializada para prestação de consultoria e assessoria técnica especializada nas áreas de Folha de Pagamento, DIRF, REINF, E Social, FGTS, INSS, IRRF, Cálculos Judiciais Trabalhistas e Cíveis, aos Departamento de Recursos e Procuradoria Geral do Município</w:t>
      </w:r>
      <w:r w:rsidR="0058750D" w:rsidRPr="00346653">
        <w:rPr>
          <w:rFonts w:ascii="Times New Roman" w:hAnsi="Times New Roman" w:cs="Times New Roman"/>
          <w:bCs/>
          <w:sz w:val="24"/>
          <w:szCs w:val="24"/>
        </w:rPr>
        <w:t xml:space="preserve">. </w:t>
      </w:r>
    </w:p>
    <w:p w14:paraId="115B0665" w14:textId="77777777" w:rsidR="00346653" w:rsidRPr="00346653" w:rsidRDefault="00346653" w:rsidP="0033198E">
      <w:pPr>
        <w:spacing w:after="0" w:line="360" w:lineRule="auto"/>
        <w:jc w:val="both"/>
        <w:rPr>
          <w:rFonts w:ascii="Times New Roman" w:hAnsi="Times New Roman" w:cs="Times New Roman"/>
          <w:b/>
          <w:sz w:val="24"/>
          <w:szCs w:val="24"/>
        </w:rPr>
      </w:pPr>
    </w:p>
    <w:p w14:paraId="2AE4F0C6" w14:textId="596D64E3" w:rsidR="0009276C" w:rsidRPr="00346653" w:rsidRDefault="0009276C" w:rsidP="0033198E">
      <w:pPr>
        <w:pStyle w:val="PargrafodaLista"/>
        <w:numPr>
          <w:ilvl w:val="1"/>
          <w:numId w:val="13"/>
        </w:numPr>
        <w:ind w:left="0" w:firstLine="0"/>
        <w:rPr>
          <w:rFonts w:ascii="Times New Roman" w:hAnsi="Times New Roman" w:cs="Times New Roman"/>
          <w:bCs/>
          <w:sz w:val="24"/>
          <w:szCs w:val="24"/>
        </w:rPr>
      </w:pPr>
      <w:r w:rsidRPr="00346653">
        <w:rPr>
          <w:rFonts w:ascii="Times New Roman" w:hAnsi="Times New Roman" w:cs="Times New Roman"/>
          <w:bCs/>
          <w:sz w:val="24"/>
          <w:szCs w:val="24"/>
        </w:rPr>
        <w:t xml:space="preserve">A Contratada deverá realizar </w:t>
      </w:r>
      <w:r w:rsidR="0058750D" w:rsidRPr="00346653">
        <w:rPr>
          <w:rFonts w:ascii="Times New Roman" w:hAnsi="Times New Roman" w:cs="Times New Roman"/>
          <w:bCs/>
          <w:sz w:val="24"/>
          <w:szCs w:val="24"/>
        </w:rPr>
        <w:t>a prestação de serviço referente ao</w:t>
      </w:r>
      <w:r w:rsidRPr="00346653">
        <w:rPr>
          <w:rFonts w:ascii="Times New Roman" w:hAnsi="Times New Roman" w:cs="Times New Roman"/>
          <w:bCs/>
          <w:sz w:val="24"/>
          <w:szCs w:val="24"/>
        </w:rPr>
        <w:t xml:space="preserve"> objeto deste edital em conformidade com as especificações do Edital, responsabilizando-se integralmente pela qualidade dos mesmos.</w:t>
      </w:r>
    </w:p>
    <w:p w14:paraId="2BF5B7DE" w14:textId="77777777" w:rsidR="0009276C" w:rsidRPr="004E47BB" w:rsidRDefault="0009276C" w:rsidP="0033198E">
      <w:pPr>
        <w:spacing w:after="0" w:line="360" w:lineRule="auto"/>
        <w:jc w:val="both"/>
        <w:rPr>
          <w:rFonts w:ascii="Times New Roman" w:hAnsi="Times New Roman" w:cs="Times New Roman"/>
          <w:b/>
          <w:sz w:val="24"/>
          <w:szCs w:val="24"/>
        </w:rPr>
      </w:pPr>
    </w:p>
    <w:p w14:paraId="1B554BDF" w14:textId="09BAB493" w:rsidR="008A0E7E" w:rsidRPr="00346653" w:rsidRDefault="008A0E7E" w:rsidP="0033198E">
      <w:pPr>
        <w:pStyle w:val="Default"/>
        <w:numPr>
          <w:ilvl w:val="0"/>
          <w:numId w:val="13"/>
        </w:numPr>
        <w:spacing w:line="360" w:lineRule="auto"/>
        <w:ind w:left="0" w:firstLine="0"/>
        <w:jc w:val="both"/>
        <w:rPr>
          <w:rFonts w:ascii="Times New Roman" w:hAnsi="Times New Roman" w:cs="Times New Roman"/>
          <w:b/>
          <w:bCs/>
        </w:rPr>
      </w:pPr>
      <w:r w:rsidRPr="004E47BB">
        <w:rPr>
          <w:rFonts w:ascii="Times New Roman" w:hAnsi="Times New Roman" w:cs="Times New Roman"/>
          <w:b/>
          <w:bCs/>
        </w:rPr>
        <w:t>PRÉ-REQUISITOS PRINCIPAIS:</w:t>
      </w:r>
    </w:p>
    <w:p w14:paraId="3B75E524" w14:textId="7FFBCD75" w:rsidR="001969E4" w:rsidRPr="004E47BB" w:rsidRDefault="001969E4" w:rsidP="0033198E">
      <w:pPr>
        <w:pStyle w:val="Default"/>
        <w:numPr>
          <w:ilvl w:val="1"/>
          <w:numId w:val="13"/>
        </w:numPr>
        <w:spacing w:line="360" w:lineRule="auto"/>
        <w:ind w:left="0" w:firstLine="0"/>
        <w:jc w:val="both"/>
        <w:rPr>
          <w:rFonts w:ascii="Times New Roman" w:hAnsi="Times New Roman" w:cs="Times New Roman"/>
        </w:rPr>
      </w:pPr>
      <w:r w:rsidRPr="004E47BB">
        <w:rPr>
          <w:rFonts w:ascii="Times New Roman" w:hAnsi="Times New Roman" w:cs="Times New Roman"/>
        </w:rPr>
        <w:t xml:space="preserve">Ter ao menos </w:t>
      </w:r>
      <w:r w:rsidR="00251BA8">
        <w:rPr>
          <w:rFonts w:ascii="Times New Roman" w:hAnsi="Times New Roman" w:cs="Times New Roman"/>
        </w:rPr>
        <w:t>1</w:t>
      </w:r>
      <w:r w:rsidRPr="004E47BB">
        <w:rPr>
          <w:rFonts w:ascii="Times New Roman" w:hAnsi="Times New Roman" w:cs="Times New Roman"/>
        </w:rPr>
        <w:t xml:space="preserve"> (</w:t>
      </w:r>
      <w:r w:rsidR="00251BA8">
        <w:rPr>
          <w:rFonts w:ascii="Times New Roman" w:hAnsi="Times New Roman" w:cs="Times New Roman"/>
        </w:rPr>
        <w:t>um</w:t>
      </w:r>
      <w:r w:rsidRPr="004E47BB">
        <w:rPr>
          <w:rFonts w:ascii="Times New Roman" w:hAnsi="Times New Roman" w:cs="Times New Roman"/>
        </w:rPr>
        <w:t>) profissiona</w:t>
      </w:r>
      <w:r w:rsidR="00251BA8">
        <w:rPr>
          <w:rFonts w:ascii="Times New Roman" w:hAnsi="Times New Roman" w:cs="Times New Roman"/>
        </w:rPr>
        <w:t>l</w:t>
      </w:r>
      <w:r w:rsidRPr="004E47BB">
        <w:rPr>
          <w:rFonts w:ascii="Times New Roman" w:hAnsi="Times New Roman" w:cs="Times New Roman"/>
        </w:rPr>
        <w:t xml:space="preserve"> habilitado no quadro de sócios da empresa, com formação superior em </w:t>
      </w:r>
      <w:r w:rsidR="00251BA8">
        <w:rPr>
          <w:rFonts w:ascii="Times New Roman" w:hAnsi="Times New Roman" w:cs="Times New Roman"/>
        </w:rPr>
        <w:t>Ciências Contábeis</w:t>
      </w:r>
      <w:r w:rsidRPr="004E47BB">
        <w:rPr>
          <w:rFonts w:ascii="Times New Roman" w:hAnsi="Times New Roman" w:cs="Times New Roman"/>
        </w:rPr>
        <w:t>, devidamente registrados e habilitados em seus respectivos conselhos profissionais (</w:t>
      </w:r>
      <w:r w:rsidR="00251BA8">
        <w:rPr>
          <w:rFonts w:ascii="Times New Roman" w:hAnsi="Times New Roman" w:cs="Times New Roman"/>
        </w:rPr>
        <w:t>CRC e CNPC – Cadastro Nacional de Peritos Contábeis</w:t>
      </w:r>
      <w:r w:rsidRPr="004E47BB">
        <w:rPr>
          <w:rFonts w:ascii="Times New Roman" w:hAnsi="Times New Roman" w:cs="Times New Roman"/>
        </w:rPr>
        <w:t>); e</w:t>
      </w:r>
    </w:p>
    <w:p w14:paraId="68EA9871" w14:textId="77777777" w:rsidR="0033198E" w:rsidRDefault="0033198E" w:rsidP="0033198E">
      <w:pPr>
        <w:pStyle w:val="PargrafodaLista"/>
        <w:rPr>
          <w:rFonts w:ascii="Times New Roman" w:hAnsi="Times New Roman" w:cs="Times New Roman"/>
        </w:rPr>
      </w:pPr>
    </w:p>
    <w:p w14:paraId="4AE976BB" w14:textId="77777777" w:rsidR="0033198E" w:rsidRPr="0033198E" w:rsidRDefault="0033198E" w:rsidP="0033198E">
      <w:pPr>
        <w:pStyle w:val="Default"/>
        <w:numPr>
          <w:ilvl w:val="1"/>
          <w:numId w:val="13"/>
        </w:numPr>
        <w:spacing w:line="360" w:lineRule="auto"/>
        <w:ind w:left="0" w:firstLine="0"/>
        <w:jc w:val="both"/>
        <w:rPr>
          <w:rFonts w:ascii="Times New Roman" w:hAnsi="Times New Roman" w:cs="Times New Roman"/>
        </w:rPr>
      </w:pPr>
      <w:r w:rsidRPr="0033198E">
        <w:rPr>
          <w:rFonts w:ascii="Times New Roman" w:hAnsi="Times New Roman" w:cs="Times New Roman"/>
        </w:rPr>
        <w:t xml:space="preserve">A Visita Técnica é obrigatória sob pena de desclassificação, e será agendada junto ao Departamento de Administração do Município fone (16) 3973-2020 ou através do </w:t>
      </w:r>
      <w:proofErr w:type="spellStart"/>
      <w:r w:rsidRPr="0033198E">
        <w:rPr>
          <w:rFonts w:ascii="Times New Roman" w:hAnsi="Times New Roman" w:cs="Times New Roman"/>
        </w:rPr>
        <w:t>email</w:t>
      </w:r>
      <w:proofErr w:type="spellEnd"/>
      <w:r w:rsidRPr="0033198E">
        <w:rPr>
          <w:rFonts w:ascii="Times New Roman" w:hAnsi="Times New Roman" w:cs="Times New Roman"/>
        </w:rPr>
        <w:t xml:space="preserve"> licitacao2@guatapara.sp.gov.br, das 08h00m horas às 11h30m e das 13h00m às 17h00.</w:t>
      </w:r>
    </w:p>
    <w:p w14:paraId="797CB30E" w14:textId="77777777" w:rsidR="0033198E" w:rsidRPr="0033198E" w:rsidRDefault="0033198E" w:rsidP="0033198E">
      <w:pPr>
        <w:pStyle w:val="Default"/>
        <w:numPr>
          <w:ilvl w:val="1"/>
          <w:numId w:val="13"/>
        </w:numPr>
        <w:spacing w:line="360" w:lineRule="auto"/>
        <w:ind w:left="0" w:firstLine="0"/>
        <w:jc w:val="both"/>
        <w:rPr>
          <w:rFonts w:ascii="Times New Roman" w:hAnsi="Times New Roman" w:cs="Times New Roman"/>
        </w:rPr>
      </w:pPr>
      <w:r w:rsidRPr="0033198E">
        <w:rPr>
          <w:rFonts w:ascii="Times New Roman" w:hAnsi="Times New Roman" w:cs="Times New Roman"/>
        </w:rPr>
        <w:t>A vistoria técnica será procedida pelo licitante, junto com um representante da Prefeitura Municipal, devendo comprovar sua realização através da competente certidão expedida, que deverá ser apresentado juntamente com os documentos de habilitação sob pena de inabilitação.</w:t>
      </w:r>
    </w:p>
    <w:p w14:paraId="3FEE1918" w14:textId="77777777" w:rsidR="0033198E" w:rsidRPr="0033198E" w:rsidRDefault="0033198E" w:rsidP="0033198E">
      <w:pPr>
        <w:pStyle w:val="Default"/>
        <w:numPr>
          <w:ilvl w:val="1"/>
          <w:numId w:val="13"/>
        </w:numPr>
        <w:spacing w:line="360" w:lineRule="auto"/>
        <w:ind w:left="0" w:firstLine="0"/>
        <w:jc w:val="both"/>
        <w:rPr>
          <w:rFonts w:ascii="Times New Roman" w:hAnsi="Times New Roman" w:cs="Times New Roman"/>
        </w:rPr>
      </w:pPr>
      <w:r w:rsidRPr="0033198E">
        <w:rPr>
          <w:rFonts w:ascii="Times New Roman" w:hAnsi="Times New Roman" w:cs="Times New Roman"/>
        </w:rPr>
        <w:t>A Vistoria técnica deverá ser procedida para tomar conhecimento das rotinas de trabalho e demandas da Prefeitura Municipal de Guatapará, para aceitabilidade dos serviços e apresentação da proposta.</w:t>
      </w:r>
    </w:p>
    <w:p w14:paraId="22210C89" w14:textId="77777777" w:rsidR="0033198E" w:rsidRPr="004E47BB" w:rsidRDefault="0033198E" w:rsidP="0033198E">
      <w:pPr>
        <w:pStyle w:val="Default"/>
        <w:spacing w:line="360" w:lineRule="auto"/>
        <w:jc w:val="both"/>
        <w:rPr>
          <w:rFonts w:ascii="Times New Roman" w:hAnsi="Times New Roman" w:cs="Times New Roman"/>
        </w:rPr>
      </w:pPr>
    </w:p>
    <w:p w14:paraId="42A7370D" w14:textId="77777777" w:rsidR="00346653" w:rsidRDefault="00346653" w:rsidP="0033198E">
      <w:pPr>
        <w:spacing w:after="0" w:line="360" w:lineRule="auto"/>
        <w:jc w:val="both"/>
        <w:rPr>
          <w:rFonts w:ascii="Times New Roman" w:hAnsi="Times New Roman" w:cs="Times New Roman"/>
          <w:b/>
          <w:sz w:val="24"/>
          <w:szCs w:val="24"/>
        </w:rPr>
      </w:pPr>
    </w:p>
    <w:p w14:paraId="47A14A7D" w14:textId="0AEA1BF2" w:rsidR="0009276C" w:rsidRPr="00346653" w:rsidRDefault="0009276C" w:rsidP="0033198E">
      <w:pPr>
        <w:pStyle w:val="PargrafodaLista"/>
        <w:numPr>
          <w:ilvl w:val="0"/>
          <w:numId w:val="13"/>
        </w:numPr>
        <w:ind w:left="0" w:firstLine="0"/>
        <w:rPr>
          <w:rFonts w:ascii="Times New Roman" w:hAnsi="Times New Roman" w:cs="Times New Roman"/>
          <w:b/>
          <w:sz w:val="24"/>
          <w:szCs w:val="24"/>
        </w:rPr>
      </w:pPr>
      <w:r w:rsidRPr="00346653">
        <w:rPr>
          <w:rFonts w:ascii="Times New Roman" w:hAnsi="Times New Roman" w:cs="Times New Roman"/>
          <w:b/>
          <w:sz w:val="24"/>
          <w:szCs w:val="24"/>
        </w:rPr>
        <w:t>DA PARTICIPAÇÃO NA LICITAÇÃO</w:t>
      </w:r>
    </w:p>
    <w:p w14:paraId="5FD75C12" w14:textId="7E99201B" w:rsidR="00EF5843" w:rsidRPr="004E47BB" w:rsidRDefault="00EF5843" w:rsidP="0033198E">
      <w:pPr>
        <w:pStyle w:val="Default"/>
        <w:numPr>
          <w:ilvl w:val="1"/>
          <w:numId w:val="13"/>
        </w:numPr>
        <w:spacing w:line="360" w:lineRule="auto"/>
        <w:ind w:left="0" w:firstLine="0"/>
        <w:jc w:val="both"/>
        <w:rPr>
          <w:rFonts w:ascii="Times New Roman" w:hAnsi="Times New Roman" w:cs="Times New Roman"/>
        </w:rPr>
      </w:pPr>
      <w:r w:rsidRPr="004E47BB">
        <w:rPr>
          <w:rFonts w:ascii="Times New Roman" w:hAnsi="Times New Roman" w:cs="Times New Roman"/>
        </w:rPr>
        <w:t>Poderão participar desta licitação, empresas que estejam legalmente constituídas cujo objetivo social da mesma conste, entre os objetivos sociais, a execução de atividades de igual natureza ou que seja compatível com ao objeto desta licitação, bem como, que atenda a todas exigências e condições estabelecidas neste certame e seus anexos.</w:t>
      </w:r>
    </w:p>
    <w:p w14:paraId="63F3FCB9" w14:textId="77777777" w:rsidR="00EF5843" w:rsidRPr="004E47BB" w:rsidRDefault="00EF5843" w:rsidP="0033198E">
      <w:pPr>
        <w:pStyle w:val="Default"/>
        <w:spacing w:line="360" w:lineRule="auto"/>
        <w:jc w:val="both"/>
        <w:rPr>
          <w:rFonts w:ascii="Times New Roman" w:hAnsi="Times New Roman" w:cs="Times New Roman"/>
        </w:rPr>
      </w:pPr>
    </w:p>
    <w:p w14:paraId="7A3218A2" w14:textId="5337519B" w:rsidR="00346653" w:rsidRPr="00346653" w:rsidRDefault="00EF5843" w:rsidP="0033198E">
      <w:pPr>
        <w:pStyle w:val="PargrafodaLista"/>
        <w:numPr>
          <w:ilvl w:val="1"/>
          <w:numId w:val="13"/>
        </w:numPr>
        <w:ind w:left="0" w:firstLine="0"/>
        <w:contextualSpacing/>
        <w:rPr>
          <w:rFonts w:ascii="Times New Roman" w:eastAsia="Times New Roman" w:hAnsi="Times New Roman" w:cs="Times New Roman"/>
          <w:bCs/>
          <w:sz w:val="24"/>
          <w:szCs w:val="24"/>
        </w:rPr>
      </w:pPr>
      <w:r w:rsidRPr="00346653">
        <w:rPr>
          <w:rFonts w:ascii="Times New Roman" w:eastAsia="Times New Roman" w:hAnsi="Times New Roman" w:cs="Times New Roman"/>
          <w:sz w:val="24"/>
          <w:szCs w:val="24"/>
        </w:rPr>
        <w:t>A participação na licitação implica, automaticamente, na aceitação integral de todos os termos deste certame, seus Anexos e Leis aplicáveis.</w:t>
      </w:r>
    </w:p>
    <w:p w14:paraId="6EE7F1CA" w14:textId="77777777" w:rsidR="00346653" w:rsidRPr="00346653" w:rsidRDefault="00346653" w:rsidP="0033198E">
      <w:pPr>
        <w:pStyle w:val="PargrafodaLista"/>
        <w:ind w:left="0" w:firstLine="0"/>
        <w:rPr>
          <w:rFonts w:ascii="Times New Roman" w:eastAsia="Times New Roman" w:hAnsi="Times New Roman" w:cs="Times New Roman"/>
          <w:bCs/>
          <w:sz w:val="24"/>
          <w:szCs w:val="24"/>
        </w:rPr>
      </w:pPr>
    </w:p>
    <w:p w14:paraId="43935854" w14:textId="77777777" w:rsidR="00346653" w:rsidRPr="00346653" w:rsidRDefault="00EF5843" w:rsidP="0033198E">
      <w:pPr>
        <w:pStyle w:val="PargrafodaLista"/>
        <w:numPr>
          <w:ilvl w:val="1"/>
          <w:numId w:val="13"/>
        </w:numPr>
        <w:ind w:left="0" w:firstLine="0"/>
        <w:contextualSpacing/>
        <w:rPr>
          <w:rFonts w:ascii="Times New Roman" w:eastAsia="Times New Roman" w:hAnsi="Times New Roman" w:cs="Times New Roman"/>
          <w:sz w:val="24"/>
          <w:szCs w:val="24"/>
        </w:rPr>
      </w:pPr>
      <w:r w:rsidRPr="00346653">
        <w:rPr>
          <w:rFonts w:ascii="Times New Roman" w:eastAsia="Times New Roman" w:hAnsi="Times New Roman" w:cs="Times New Roman"/>
          <w:bCs/>
          <w:sz w:val="24"/>
          <w:szCs w:val="24"/>
        </w:rPr>
        <w:t>Nos termos do artigo 48 inciso I, da Lei Complementar nº 123/2006, alterada pela Lei complementar nº 147/2014, somente poderão participar desta licitação as empresas constituídas como Microempresas e Empresas de Pequeno Porte.</w:t>
      </w:r>
    </w:p>
    <w:p w14:paraId="06B06057" w14:textId="77777777" w:rsidR="00346653" w:rsidRPr="00346653" w:rsidRDefault="00346653" w:rsidP="0033198E">
      <w:pPr>
        <w:pStyle w:val="PargrafodaLista"/>
        <w:ind w:left="0" w:firstLine="0"/>
        <w:rPr>
          <w:rFonts w:ascii="Times New Roman" w:eastAsia="Times New Roman" w:hAnsi="Times New Roman" w:cs="Times New Roman"/>
          <w:sz w:val="24"/>
          <w:szCs w:val="24"/>
        </w:rPr>
      </w:pPr>
    </w:p>
    <w:p w14:paraId="6AB94B60" w14:textId="5D19D87F" w:rsidR="00EF5843" w:rsidRPr="00346653" w:rsidRDefault="00EF5843" w:rsidP="0033198E">
      <w:pPr>
        <w:pStyle w:val="PargrafodaLista"/>
        <w:numPr>
          <w:ilvl w:val="1"/>
          <w:numId w:val="13"/>
        </w:numPr>
        <w:ind w:left="0" w:firstLine="0"/>
        <w:contextualSpacing/>
        <w:rPr>
          <w:rFonts w:ascii="Times New Roman" w:eastAsia="Times New Roman" w:hAnsi="Times New Roman" w:cs="Times New Roman"/>
          <w:sz w:val="24"/>
          <w:szCs w:val="24"/>
        </w:rPr>
      </w:pPr>
      <w:r w:rsidRPr="00346653">
        <w:rPr>
          <w:rFonts w:ascii="Times New Roman" w:eastAsia="Times New Roman" w:hAnsi="Times New Roman" w:cs="Times New Roman"/>
          <w:sz w:val="24"/>
          <w:szCs w:val="24"/>
        </w:rPr>
        <w:t>Caso não acudam empresas interessadas em participar deste certame, na qualidade de micro empresa e/ou empresa de pequeno porte, o certame prosseguirá com eventuais outras empresas interessadas, visando atender as necessidades da Administração.</w:t>
      </w:r>
    </w:p>
    <w:p w14:paraId="618DA2AD" w14:textId="77777777" w:rsidR="00EF5843" w:rsidRPr="004E47BB" w:rsidRDefault="00EF5843" w:rsidP="0033198E">
      <w:pPr>
        <w:spacing w:after="0" w:line="360" w:lineRule="auto"/>
        <w:jc w:val="both"/>
        <w:rPr>
          <w:rFonts w:ascii="Times New Roman" w:eastAsia="Times New Roman" w:hAnsi="Times New Roman" w:cs="Times New Roman"/>
          <w:sz w:val="24"/>
          <w:szCs w:val="24"/>
        </w:rPr>
      </w:pPr>
    </w:p>
    <w:p w14:paraId="11A6A9E8" w14:textId="77777777" w:rsidR="00EF5843" w:rsidRPr="004E47BB" w:rsidRDefault="00EF5843" w:rsidP="0033198E">
      <w:pPr>
        <w:pStyle w:val="PargrafodaLista"/>
        <w:numPr>
          <w:ilvl w:val="1"/>
          <w:numId w:val="13"/>
        </w:numPr>
        <w:ind w:left="0" w:firstLine="0"/>
        <w:contextualSpacing/>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t>Estarão impedidos de participar de qualquer fase do processo licitatório as empresas que se enquadrem em uma ou mais das situações a seguir:</w:t>
      </w:r>
    </w:p>
    <w:p w14:paraId="41D0E1B4" w14:textId="77777777" w:rsidR="00EF5843" w:rsidRPr="004E47BB" w:rsidRDefault="00EF5843" w:rsidP="0033198E">
      <w:pPr>
        <w:spacing w:after="0" w:line="360" w:lineRule="auto"/>
        <w:jc w:val="both"/>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tab/>
      </w:r>
    </w:p>
    <w:p w14:paraId="056F879E" w14:textId="3684BA1D" w:rsidR="00EF5843" w:rsidRPr="004E47BB" w:rsidRDefault="00EF5843" w:rsidP="0033198E">
      <w:pPr>
        <w:numPr>
          <w:ilvl w:val="0"/>
          <w:numId w:val="5"/>
        </w:numPr>
        <w:tabs>
          <w:tab w:val="num" w:pos="284"/>
        </w:tabs>
        <w:spacing w:after="0" w:line="360" w:lineRule="auto"/>
        <w:ind w:left="0" w:firstLine="0"/>
        <w:jc w:val="both"/>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t>Estejam cumprindo a penalidade de suspensão temporária imposta pelo Município de Guatapará</w:t>
      </w:r>
      <w:r w:rsidR="00346653">
        <w:rPr>
          <w:rFonts w:ascii="Times New Roman" w:eastAsia="Times New Roman" w:hAnsi="Times New Roman" w:cs="Times New Roman"/>
          <w:sz w:val="24"/>
          <w:szCs w:val="24"/>
        </w:rPr>
        <w:t>/SP</w:t>
      </w:r>
      <w:r w:rsidRPr="004E47BB">
        <w:rPr>
          <w:rFonts w:ascii="Times New Roman" w:eastAsia="Times New Roman" w:hAnsi="Times New Roman" w:cs="Times New Roman"/>
          <w:sz w:val="24"/>
          <w:szCs w:val="24"/>
        </w:rPr>
        <w:t>;</w:t>
      </w:r>
    </w:p>
    <w:p w14:paraId="22B267FB" w14:textId="77777777" w:rsidR="00EF5843" w:rsidRPr="004E47BB" w:rsidRDefault="00EF5843" w:rsidP="0033198E">
      <w:pPr>
        <w:numPr>
          <w:ilvl w:val="0"/>
          <w:numId w:val="5"/>
        </w:numPr>
        <w:tabs>
          <w:tab w:val="num" w:pos="284"/>
        </w:tabs>
        <w:spacing w:after="0" w:line="360" w:lineRule="auto"/>
        <w:ind w:left="0" w:firstLine="0"/>
        <w:jc w:val="both"/>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t>Sejam declarados inidôneos em qualquer esfera de Governo;</w:t>
      </w:r>
    </w:p>
    <w:p w14:paraId="314BC8C6" w14:textId="77777777" w:rsidR="00EF5843" w:rsidRPr="004E47BB" w:rsidRDefault="00EF5843" w:rsidP="0033198E">
      <w:pPr>
        <w:numPr>
          <w:ilvl w:val="0"/>
          <w:numId w:val="5"/>
        </w:numPr>
        <w:tabs>
          <w:tab w:val="num" w:pos="284"/>
        </w:tabs>
        <w:spacing w:after="0" w:line="360" w:lineRule="auto"/>
        <w:ind w:left="0" w:firstLine="0"/>
        <w:jc w:val="both"/>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t>Estejam sob falência, concordata, dissolução e/ou liquidação;</w:t>
      </w:r>
    </w:p>
    <w:p w14:paraId="43621D6F" w14:textId="77777777" w:rsidR="00EF5843" w:rsidRPr="004E47BB" w:rsidRDefault="00EF5843" w:rsidP="0033198E">
      <w:pPr>
        <w:numPr>
          <w:ilvl w:val="0"/>
          <w:numId w:val="5"/>
        </w:numPr>
        <w:tabs>
          <w:tab w:val="num" w:pos="284"/>
        </w:tabs>
        <w:spacing w:after="0" w:line="360" w:lineRule="auto"/>
        <w:ind w:left="0" w:firstLine="0"/>
        <w:jc w:val="both"/>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t>Que esteja reunida em consórcio e/ou coligação;</w:t>
      </w:r>
    </w:p>
    <w:p w14:paraId="26100C6F" w14:textId="77777777" w:rsidR="00EF5843" w:rsidRPr="004E47BB" w:rsidRDefault="00EF5843" w:rsidP="0033198E">
      <w:pPr>
        <w:numPr>
          <w:ilvl w:val="0"/>
          <w:numId w:val="5"/>
        </w:numPr>
        <w:tabs>
          <w:tab w:val="num" w:pos="284"/>
        </w:tabs>
        <w:spacing w:after="0" w:line="360" w:lineRule="auto"/>
        <w:ind w:left="0" w:firstLine="0"/>
        <w:jc w:val="both"/>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t>Cujos sócios e/ou diretores pertençam, simultaneamente, a mais de uma empresa licitante;</w:t>
      </w:r>
    </w:p>
    <w:p w14:paraId="50B9C162" w14:textId="77777777" w:rsidR="00EF5843" w:rsidRPr="004E47BB" w:rsidRDefault="00EF5843" w:rsidP="0033198E">
      <w:pPr>
        <w:numPr>
          <w:ilvl w:val="0"/>
          <w:numId w:val="5"/>
        </w:numPr>
        <w:tabs>
          <w:tab w:val="num" w:pos="284"/>
        </w:tabs>
        <w:spacing w:after="0" w:line="360" w:lineRule="auto"/>
        <w:ind w:left="0" w:firstLine="0"/>
        <w:jc w:val="both"/>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t>Tenham em seu quadro empregados menores de 18 (dezoito) anos efetuando trabalho noturno, perigoso ou insalubre ou, ainda, empregados com idade inferior a 16 (dezesseis) anos efetuando qualquer trabalho, salvo na condição de aprendiz, a partir de 14 (quatorze) anos.</w:t>
      </w:r>
    </w:p>
    <w:p w14:paraId="013CBC40" w14:textId="77777777" w:rsidR="00EF5843" w:rsidRPr="004E47BB" w:rsidRDefault="00EF5843" w:rsidP="0033198E">
      <w:pPr>
        <w:spacing w:after="0" w:line="360" w:lineRule="auto"/>
        <w:jc w:val="both"/>
        <w:rPr>
          <w:rFonts w:ascii="Times New Roman" w:eastAsia="Times New Roman" w:hAnsi="Times New Roman" w:cs="Times New Roman"/>
          <w:sz w:val="24"/>
          <w:szCs w:val="24"/>
        </w:rPr>
      </w:pPr>
    </w:p>
    <w:p w14:paraId="120E8918" w14:textId="77777777" w:rsidR="00EF5843" w:rsidRPr="004E47BB" w:rsidRDefault="00EF5843" w:rsidP="0033198E">
      <w:pPr>
        <w:pStyle w:val="PargrafodaLista"/>
        <w:numPr>
          <w:ilvl w:val="1"/>
          <w:numId w:val="13"/>
        </w:numPr>
        <w:ind w:left="0" w:firstLine="0"/>
        <w:contextualSpacing/>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t>Os licitantes poderão se fazer representar por representante legal ou por procurador regularmente constituído, através de procuração pública, particular e ou credencial.</w:t>
      </w:r>
    </w:p>
    <w:p w14:paraId="26235689" w14:textId="77777777" w:rsidR="0009276C" w:rsidRPr="004E47BB" w:rsidRDefault="0009276C" w:rsidP="0033198E">
      <w:pPr>
        <w:spacing w:after="0" w:line="360" w:lineRule="auto"/>
        <w:jc w:val="both"/>
        <w:rPr>
          <w:rFonts w:ascii="Times New Roman" w:hAnsi="Times New Roman" w:cs="Times New Roman"/>
          <w:b/>
          <w:sz w:val="24"/>
          <w:szCs w:val="24"/>
        </w:rPr>
      </w:pPr>
    </w:p>
    <w:p w14:paraId="19188130" w14:textId="44E60A5F" w:rsidR="0009276C" w:rsidRPr="00346653" w:rsidRDefault="0009276C" w:rsidP="0033198E">
      <w:pPr>
        <w:pStyle w:val="PargrafodaLista"/>
        <w:numPr>
          <w:ilvl w:val="0"/>
          <w:numId w:val="13"/>
        </w:numPr>
        <w:ind w:left="0" w:firstLine="0"/>
        <w:rPr>
          <w:rFonts w:ascii="Times New Roman" w:hAnsi="Times New Roman" w:cs="Times New Roman"/>
          <w:b/>
          <w:sz w:val="24"/>
          <w:szCs w:val="24"/>
        </w:rPr>
      </w:pPr>
      <w:r w:rsidRPr="00346653">
        <w:rPr>
          <w:rFonts w:ascii="Times New Roman" w:hAnsi="Times New Roman" w:cs="Times New Roman"/>
          <w:b/>
          <w:sz w:val="24"/>
          <w:szCs w:val="24"/>
        </w:rPr>
        <w:t>REGULAMENTO OPERACIONAL DO CERTAME</w:t>
      </w:r>
    </w:p>
    <w:p w14:paraId="6C29C08A" w14:textId="131DB0CB" w:rsidR="00346653" w:rsidRDefault="0009276C" w:rsidP="0033198E">
      <w:pPr>
        <w:pStyle w:val="PargrafodaLista"/>
        <w:numPr>
          <w:ilvl w:val="1"/>
          <w:numId w:val="13"/>
        </w:numPr>
        <w:ind w:left="0" w:firstLine="0"/>
        <w:rPr>
          <w:rFonts w:ascii="Times New Roman" w:hAnsi="Times New Roman" w:cs="Times New Roman"/>
          <w:bCs/>
          <w:sz w:val="24"/>
          <w:szCs w:val="24"/>
        </w:rPr>
      </w:pPr>
      <w:r w:rsidRPr="00346653">
        <w:rPr>
          <w:rFonts w:ascii="Times New Roman" w:hAnsi="Times New Roman" w:cs="Times New Roman"/>
          <w:bCs/>
          <w:sz w:val="24"/>
          <w:szCs w:val="24"/>
        </w:rPr>
        <w:t>O certame será conduzido pelo Pregoeiro, com o auxílio da Comissão de Contratação, que terá, em especial, as seguintes atribuições:</w:t>
      </w:r>
    </w:p>
    <w:p w14:paraId="1D42A1A1" w14:textId="77777777" w:rsidR="00346653" w:rsidRPr="00346653" w:rsidRDefault="00346653" w:rsidP="0033198E">
      <w:pPr>
        <w:pStyle w:val="PargrafodaLista"/>
        <w:ind w:left="0" w:firstLine="0"/>
        <w:rPr>
          <w:rFonts w:ascii="Times New Roman" w:hAnsi="Times New Roman" w:cs="Times New Roman"/>
          <w:bCs/>
          <w:sz w:val="24"/>
          <w:szCs w:val="24"/>
        </w:rPr>
      </w:pPr>
    </w:p>
    <w:p w14:paraId="453C2EF8"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Acompanhar os trabalhos da Comissão de Contratação;</w:t>
      </w:r>
    </w:p>
    <w:p w14:paraId="30E2AF25"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Responder as questões formuladas pelos fornecedores, relativas ao certame;</w:t>
      </w:r>
    </w:p>
    <w:p w14:paraId="0365EA1F"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Abrir as propostas de preços;</w:t>
      </w:r>
    </w:p>
    <w:p w14:paraId="77D36C45"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Analisar a aceitabilidade das propostas</w:t>
      </w:r>
    </w:p>
    <w:p w14:paraId="04ED7813"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Desclassificar propostas indicando os motivos;</w:t>
      </w:r>
    </w:p>
    <w:p w14:paraId="25241EAF"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Conduzir os procedimentos relativos aos lances e à escolha da proposta do lance de menor preço;</w:t>
      </w:r>
    </w:p>
    <w:p w14:paraId="75B9F8BC"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Verificar a habilitação do proponente classificado em primeiro lugar;</w:t>
      </w:r>
    </w:p>
    <w:p w14:paraId="7A884A57"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Declarar o vencedor;</w:t>
      </w:r>
    </w:p>
    <w:p w14:paraId="5998EA28"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Receber, examinar e decidir sobre a pertinência dos recursos;</w:t>
      </w:r>
    </w:p>
    <w:p w14:paraId="5A5BF8CA"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Elaborar a ata da sessão;</w:t>
      </w:r>
    </w:p>
    <w:p w14:paraId="15644BAE"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Encaminhar o processo à autoridade superior para homologar e autorizar a contratação;</w:t>
      </w:r>
    </w:p>
    <w:p w14:paraId="43B81413" w14:textId="77777777" w:rsidR="0009276C" w:rsidRPr="004E47BB" w:rsidRDefault="0009276C" w:rsidP="0033198E">
      <w:pPr>
        <w:spacing w:after="0" w:line="360" w:lineRule="auto"/>
        <w:jc w:val="both"/>
        <w:rPr>
          <w:rFonts w:ascii="Times New Roman" w:hAnsi="Times New Roman" w:cs="Times New Roman"/>
          <w:bCs/>
          <w:sz w:val="24"/>
          <w:szCs w:val="24"/>
        </w:rPr>
      </w:pPr>
    </w:p>
    <w:p w14:paraId="07E6E9C8" w14:textId="4C341C11" w:rsidR="0009276C" w:rsidRPr="00346653" w:rsidRDefault="0009276C" w:rsidP="0033198E">
      <w:pPr>
        <w:pStyle w:val="PargrafodaLista"/>
        <w:numPr>
          <w:ilvl w:val="1"/>
          <w:numId w:val="13"/>
        </w:numPr>
        <w:ind w:left="0" w:firstLine="0"/>
        <w:rPr>
          <w:rFonts w:ascii="Times New Roman" w:hAnsi="Times New Roman" w:cs="Times New Roman"/>
          <w:bCs/>
          <w:sz w:val="24"/>
          <w:szCs w:val="24"/>
        </w:rPr>
      </w:pPr>
      <w:r w:rsidRPr="00346653">
        <w:rPr>
          <w:rFonts w:ascii="Times New Roman" w:hAnsi="Times New Roman" w:cs="Times New Roman"/>
          <w:bCs/>
          <w:sz w:val="24"/>
          <w:szCs w:val="24"/>
        </w:rPr>
        <w:t>E todos os demais atos necessários para o andamento e a efetiva finalização do processo de licitação.</w:t>
      </w:r>
    </w:p>
    <w:p w14:paraId="5682FEF8" w14:textId="77777777" w:rsidR="0009276C" w:rsidRPr="004E47BB" w:rsidRDefault="0009276C" w:rsidP="0033198E">
      <w:pPr>
        <w:spacing w:after="0" w:line="360" w:lineRule="auto"/>
        <w:jc w:val="both"/>
        <w:rPr>
          <w:rFonts w:ascii="Times New Roman" w:hAnsi="Times New Roman" w:cs="Times New Roman"/>
          <w:b/>
          <w:sz w:val="24"/>
          <w:szCs w:val="24"/>
        </w:rPr>
      </w:pPr>
    </w:p>
    <w:p w14:paraId="0058C96A" w14:textId="77777777" w:rsidR="00346653" w:rsidRDefault="0009276C" w:rsidP="0033198E">
      <w:pPr>
        <w:pStyle w:val="PargrafodaLista"/>
        <w:numPr>
          <w:ilvl w:val="0"/>
          <w:numId w:val="13"/>
        </w:numPr>
        <w:ind w:left="0" w:firstLine="0"/>
        <w:rPr>
          <w:rFonts w:ascii="Times New Roman" w:hAnsi="Times New Roman" w:cs="Times New Roman"/>
          <w:b/>
          <w:sz w:val="24"/>
          <w:szCs w:val="24"/>
        </w:rPr>
      </w:pPr>
      <w:r w:rsidRPr="00346653">
        <w:rPr>
          <w:rFonts w:ascii="Times New Roman" w:hAnsi="Times New Roman" w:cs="Times New Roman"/>
          <w:b/>
          <w:sz w:val="24"/>
          <w:szCs w:val="24"/>
        </w:rPr>
        <w:t>CREDENCIAMENTO NO SISTEMA LICITAÇÕES</w:t>
      </w:r>
    </w:p>
    <w:p w14:paraId="631B6129" w14:textId="54B88B01"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 xml:space="preserve">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t>
      </w:r>
      <w:r w:rsidR="00346653" w:rsidRPr="00346653">
        <w:rPr>
          <w:rFonts w:ascii="Times New Roman" w:hAnsi="Times New Roman" w:cs="Times New Roman"/>
          <w:bCs/>
          <w:sz w:val="24"/>
          <w:szCs w:val="24"/>
        </w:rPr>
        <w:t>www.bll.org.br</w:t>
      </w:r>
      <w:r w:rsidRPr="00346653">
        <w:rPr>
          <w:rFonts w:ascii="Times New Roman" w:hAnsi="Times New Roman" w:cs="Times New Roman"/>
          <w:bCs/>
          <w:sz w:val="24"/>
          <w:szCs w:val="24"/>
        </w:rPr>
        <w:t>.</w:t>
      </w:r>
    </w:p>
    <w:p w14:paraId="5535736F" w14:textId="77777777" w:rsidR="00346653" w:rsidRPr="00346653" w:rsidRDefault="00346653" w:rsidP="0033198E">
      <w:pPr>
        <w:pStyle w:val="PargrafodaLista"/>
        <w:ind w:left="0" w:firstLine="0"/>
        <w:rPr>
          <w:rFonts w:ascii="Times New Roman" w:hAnsi="Times New Roman" w:cs="Times New Roman"/>
          <w:b/>
          <w:sz w:val="24"/>
          <w:szCs w:val="24"/>
        </w:rPr>
      </w:pPr>
    </w:p>
    <w:p w14:paraId="6E4CA1F0" w14:textId="77777777"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lastRenderedPageBreak/>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0CED68B4" w14:textId="77777777" w:rsidR="00346653" w:rsidRPr="00346653" w:rsidRDefault="00346653" w:rsidP="0033198E">
      <w:pPr>
        <w:pStyle w:val="PargrafodaLista"/>
        <w:ind w:left="0" w:firstLine="0"/>
        <w:rPr>
          <w:rFonts w:ascii="Times New Roman" w:hAnsi="Times New Roman" w:cs="Times New Roman"/>
          <w:bCs/>
          <w:sz w:val="24"/>
          <w:szCs w:val="24"/>
        </w:rPr>
      </w:pPr>
    </w:p>
    <w:p w14:paraId="542E2DEB" w14:textId="77777777"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O acesso do operador ao pregão, para efeito de encaminhamento de proposta de preço e lances sucessivos de preços, em nome do licitante, somente se dará mediante prévia definição de senha privativa.</w:t>
      </w:r>
    </w:p>
    <w:p w14:paraId="0AA481D1" w14:textId="77777777" w:rsidR="00346653" w:rsidRPr="00346653" w:rsidRDefault="00346653" w:rsidP="0033198E">
      <w:pPr>
        <w:pStyle w:val="PargrafodaLista"/>
        <w:ind w:left="0" w:firstLine="0"/>
        <w:rPr>
          <w:rFonts w:ascii="Times New Roman" w:hAnsi="Times New Roman" w:cs="Times New Roman"/>
          <w:bCs/>
          <w:sz w:val="24"/>
          <w:szCs w:val="24"/>
        </w:rPr>
      </w:pPr>
    </w:p>
    <w:p w14:paraId="6EAA28A7" w14:textId="77777777"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A chave de identificação e a senha dos operadores poderão ser utilizadas em qualquer pregão eletrônico, salvo quando canceladas por solicitação do credenciado ou por iniciativa da BLL - Bolsa De Licitações do Brasil.</w:t>
      </w:r>
    </w:p>
    <w:p w14:paraId="10E68309" w14:textId="77777777" w:rsidR="00346653" w:rsidRPr="00346653" w:rsidRDefault="00346653" w:rsidP="0033198E">
      <w:pPr>
        <w:pStyle w:val="PargrafodaLista"/>
        <w:ind w:left="0" w:firstLine="0"/>
        <w:rPr>
          <w:rFonts w:ascii="Times New Roman" w:hAnsi="Times New Roman" w:cs="Times New Roman"/>
          <w:bCs/>
          <w:sz w:val="24"/>
          <w:szCs w:val="24"/>
        </w:rPr>
      </w:pPr>
    </w:p>
    <w:p w14:paraId="27D056BD" w14:textId="77777777"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7E9C51FE" w14:textId="77777777" w:rsidR="00346653" w:rsidRPr="00346653" w:rsidRDefault="00346653" w:rsidP="0033198E">
      <w:pPr>
        <w:pStyle w:val="PargrafodaLista"/>
        <w:ind w:left="0" w:firstLine="0"/>
        <w:rPr>
          <w:rFonts w:ascii="Times New Roman" w:hAnsi="Times New Roman" w:cs="Times New Roman"/>
          <w:bCs/>
          <w:sz w:val="24"/>
          <w:szCs w:val="24"/>
        </w:rPr>
      </w:pPr>
    </w:p>
    <w:p w14:paraId="04C960FA" w14:textId="77777777"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14:paraId="3C99F9F6" w14:textId="77777777" w:rsidR="00346653" w:rsidRPr="00346653" w:rsidRDefault="00346653" w:rsidP="0033198E">
      <w:pPr>
        <w:pStyle w:val="PargrafodaLista"/>
        <w:ind w:left="0" w:firstLine="0"/>
        <w:rPr>
          <w:rFonts w:ascii="Times New Roman" w:hAnsi="Times New Roman" w:cs="Times New Roman"/>
          <w:bCs/>
          <w:sz w:val="24"/>
          <w:szCs w:val="24"/>
        </w:rPr>
      </w:pPr>
    </w:p>
    <w:p w14:paraId="1DC178C4" w14:textId="77777777"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2242B7DE" w14:textId="77777777" w:rsidR="00346653" w:rsidRPr="00346653" w:rsidRDefault="00346653" w:rsidP="0033198E">
      <w:pPr>
        <w:pStyle w:val="PargrafodaLista"/>
        <w:ind w:left="0" w:firstLine="0"/>
        <w:rPr>
          <w:rFonts w:ascii="Times New Roman" w:hAnsi="Times New Roman" w:cs="Times New Roman"/>
          <w:bCs/>
          <w:sz w:val="24"/>
          <w:szCs w:val="24"/>
        </w:rPr>
      </w:pPr>
    </w:p>
    <w:p w14:paraId="37C8509B" w14:textId="77777777"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 xml:space="preserve">Caberá ao fornecedor acompanhar as operações no sistema eletrônico durante a sessão pública do pregão, ficando responsável pelo ônus decorrente da perda de negócios diante da </w:t>
      </w:r>
      <w:r w:rsidRPr="00346653">
        <w:rPr>
          <w:rFonts w:ascii="Times New Roman" w:hAnsi="Times New Roman" w:cs="Times New Roman"/>
          <w:bCs/>
          <w:sz w:val="24"/>
          <w:szCs w:val="24"/>
        </w:rPr>
        <w:lastRenderedPageBreak/>
        <w:t>inobservância de quaisquer mensagens emitidas pelo sistema ou da desconexão do seu representante.</w:t>
      </w:r>
    </w:p>
    <w:p w14:paraId="1AC91025" w14:textId="77777777" w:rsidR="00346653" w:rsidRPr="00346653" w:rsidRDefault="00346653" w:rsidP="0033198E">
      <w:pPr>
        <w:pStyle w:val="PargrafodaLista"/>
        <w:ind w:left="0" w:firstLine="0"/>
        <w:rPr>
          <w:rFonts w:ascii="Times New Roman" w:hAnsi="Times New Roman" w:cs="Times New Roman"/>
          <w:bCs/>
          <w:sz w:val="24"/>
          <w:szCs w:val="24"/>
        </w:rPr>
      </w:pPr>
    </w:p>
    <w:p w14:paraId="614ABC06" w14:textId="77777777"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B1C1C5B" w14:textId="77777777" w:rsidR="00346653" w:rsidRPr="00346653" w:rsidRDefault="00346653" w:rsidP="0033198E">
      <w:pPr>
        <w:pStyle w:val="PargrafodaLista"/>
        <w:ind w:left="0" w:firstLine="0"/>
        <w:rPr>
          <w:rFonts w:ascii="Times New Roman" w:hAnsi="Times New Roman" w:cs="Times New Roman"/>
          <w:bCs/>
          <w:sz w:val="24"/>
          <w:szCs w:val="24"/>
        </w:rPr>
      </w:pPr>
    </w:p>
    <w:p w14:paraId="29E09893" w14:textId="185DCB3E" w:rsidR="0009276C"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Qualquer dúvida em relação ao acesso no sistema operacional poderá ser esclarecida ou através de uma empresa associada ou pelos telefones: Curitiba-PR (41) 3097-4600, ou através da Bolsa de Licitações do Brasil ou pelo e-mail contato@bll.org.br.</w:t>
      </w:r>
    </w:p>
    <w:p w14:paraId="2849FCB2" w14:textId="77777777" w:rsidR="0009276C" w:rsidRPr="004E47BB" w:rsidRDefault="0009276C" w:rsidP="0033198E">
      <w:pPr>
        <w:spacing w:after="0" w:line="360" w:lineRule="auto"/>
        <w:jc w:val="both"/>
        <w:rPr>
          <w:rFonts w:ascii="Times New Roman" w:hAnsi="Times New Roman" w:cs="Times New Roman"/>
          <w:b/>
          <w:sz w:val="24"/>
          <w:szCs w:val="24"/>
        </w:rPr>
      </w:pPr>
    </w:p>
    <w:p w14:paraId="39700278" w14:textId="77777777" w:rsidR="0009276C" w:rsidRPr="004E47BB" w:rsidRDefault="0009276C" w:rsidP="0033198E">
      <w:pPr>
        <w:spacing w:after="0" w:line="360" w:lineRule="auto"/>
        <w:jc w:val="both"/>
        <w:rPr>
          <w:rFonts w:ascii="Times New Roman" w:hAnsi="Times New Roman" w:cs="Times New Roman"/>
          <w:b/>
          <w:sz w:val="24"/>
          <w:szCs w:val="24"/>
        </w:rPr>
      </w:pPr>
    </w:p>
    <w:p w14:paraId="191B8C37" w14:textId="71819710" w:rsidR="0009276C" w:rsidRPr="00346653" w:rsidRDefault="0009276C" w:rsidP="0033198E">
      <w:pPr>
        <w:pStyle w:val="PargrafodaLista"/>
        <w:numPr>
          <w:ilvl w:val="0"/>
          <w:numId w:val="13"/>
        </w:numPr>
        <w:ind w:left="0" w:firstLine="0"/>
        <w:rPr>
          <w:rFonts w:ascii="Times New Roman" w:hAnsi="Times New Roman" w:cs="Times New Roman"/>
          <w:b/>
          <w:sz w:val="24"/>
          <w:szCs w:val="24"/>
        </w:rPr>
      </w:pPr>
      <w:r w:rsidRPr="00346653">
        <w:rPr>
          <w:rFonts w:ascii="Times New Roman" w:hAnsi="Times New Roman" w:cs="Times New Roman"/>
          <w:b/>
          <w:sz w:val="24"/>
          <w:szCs w:val="24"/>
        </w:rPr>
        <w:t>DA APRESENTAÇÃO DA PROPOSTA E DOS DOCUMENTOS DE HABILITAÇÃO</w:t>
      </w:r>
    </w:p>
    <w:p w14:paraId="4883E918" w14:textId="5E7A1560" w:rsidR="00D05036" w:rsidRDefault="0009276C" w:rsidP="0033198E">
      <w:pPr>
        <w:pStyle w:val="PargrafodaLista"/>
        <w:numPr>
          <w:ilvl w:val="1"/>
          <w:numId w:val="13"/>
        </w:numPr>
        <w:ind w:left="0" w:firstLine="0"/>
        <w:rPr>
          <w:rFonts w:ascii="Times New Roman" w:hAnsi="Times New Roman" w:cs="Times New Roman"/>
          <w:bCs/>
          <w:sz w:val="24"/>
          <w:szCs w:val="24"/>
        </w:rPr>
      </w:pPr>
      <w:r w:rsidRPr="00346653">
        <w:rPr>
          <w:rFonts w:ascii="Times New Roman" w:hAnsi="Times New Roman" w:cs="Times New Roman"/>
          <w:bCs/>
          <w:sz w:val="24"/>
          <w:szCs w:val="24"/>
        </w:rPr>
        <w:t>Os licitantes encaminharão, exclusivamente por meio do sistema, concomitantemente com os documentos de habilitação exigidos no edital, proposta com a descrição do objeto ofertado, preço e marca, até a data e o horário estabelecidos para abertura da sessão pública, quando, então, encerrar-se-á automaticamente a etapa de envio dessa documentação.</w:t>
      </w:r>
    </w:p>
    <w:p w14:paraId="7C448523" w14:textId="77777777" w:rsidR="00D05036" w:rsidRPr="00D05036" w:rsidRDefault="00D05036" w:rsidP="0033198E">
      <w:pPr>
        <w:pStyle w:val="PargrafodaLista"/>
        <w:ind w:left="0" w:firstLine="0"/>
        <w:rPr>
          <w:rFonts w:ascii="Times New Roman" w:hAnsi="Times New Roman" w:cs="Times New Roman"/>
          <w:bCs/>
          <w:sz w:val="24"/>
          <w:szCs w:val="24"/>
        </w:rPr>
      </w:pPr>
    </w:p>
    <w:p w14:paraId="1F727609" w14:textId="77777777" w:rsidR="00D05036" w:rsidRDefault="0009276C" w:rsidP="0033198E">
      <w:pPr>
        <w:pStyle w:val="PargrafodaLista"/>
        <w:numPr>
          <w:ilvl w:val="1"/>
          <w:numId w:val="13"/>
        </w:numPr>
        <w:ind w:left="0" w:firstLine="0"/>
        <w:rPr>
          <w:rFonts w:ascii="Times New Roman" w:hAnsi="Times New Roman" w:cs="Times New Roman"/>
          <w:bCs/>
          <w:sz w:val="24"/>
          <w:szCs w:val="24"/>
        </w:rPr>
      </w:pPr>
      <w:r w:rsidRPr="00D05036">
        <w:rPr>
          <w:rFonts w:ascii="Times New Roman" w:hAnsi="Times New Roman" w:cs="Times New Roman"/>
          <w:bCs/>
          <w:sz w:val="24"/>
          <w:szCs w:val="24"/>
        </w:rPr>
        <w:t>O envio da proposta, acompanhada dos documentos de habilitação exigidos neste Edital, ocorrerá por meio de chave de acesso e senha.</w:t>
      </w:r>
    </w:p>
    <w:p w14:paraId="0526E820" w14:textId="77777777" w:rsidR="00D05036" w:rsidRPr="00D05036" w:rsidRDefault="00D05036" w:rsidP="0033198E">
      <w:pPr>
        <w:pStyle w:val="PargrafodaLista"/>
        <w:ind w:left="0" w:firstLine="0"/>
        <w:rPr>
          <w:rFonts w:ascii="Times New Roman" w:hAnsi="Times New Roman" w:cs="Times New Roman"/>
          <w:bCs/>
          <w:sz w:val="24"/>
          <w:szCs w:val="24"/>
        </w:rPr>
      </w:pPr>
    </w:p>
    <w:p w14:paraId="6AD880FA" w14:textId="77777777" w:rsidR="00D05036" w:rsidRDefault="0009276C" w:rsidP="0033198E">
      <w:pPr>
        <w:pStyle w:val="PargrafodaLista"/>
        <w:numPr>
          <w:ilvl w:val="1"/>
          <w:numId w:val="13"/>
        </w:numPr>
        <w:ind w:left="0" w:firstLine="0"/>
        <w:rPr>
          <w:rFonts w:ascii="Times New Roman" w:hAnsi="Times New Roman" w:cs="Times New Roman"/>
          <w:bCs/>
          <w:sz w:val="24"/>
          <w:szCs w:val="24"/>
        </w:rPr>
      </w:pPr>
      <w:r w:rsidRPr="00D05036">
        <w:rPr>
          <w:rFonts w:ascii="Times New Roman" w:hAnsi="Times New Roman" w:cs="Times New Roman"/>
          <w:bCs/>
          <w:sz w:val="24"/>
          <w:szCs w:val="24"/>
        </w:rPr>
        <w:t>As Microempresas e Empresas de Pequeno Porte deverão encaminhar a documentação de habilitação, ainda que haja alguma restrição de regularidade fiscal e trabalhista, nos termos do art. 43, § 1º da LC nº 123, de 2006.</w:t>
      </w:r>
    </w:p>
    <w:p w14:paraId="0ED8DD2D" w14:textId="77777777" w:rsidR="00D05036" w:rsidRPr="00D05036" w:rsidRDefault="00D05036" w:rsidP="0033198E">
      <w:pPr>
        <w:pStyle w:val="PargrafodaLista"/>
        <w:ind w:left="0" w:firstLine="0"/>
        <w:rPr>
          <w:rFonts w:ascii="Times New Roman" w:hAnsi="Times New Roman" w:cs="Times New Roman"/>
          <w:bCs/>
          <w:sz w:val="24"/>
          <w:szCs w:val="24"/>
        </w:rPr>
      </w:pPr>
    </w:p>
    <w:p w14:paraId="20B7A630" w14:textId="77777777" w:rsidR="00D05036" w:rsidRDefault="0009276C" w:rsidP="0033198E">
      <w:pPr>
        <w:pStyle w:val="PargrafodaLista"/>
        <w:numPr>
          <w:ilvl w:val="1"/>
          <w:numId w:val="13"/>
        </w:numPr>
        <w:ind w:left="0" w:firstLine="0"/>
        <w:rPr>
          <w:rFonts w:ascii="Times New Roman" w:hAnsi="Times New Roman" w:cs="Times New Roman"/>
          <w:bCs/>
          <w:sz w:val="24"/>
          <w:szCs w:val="24"/>
        </w:rPr>
      </w:pPr>
      <w:r w:rsidRPr="00D05036">
        <w:rPr>
          <w:rFonts w:ascii="Times New Roman" w:hAnsi="Times New Roman" w:cs="Times New Roman"/>
          <w:bCs/>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06F456C" w14:textId="77777777" w:rsidR="00D05036" w:rsidRPr="00D05036" w:rsidRDefault="00D05036" w:rsidP="0033198E">
      <w:pPr>
        <w:pStyle w:val="PargrafodaLista"/>
        <w:ind w:left="0" w:firstLine="0"/>
        <w:rPr>
          <w:rFonts w:ascii="Times New Roman" w:hAnsi="Times New Roman" w:cs="Times New Roman"/>
          <w:bCs/>
          <w:sz w:val="24"/>
          <w:szCs w:val="24"/>
        </w:rPr>
      </w:pPr>
    </w:p>
    <w:p w14:paraId="51BA6A80" w14:textId="77777777" w:rsidR="00D05036" w:rsidRDefault="0009276C" w:rsidP="0033198E">
      <w:pPr>
        <w:pStyle w:val="PargrafodaLista"/>
        <w:numPr>
          <w:ilvl w:val="1"/>
          <w:numId w:val="13"/>
        </w:numPr>
        <w:ind w:left="0" w:firstLine="0"/>
        <w:rPr>
          <w:rFonts w:ascii="Times New Roman" w:hAnsi="Times New Roman" w:cs="Times New Roman"/>
          <w:bCs/>
          <w:sz w:val="24"/>
          <w:szCs w:val="24"/>
        </w:rPr>
      </w:pPr>
      <w:r w:rsidRPr="00D05036">
        <w:rPr>
          <w:rFonts w:ascii="Times New Roman" w:hAnsi="Times New Roman" w:cs="Times New Roman"/>
          <w:bCs/>
          <w:sz w:val="24"/>
          <w:szCs w:val="24"/>
        </w:rPr>
        <w:t>Até a abertura da sessão pública, os licitantes poderão retirar ou substituir a proposta e os documentos de habilitação anteriormente inseridos no sistema;</w:t>
      </w:r>
    </w:p>
    <w:p w14:paraId="77948311" w14:textId="77777777" w:rsidR="00D05036" w:rsidRPr="00D05036" w:rsidRDefault="00D05036" w:rsidP="0033198E">
      <w:pPr>
        <w:pStyle w:val="PargrafodaLista"/>
        <w:ind w:left="0" w:firstLine="0"/>
        <w:rPr>
          <w:rFonts w:ascii="Times New Roman" w:hAnsi="Times New Roman" w:cs="Times New Roman"/>
          <w:bCs/>
          <w:sz w:val="24"/>
          <w:szCs w:val="24"/>
        </w:rPr>
      </w:pPr>
    </w:p>
    <w:p w14:paraId="1F61099A" w14:textId="77777777" w:rsidR="00D05036" w:rsidRDefault="0009276C" w:rsidP="0033198E">
      <w:pPr>
        <w:pStyle w:val="PargrafodaLista"/>
        <w:numPr>
          <w:ilvl w:val="1"/>
          <w:numId w:val="13"/>
        </w:numPr>
        <w:ind w:left="0" w:firstLine="0"/>
        <w:rPr>
          <w:rFonts w:ascii="Times New Roman" w:hAnsi="Times New Roman" w:cs="Times New Roman"/>
          <w:bCs/>
          <w:sz w:val="24"/>
          <w:szCs w:val="24"/>
        </w:rPr>
      </w:pPr>
      <w:r w:rsidRPr="00D05036">
        <w:rPr>
          <w:rFonts w:ascii="Times New Roman" w:hAnsi="Times New Roman" w:cs="Times New Roman"/>
          <w:bCs/>
          <w:sz w:val="24"/>
          <w:szCs w:val="24"/>
        </w:rPr>
        <w:t>Não será estabelecida, nessa etapa do certame, ordem de classificação entre as propostas apresentadas, o que somente ocorrerá após a realização dos procedimentos de negociação e julgamento da proposta.</w:t>
      </w:r>
    </w:p>
    <w:p w14:paraId="68BA2DC3" w14:textId="77777777" w:rsidR="00D05036" w:rsidRPr="00D05036" w:rsidRDefault="00D05036" w:rsidP="0033198E">
      <w:pPr>
        <w:pStyle w:val="PargrafodaLista"/>
        <w:ind w:left="0" w:firstLine="0"/>
        <w:rPr>
          <w:rFonts w:ascii="Times New Roman" w:hAnsi="Times New Roman" w:cs="Times New Roman"/>
          <w:bCs/>
          <w:sz w:val="24"/>
          <w:szCs w:val="24"/>
        </w:rPr>
      </w:pPr>
    </w:p>
    <w:p w14:paraId="517989A7" w14:textId="4A1193D4" w:rsidR="0009276C" w:rsidRPr="00D05036" w:rsidRDefault="0009276C" w:rsidP="0033198E">
      <w:pPr>
        <w:pStyle w:val="PargrafodaLista"/>
        <w:numPr>
          <w:ilvl w:val="1"/>
          <w:numId w:val="13"/>
        </w:numPr>
        <w:ind w:left="0" w:firstLine="0"/>
        <w:rPr>
          <w:rFonts w:ascii="Times New Roman" w:hAnsi="Times New Roman" w:cs="Times New Roman"/>
          <w:bCs/>
          <w:sz w:val="24"/>
          <w:szCs w:val="24"/>
        </w:rPr>
      </w:pPr>
      <w:r w:rsidRPr="00D05036">
        <w:rPr>
          <w:rFonts w:ascii="Times New Roman" w:hAnsi="Times New Roman" w:cs="Times New Roman"/>
          <w:bCs/>
          <w:sz w:val="24"/>
          <w:szCs w:val="24"/>
        </w:rPr>
        <w:t>Os documentos que compõem a proposta e a habilitação do licitante melhor classificado somente serão disponibilizados para avaliação do pregoeiro e para acesso público após o encerramento do envio de lances.</w:t>
      </w:r>
    </w:p>
    <w:p w14:paraId="3EA2B0D2"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 xml:space="preserve"> </w:t>
      </w:r>
    </w:p>
    <w:p w14:paraId="293FEF70" w14:textId="77777777" w:rsidR="0009276C" w:rsidRPr="004E47BB" w:rsidRDefault="0009276C" w:rsidP="0033198E">
      <w:pPr>
        <w:spacing w:after="0" w:line="360" w:lineRule="auto"/>
        <w:jc w:val="both"/>
        <w:rPr>
          <w:rFonts w:ascii="Times New Roman" w:hAnsi="Times New Roman" w:cs="Times New Roman"/>
          <w:b/>
          <w:sz w:val="24"/>
          <w:szCs w:val="24"/>
        </w:rPr>
      </w:pPr>
    </w:p>
    <w:p w14:paraId="4BD5C216" w14:textId="77777777" w:rsidR="00893C8C" w:rsidRDefault="0009276C" w:rsidP="0033198E">
      <w:pPr>
        <w:pStyle w:val="PargrafodaLista"/>
        <w:numPr>
          <w:ilvl w:val="0"/>
          <w:numId w:val="13"/>
        </w:numPr>
        <w:ind w:left="0" w:firstLine="0"/>
        <w:rPr>
          <w:rFonts w:ascii="Times New Roman" w:hAnsi="Times New Roman" w:cs="Times New Roman"/>
          <w:b/>
          <w:sz w:val="24"/>
          <w:szCs w:val="24"/>
        </w:rPr>
      </w:pPr>
      <w:r w:rsidRPr="00893C8C">
        <w:rPr>
          <w:rFonts w:ascii="Times New Roman" w:hAnsi="Times New Roman" w:cs="Times New Roman"/>
          <w:b/>
          <w:sz w:val="24"/>
          <w:szCs w:val="24"/>
        </w:rPr>
        <w:t>DO PREENCHIMENTO DA PROPOSTA</w:t>
      </w:r>
    </w:p>
    <w:p w14:paraId="2BACDD93"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 licitante deverá enviar sua proposta mediante o preenchimento, no sistema eletrônico, dos seguintes campos:</w:t>
      </w:r>
    </w:p>
    <w:p w14:paraId="6F32F367" w14:textId="77777777" w:rsidR="00893C8C" w:rsidRPr="00893C8C" w:rsidRDefault="00893C8C" w:rsidP="0033198E">
      <w:pPr>
        <w:pStyle w:val="PargrafodaLista"/>
        <w:ind w:left="0" w:firstLine="0"/>
        <w:rPr>
          <w:rFonts w:ascii="Times New Roman" w:hAnsi="Times New Roman" w:cs="Times New Roman"/>
          <w:b/>
          <w:sz w:val="24"/>
          <w:szCs w:val="24"/>
        </w:rPr>
      </w:pPr>
    </w:p>
    <w:p w14:paraId="546C64AD"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Valor unitário, com apenas duas casas decimais após a vírgula;</w:t>
      </w:r>
    </w:p>
    <w:p w14:paraId="5D5F1A29" w14:textId="77777777" w:rsidR="00893C8C" w:rsidRPr="00893C8C" w:rsidRDefault="00893C8C" w:rsidP="0033198E">
      <w:pPr>
        <w:pStyle w:val="PargrafodaLista"/>
        <w:ind w:left="0" w:firstLine="0"/>
        <w:rPr>
          <w:rFonts w:ascii="Times New Roman" w:hAnsi="Times New Roman" w:cs="Times New Roman"/>
          <w:bCs/>
          <w:sz w:val="24"/>
          <w:szCs w:val="24"/>
        </w:rPr>
      </w:pPr>
    </w:p>
    <w:p w14:paraId="3CBCD13C"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Despesas inerentes ao objeto dos Itens licitados, correrão totalmente por conta do fornecedor;</w:t>
      </w:r>
    </w:p>
    <w:p w14:paraId="32B3C0D1" w14:textId="77777777" w:rsidR="00893C8C" w:rsidRPr="00893C8C" w:rsidRDefault="00893C8C" w:rsidP="0033198E">
      <w:pPr>
        <w:pStyle w:val="PargrafodaLista"/>
        <w:ind w:left="0" w:firstLine="0"/>
        <w:rPr>
          <w:rFonts w:ascii="Times New Roman" w:hAnsi="Times New Roman" w:cs="Times New Roman"/>
          <w:bCs/>
          <w:sz w:val="24"/>
          <w:szCs w:val="24"/>
        </w:rPr>
      </w:pPr>
    </w:p>
    <w:p w14:paraId="26495260"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Todas as especificações do objeto contidas na proposta vinculam a Contratada.</w:t>
      </w:r>
    </w:p>
    <w:p w14:paraId="65E9FD59" w14:textId="77777777" w:rsidR="00893C8C" w:rsidRPr="00893C8C" w:rsidRDefault="00893C8C" w:rsidP="0033198E">
      <w:pPr>
        <w:pStyle w:val="PargrafodaLista"/>
        <w:ind w:left="0" w:firstLine="0"/>
        <w:rPr>
          <w:rFonts w:ascii="Times New Roman" w:hAnsi="Times New Roman" w:cs="Times New Roman"/>
          <w:bCs/>
          <w:sz w:val="24"/>
          <w:szCs w:val="24"/>
        </w:rPr>
      </w:pPr>
    </w:p>
    <w:p w14:paraId="66B9F42B"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Nos valores propostos estarão inclusos todos os custos operacionais, encargos previdenciários, trabalhistas, tributários, comerciais e quaisquer outros que incidam direta ou indiretamente no fornecimento dos bens.</w:t>
      </w:r>
    </w:p>
    <w:p w14:paraId="06D9147A" w14:textId="77777777" w:rsidR="00893C8C" w:rsidRPr="00893C8C" w:rsidRDefault="00893C8C" w:rsidP="0033198E">
      <w:pPr>
        <w:pStyle w:val="PargrafodaLista"/>
        <w:ind w:left="0" w:firstLine="0"/>
        <w:rPr>
          <w:rFonts w:ascii="Times New Roman" w:hAnsi="Times New Roman" w:cs="Times New Roman"/>
          <w:bCs/>
          <w:sz w:val="24"/>
          <w:szCs w:val="24"/>
        </w:rPr>
      </w:pPr>
    </w:p>
    <w:p w14:paraId="28757956"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DBCA1BF" w14:textId="77777777" w:rsidR="00893C8C" w:rsidRPr="00893C8C" w:rsidRDefault="00893C8C" w:rsidP="0033198E">
      <w:pPr>
        <w:pStyle w:val="PargrafodaLista"/>
        <w:ind w:left="0" w:firstLine="0"/>
        <w:rPr>
          <w:rFonts w:ascii="Times New Roman" w:hAnsi="Times New Roman" w:cs="Times New Roman"/>
          <w:bCs/>
          <w:sz w:val="24"/>
          <w:szCs w:val="24"/>
        </w:rPr>
      </w:pPr>
    </w:p>
    <w:p w14:paraId="6C63E904"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 prazo de validade da proposta não será inferior a 60 (sessenta) dias, a contar da data de sua apresentação.</w:t>
      </w:r>
    </w:p>
    <w:p w14:paraId="4FEF34FE" w14:textId="77777777" w:rsidR="00893C8C" w:rsidRPr="00893C8C" w:rsidRDefault="00893C8C" w:rsidP="0033198E">
      <w:pPr>
        <w:pStyle w:val="PargrafodaLista"/>
        <w:ind w:left="0" w:firstLine="0"/>
        <w:rPr>
          <w:rFonts w:ascii="Times New Roman" w:hAnsi="Times New Roman" w:cs="Times New Roman"/>
          <w:bCs/>
          <w:sz w:val="24"/>
          <w:szCs w:val="24"/>
        </w:rPr>
      </w:pPr>
    </w:p>
    <w:p w14:paraId="759BCCAD"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 licitante deverá declarar, para cada item, em campo próprio do sistema BLL, se o produto ofertado é manufaturado nacional beneficiado por um dos critérios de margem de preferência indicados no Termo de Referência.</w:t>
      </w:r>
    </w:p>
    <w:p w14:paraId="75080693" w14:textId="77777777" w:rsidR="00893C8C" w:rsidRPr="00893C8C" w:rsidRDefault="00893C8C" w:rsidP="0033198E">
      <w:pPr>
        <w:pStyle w:val="PargrafodaLista"/>
        <w:ind w:left="0" w:firstLine="0"/>
        <w:rPr>
          <w:rFonts w:ascii="Times New Roman" w:hAnsi="Times New Roman" w:cs="Times New Roman"/>
          <w:bCs/>
          <w:sz w:val="24"/>
          <w:szCs w:val="24"/>
        </w:rPr>
      </w:pPr>
    </w:p>
    <w:p w14:paraId="1441AC9E"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Os licitantes devem respeitar os preços máximos estabelecidos.</w:t>
      </w:r>
    </w:p>
    <w:p w14:paraId="3687E44B" w14:textId="77777777" w:rsidR="00893C8C" w:rsidRPr="00893C8C" w:rsidRDefault="00893C8C" w:rsidP="0033198E">
      <w:pPr>
        <w:pStyle w:val="PargrafodaLista"/>
        <w:ind w:left="0" w:firstLine="0"/>
        <w:rPr>
          <w:rFonts w:ascii="Times New Roman" w:hAnsi="Times New Roman" w:cs="Times New Roman"/>
          <w:bCs/>
          <w:sz w:val="24"/>
          <w:szCs w:val="24"/>
        </w:rPr>
      </w:pPr>
    </w:p>
    <w:p w14:paraId="48A4C2F8"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73D871F1" w14:textId="77777777" w:rsidR="00893C8C" w:rsidRPr="00893C8C" w:rsidRDefault="00893C8C" w:rsidP="0033198E">
      <w:pPr>
        <w:pStyle w:val="PargrafodaLista"/>
        <w:ind w:left="0" w:firstLine="0"/>
        <w:rPr>
          <w:rFonts w:ascii="Times New Roman" w:hAnsi="Times New Roman" w:cs="Times New Roman"/>
          <w:bCs/>
          <w:sz w:val="24"/>
          <w:szCs w:val="24"/>
        </w:rPr>
      </w:pPr>
    </w:p>
    <w:p w14:paraId="51952687" w14:textId="5E4999F9" w:rsidR="0009276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 prazo de validade não poderá ser inferior a 12 (doze) meses contados da data da Ata.</w:t>
      </w:r>
    </w:p>
    <w:p w14:paraId="6784250B" w14:textId="77777777" w:rsidR="0009276C" w:rsidRPr="004E47BB" w:rsidRDefault="0009276C" w:rsidP="0033198E">
      <w:pPr>
        <w:spacing w:after="0" w:line="360" w:lineRule="auto"/>
        <w:jc w:val="both"/>
        <w:rPr>
          <w:rFonts w:ascii="Times New Roman" w:hAnsi="Times New Roman" w:cs="Times New Roman"/>
          <w:b/>
          <w:sz w:val="24"/>
          <w:szCs w:val="24"/>
        </w:rPr>
      </w:pPr>
    </w:p>
    <w:p w14:paraId="4860DA29" w14:textId="77777777" w:rsidR="00893C8C" w:rsidRDefault="0009276C" w:rsidP="0033198E">
      <w:pPr>
        <w:pStyle w:val="PargrafodaLista"/>
        <w:numPr>
          <w:ilvl w:val="0"/>
          <w:numId w:val="13"/>
        </w:numPr>
        <w:ind w:left="0" w:firstLine="0"/>
        <w:rPr>
          <w:rFonts w:ascii="Times New Roman" w:hAnsi="Times New Roman" w:cs="Times New Roman"/>
          <w:b/>
          <w:sz w:val="24"/>
          <w:szCs w:val="24"/>
        </w:rPr>
      </w:pPr>
      <w:r w:rsidRPr="00893C8C">
        <w:rPr>
          <w:rFonts w:ascii="Times New Roman" w:hAnsi="Times New Roman" w:cs="Times New Roman"/>
          <w:b/>
          <w:sz w:val="24"/>
          <w:szCs w:val="24"/>
        </w:rPr>
        <w:t>DA ABERTURA DA SESSÃO, CLASSIFICAÇÃO DAS PROPOSTAS E FORMULAÇÃO DE LANCES</w:t>
      </w:r>
    </w:p>
    <w:p w14:paraId="3282EB0D"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A abertura da presente licitação dar-se-á em sessão pública, por meio de sistema eletrônico, na data, horário e local indicados neste Edital.</w:t>
      </w:r>
    </w:p>
    <w:p w14:paraId="4739634E" w14:textId="77777777" w:rsidR="00893C8C" w:rsidRPr="00893C8C" w:rsidRDefault="00893C8C" w:rsidP="0033198E">
      <w:pPr>
        <w:pStyle w:val="PargrafodaLista"/>
        <w:ind w:left="0" w:firstLine="0"/>
        <w:rPr>
          <w:rFonts w:ascii="Times New Roman" w:hAnsi="Times New Roman" w:cs="Times New Roman"/>
          <w:b/>
          <w:sz w:val="24"/>
          <w:szCs w:val="24"/>
        </w:rPr>
      </w:pPr>
    </w:p>
    <w:p w14:paraId="671BBCA6"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E21235E" w14:textId="77777777" w:rsidR="00893C8C" w:rsidRPr="00893C8C" w:rsidRDefault="00893C8C" w:rsidP="0033198E">
      <w:pPr>
        <w:pStyle w:val="PargrafodaLista"/>
        <w:ind w:left="0" w:firstLine="0"/>
        <w:rPr>
          <w:rFonts w:ascii="Times New Roman" w:hAnsi="Times New Roman" w:cs="Times New Roman"/>
          <w:bCs/>
          <w:sz w:val="24"/>
          <w:szCs w:val="24"/>
        </w:rPr>
      </w:pPr>
    </w:p>
    <w:p w14:paraId="047ABB11"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Também será desclassificada a proposta que identifique o licitante.</w:t>
      </w:r>
    </w:p>
    <w:p w14:paraId="7367401B" w14:textId="77777777" w:rsidR="00893C8C" w:rsidRPr="00893C8C" w:rsidRDefault="00893C8C" w:rsidP="0033198E">
      <w:pPr>
        <w:pStyle w:val="PargrafodaLista"/>
        <w:ind w:left="0" w:firstLine="0"/>
        <w:rPr>
          <w:rFonts w:ascii="Times New Roman" w:hAnsi="Times New Roman" w:cs="Times New Roman"/>
          <w:bCs/>
          <w:sz w:val="24"/>
          <w:szCs w:val="24"/>
        </w:rPr>
      </w:pPr>
    </w:p>
    <w:p w14:paraId="405E6456"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A desclassificação será sempre fundamentada e registrada no sistema, com acompanhamento em tempo real por todos os participantes.</w:t>
      </w:r>
    </w:p>
    <w:p w14:paraId="003C20D2" w14:textId="77777777" w:rsidR="00893C8C" w:rsidRPr="00893C8C" w:rsidRDefault="00893C8C" w:rsidP="0033198E">
      <w:pPr>
        <w:pStyle w:val="PargrafodaLista"/>
        <w:ind w:left="0" w:firstLine="0"/>
        <w:rPr>
          <w:rFonts w:ascii="Times New Roman" w:hAnsi="Times New Roman" w:cs="Times New Roman"/>
          <w:bCs/>
          <w:sz w:val="24"/>
          <w:szCs w:val="24"/>
        </w:rPr>
      </w:pPr>
    </w:p>
    <w:p w14:paraId="6A099AAC"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A não desclassificação da proposta não impede o seu julgamento definitivo em sentido contrário, levado a efeito na fase de aceitação.</w:t>
      </w:r>
    </w:p>
    <w:p w14:paraId="0D7F971F" w14:textId="77777777" w:rsidR="00893C8C" w:rsidRPr="00893C8C" w:rsidRDefault="00893C8C" w:rsidP="0033198E">
      <w:pPr>
        <w:pStyle w:val="PargrafodaLista"/>
        <w:ind w:left="0" w:firstLine="0"/>
        <w:rPr>
          <w:rFonts w:ascii="Times New Roman" w:hAnsi="Times New Roman" w:cs="Times New Roman"/>
          <w:bCs/>
          <w:sz w:val="24"/>
          <w:szCs w:val="24"/>
        </w:rPr>
      </w:pPr>
    </w:p>
    <w:p w14:paraId="6E749BA1"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 sistema ordenará automaticamente as propostas classificadas, sendo que somente estas participarão da fase de lances.</w:t>
      </w:r>
    </w:p>
    <w:p w14:paraId="0A835EAF" w14:textId="77777777" w:rsidR="00893C8C" w:rsidRPr="00893C8C" w:rsidRDefault="00893C8C" w:rsidP="0033198E">
      <w:pPr>
        <w:pStyle w:val="PargrafodaLista"/>
        <w:ind w:left="0" w:firstLine="0"/>
        <w:rPr>
          <w:rFonts w:ascii="Times New Roman" w:hAnsi="Times New Roman" w:cs="Times New Roman"/>
          <w:bCs/>
          <w:sz w:val="24"/>
          <w:szCs w:val="24"/>
        </w:rPr>
      </w:pPr>
    </w:p>
    <w:p w14:paraId="4843027C"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 sistema disponibilizará campo próprio para troca de mensagens entre o Pregoeiro e os licitantes.</w:t>
      </w:r>
    </w:p>
    <w:p w14:paraId="4DC31C73" w14:textId="77777777" w:rsidR="00893C8C" w:rsidRPr="00893C8C" w:rsidRDefault="00893C8C" w:rsidP="0033198E">
      <w:pPr>
        <w:pStyle w:val="PargrafodaLista"/>
        <w:ind w:left="0" w:firstLine="0"/>
        <w:rPr>
          <w:rFonts w:ascii="Times New Roman" w:hAnsi="Times New Roman" w:cs="Times New Roman"/>
          <w:bCs/>
          <w:sz w:val="24"/>
          <w:szCs w:val="24"/>
        </w:rPr>
      </w:pPr>
    </w:p>
    <w:p w14:paraId="06DE20CC"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Iniciada a etapa competitiva, os licitantes deverão encaminhar lances exclusivamente por meio do sistema eletrônico, sendo imediatamente informados do seu recebimento e do valor consignado no registro.</w:t>
      </w:r>
    </w:p>
    <w:p w14:paraId="129CE237" w14:textId="77777777" w:rsidR="00893C8C" w:rsidRPr="00893C8C" w:rsidRDefault="00893C8C" w:rsidP="0033198E">
      <w:pPr>
        <w:pStyle w:val="PargrafodaLista"/>
        <w:ind w:left="0" w:firstLine="0"/>
        <w:rPr>
          <w:rFonts w:ascii="Times New Roman" w:hAnsi="Times New Roman" w:cs="Times New Roman"/>
          <w:bCs/>
          <w:sz w:val="24"/>
          <w:szCs w:val="24"/>
        </w:rPr>
      </w:pPr>
    </w:p>
    <w:p w14:paraId="19E5C715"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 xml:space="preserve">O lance deverá ser ofertado pelo </w:t>
      </w:r>
      <w:r w:rsidR="00F61389" w:rsidRPr="00893C8C">
        <w:rPr>
          <w:rFonts w:ascii="Times New Roman" w:hAnsi="Times New Roman" w:cs="Times New Roman"/>
          <w:bCs/>
          <w:sz w:val="24"/>
          <w:szCs w:val="24"/>
        </w:rPr>
        <w:t xml:space="preserve">menor </w:t>
      </w:r>
      <w:r w:rsidRPr="00893C8C">
        <w:rPr>
          <w:rFonts w:ascii="Times New Roman" w:hAnsi="Times New Roman" w:cs="Times New Roman"/>
          <w:bCs/>
          <w:sz w:val="24"/>
          <w:szCs w:val="24"/>
        </w:rPr>
        <w:t xml:space="preserve">valor </w:t>
      </w:r>
      <w:r w:rsidR="00F61389" w:rsidRPr="00893C8C">
        <w:rPr>
          <w:rFonts w:ascii="Times New Roman" w:hAnsi="Times New Roman" w:cs="Times New Roman"/>
          <w:bCs/>
          <w:sz w:val="24"/>
          <w:szCs w:val="24"/>
        </w:rPr>
        <w:t>global</w:t>
      </w:r>
      <w:r w:rsidRPr="00893C8C">
        <w:rPr>
          <w:rFonts w:ascii="Times New Roman" w:hAnsi="Times New Roman" w:cs="Times New Roman"/>
          <w:bCs/>
          <w:sz w:val="24"/>
          <w:szCs w:val="24"/>
        </w:rPr>
        <w:t>.</w:t>
      </w:r>
    </w:p>
    <w:p w14:paraId="1F131F76" w14:textId="77777777" w:rsidR="00893C8C" w:rsidRPr="00893C8C" w:rsidRDefault="00893C8C" w:rsidP="0033198E">
      <w:pPr>
        <w:pStyle w:val="PargrafodaLista"/>
        <w:ind w:left="0" w:firstLine="0"/>
        <w:rPr>
          <w:rFonts w:ascii="Times New Roman" w:hAnsi="Times New Roman" w:cs="Times New Roman"/>
          <w:bCs/>
          <w:sz w:val="24"/>
          <w:szCs w:val="24"/>
        </w:rPr>
      </w:pPr>
    </w:p>
    <w:p w14:paraId="29366008"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Os licitantes poderão oferecer lances sucessivos, observando o horário fixado para abertura da sessão e as regras estabelecidas no Edital.</w:t>
      </w:r>
    </w:p>
    <w:p w14:paraId="260EE4A8" w14:textId="77777777" w:rsidR="00893C8C" w:rsidRPr="00893C8C" w:rsidRDefault="00893C8C" w:rsidP="0033198E">
      <w:pPr>
        <w:pStyle w:val="PargrafodaLista"/>
        <w:ind w:left="0" w:firstLine="0"/>
        <w:rPr>
          <w:rFonts w:ascii="Times New Roman" w:hAnsi="Times New Roman" w:cs="Times New Roman"/>
          <w:bCs/>
          <w:sz w:val="24"/>
          <w:szCs w:val="24"/>
        </w:rPr>
      </w:pPr>
    </w:p>
    <w:p w14:paraId="4DCCE4F0"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 licitante somente poderá oferecer lance de valor inferior ao último por ele ofertado e registrado pelo sistema.</w:t>
      </w:r>
    </w:p>
    <w:p w14:paraId="4877991D" w14:textId="77777777" w:rsidR="00893C8C" w:rsidRPr="00893C8C" w:rsidRDefault="00893C8C" w:rsidP="0033198E">
      <w:pPr>
        <w:pStyle w:val="PargrafodaLista"/>
        <w:ind w:left="0" w:firstLine="0"/>
        <w:rPr>
          <w:rFonts w:ascii="Times New Roman" w:hAnsi="Times New Roman" w:cs="Times New Roman"/>
          <w:bCs/>
          <w:sz w:val="24"/>
          <w:szCs w:val="24"/>
        </w:rPr>
      </w:pPr>
    </w:p>
    <w:p w14:paraId="7C120F1F"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5BDB0881" w14:textId="77777777" w:rsidR="00893C8C" w:rsidRPr="00893C8C" w:rsidRDefault="00893C8C" w:rsidP="0033198E">
      <w:pPr>
        <w:pStyle w:val="PargrafodaLista"/>
        <w:ind w:left="0" w:firstLine="0"/>
        <w:rPr>
          <w:rFonts w:ascii="Times New Roman" w:hAnsi="Times New Roman" w:cs="Times New Roman"/>
          <w:bCs/>
          <w:sz w:val="24"/>
          <w:szCs w:val="24"/>
        </w:rPr>
      </w:pPr>
    </w:p>
    <w:p w14:paraId="0910A588"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Será adotado para o envio de lances no pregão eletrônico o modo de disputa “aberto”, em que os licitantes apresentarão lances públicos e sucessivos, com prorrogações.</w:t>
      </w:r>
    </w:p>
    <w:p w14:paraId="5EAAFD1D" w14:textId="77777777" w:rsidR="00893C8C" w:rsidRPr="00893C8C" w:rsidRDefault="00893C8C" w:rsidP="0033198E">
      <w:pPr>
        <w:pStyle w:val="PargrafodaLista"/>
        <w:ind w:left="0" w:firstLine="0"/>
        <w:rPr>
          <w:rFonts w:ascii="Times New Roman" w:hAnsi="Times New Roman" w:cs="Times New Roman"/>
          <w:bCs/>
          <w:sz w:val="24"/>
          <w:szCs w:val="24"/>
        </w:rPr>
      </w:pPr>
    </w:p>
    <w:p w14:paraId="371F42E1"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5558A9B" w14:textId="77777777" w:rsidR="00893C8C" w:rsidRPr="00893C8C" w:rsidRDefault="00893C8C" w:rsidP="0033198E">
      <w:pPr>
        <w:pStyle w:val="PargrafodaLista"/>
        <w:ind w:left="0" w:firstLine="0"/>
        <w:rPr>
          <w:rFonts w:ascii="Times New Roman" w:hAnsi="Times New Roman" w:cs="Times New Roman"/>
          <w:bCs/>
          <w:sz w:val="24"/>
          <w:szCs w:val="24"/>
        </w:rPr>
      </w:pPr>
    </w:p>
    <w:p w14:paraId="63C28C64"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A prorrogação automática da etapa de lances, de que trata o item anterior, será de dois minutos e ocorrerá sucessivamente sempre que houver lances enviados nesse período de prorrogação, inclusive no caso de lances intermediários.</w:t>
      </w:r>
    </w:p>
    <w:p w14:paraId="3990BB89" w14:textId="77777777" w:rsidR="00893C8C" w:rsidRPr="00893C8C" w:rsidRDefault="00893C8C" w:rsidP="0033198E">
      <w:pPr>
        <w:pStyle w:val="PargrafodaLista"/>
        <w:ind w:left="0" w:firstLine="0"/>
        <w:rPr>
          <w:rFonts w:ascii="Times New Roman" w:hAnsi="Times New Roman" w:cs="Times New Roman"/>
          <w:bCs/>
          <w:sz w:val="24"/>
          <w:szCs w:val="24"/>
        </w:rPr>
      </w:pPr>
    </w:p>
    <w:p w14:paraId="2A37065D"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Não havendo novos lances na forma estabelecida no item anterior, a sessão pública encerrar-se-á automaticamente.</w:t>
      </w:r>
    </w:p>
    <w:p w14:paraId="1BFBE6D8" w14:textId="77777777" w:rsidR="00893C8C" w:rsidRPr="00893C8C" w:rsidRDefault="00893C8C" w:rsidP="0033198E">
      <w:pPr>
        <w:pStyle w:val="PargrafodaLista"/>
        <w:ind w:left="0" w:firstLine="0"/>
        <w:rPr>
          <w:rFonts w:ascii="Times New Roman" w:hAnsi="Times New Roman" w:cs="Times New Roman"/>
          <w:bCs/>
          <w:sz w:val="24"/>
          <w:szCs w:val="24"/>
        </w:rPr>
      </w:pPr>
    </w:p>
    <w:p w14:paraId="6CBEF17A"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14:paraId="7442CF27" w14:textId="77777777" w:rsidR="00893C8C" w:rsidRPr="00893C8C" w:rsidRDefault="00893C8C" w:rsidP="0033198E">
      <w:pPr>
        <w:pStyle w:val="PargrafodaLista"/>
        <w:ind w:left="0" w:firstLine="0"/>
        <w:rPr>
          <w:rFonts w:ascii="Times New Roman" w:hAnsi="Times New Roman" w:cs="Times New Roman"/>
          <w:bCs/>
          <w:sz w:val="24"/>
          <w:szCs w:val="24"/>
        </w:rPr>
      </w:pPr>
    </w:p>
    <w:p w14:paraId="6E6A6F7B"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Após o término dos prazos estabelecidos no item anterior, o sistema ordenará os lances segundo a ordem crescente de valores.</w:t>
      </w:r>
    </w:p>
    <w:p w14:paraId="0443B18E" w14:textId="77777777" w:rsidR="00893C8C" w:rsidRPr="00893C8C" w:rsidRDefault="00893C8C" w:rsidP="0033198E">
      <w:pPr>
        <w:pStyle w:val="PargrafodaLista"/>
        <w:ind w:left="0" w:firstLine="0"/>
        <w:rPr>
          <w:rFonts w:ascii="Times New Roman" w:hAnsi="Times New Roman" w:cs="Times New Roman"/>
          <w:bCs/>
          <w:sz w:val="24"/>
          <w:szCs w:val="24"/>
        </w:rPr>
      </w:pPr>
    </w:p>
    <w:p w14:paraId="35A8ECAA"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Não serão aceitos dois ou mais lances de mesmo valor, prevalecendo aquele que for recebido e registrado em primeiro lugar.</w:t>
      </w:r>
    </w:p>
    <w:p w14:paraId="2C8C0C9A" w14:textId="77777777" w:rsidR="00893C8C" w:rsidRPr="00893C8C" w:rsidRDefault="00893C8C" w:rsidP="0033198E">
      <w:pPr>
        <w:pStyle w:val="PargrafodaLista"/>
        <w:ind w:left="0" w:firstLine="0"/>
        <w:rPr>
          <w:rFonts w:ascii="Times New Roman" w:hAnsi="Times New Roman" w:cs="Times New Roman"/>
          <w:bCs/>
          <w:sz w:val="24"/>
          <w:szCs w:val="24"/>
        </w:rPr>
      </w:pPr>
    </w:p>
    <w:p w14:paraId="60600932"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Durante o transcurso da sessão pública, os licitantes serão informados, em tempo real, do valor do menor lance registrado, vedada a identificação do licitante.</w:t>
      </w:r>
    </w:p>
    <w:p w14:paraId="5F4DA757" w14:textId="77777777" w:rsidR="00893C8C" w:rsidRPr="00893C8C" w:rsidRDefault="00893C8C" w:rsidP="0033198E">
      <w:pPr>
        <w:pStyle w:val="PargrafodaLista"/>
        <w:ind w:left="0" w:firstLine="0"/>
        <w:rPr>
          <w:rFonts w:ascii="Times New Roman" w:hAnsi="Times New Roman" w:cs="Times New Roman"/>
          <w:bCs/>
          <w:sz w:val="24"/>
          <w:szCs w:val="24"/>
        </w:rPr>
      </w:pPr>
    </w:p>
    <w:p w14:paraId="4C7E8F5C"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No caso de desconexão com o Pregoeiro, no decorrer da etapa competitiva do Pregão, o sistema eletrônico poderá permanecer acessível aos licitantes para a recepção dos lances.</w:t>
      </w:r>
    </w:p>
    <w:p w14:paraId="2E4E8D88" w14:textId="77777777" w:rsidR="00893C8C" w:rsidRPr="00893C8C" w:rsidRDefault="00893C8C" w:rsidP="0033198E">
      <w:pPr>
        <w:pStyle w:val="PargrafodaLista"/>
        <w:ind w:left="0" w:firstLine="0"/>
        <w:rPr>
          <w:rFonts w:ascii="Times New Roman" w:hAnsi="Times New Roman" w:cs="Times New Roman"/>
          <w:bCs/>
          <w:sz w:val="24"/>
          <w:szCs w:val="24"/>
        </w:rPr>
      </w:pPr>
    </w:p>
    <w:p w14:paraId="1BD50A5A"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56FAE4C1" w14:textId="77777777" w:rsidR="00893C8C" w:rsidRPr="00893C8C" w:rsidRDefault="00893C8C" w:rsidP="0033198E">
      <w:pPr>
        <w:pStyle w:val="PargrafodaLista"/>
        <w:ind w:left="0" w:firstLine="0"/>
        <w:rPr>
          <w:rFonts w:ascii="Times New Roman" w:hAnsi="Times New Roman" w:cs="Times New Roman"/>
          <w:bCs/>
          <w:sz w:val="24"/>
          <w:szCs w:val="24"/>
        </w:rPr>
      </w:pPr>
    </w:p>
    <w:p w14:paraId="00777BCF"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O Critério de julgamento adotado será o menor preço global, conforme definido neste Edital e seus anexos.</w:t>
      </w:r>
    </w:p>
    <w:p w14:paraId="02D5631C" w14:textId="77777777" w:rsidR="00893C8C" w:rsidRPr="00893C8C" w:rsidRDefault="00893C8C" w:rsidP="0033198E">
      <w:pPr>
        <w:pStyle w:val="PargrafodaLista"/>
        <w:ind w:left="0" w:firstLine="0"/>
        <w:rPr>
          <w:rFonts w:ascii="Times New Roman" w:hAnsi="Times New Roman" w:cs="Times New Roman"/>
          <w:bCs/>
          <w:sz w:val="24"/>
          <w:szCs w:val="24"/>
        </w:rPr>
      </w:pPr>
    </w:p>
    <w:p w14:paraId="4AD79D76"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Caso o licitante não apresente lances, concorrerá com o valor de sua proposta.</w:t>
      </w:r>
    </w:p>
    <w:p w14:paraId="4CC091C8" w14:textId="77777777" w:rsidR="00893C8C" w:rsidRPr="00893C8C" w:rsidRDefault="00893C8C" w:rsidP="0033198E">
      <w:pPr>
        <w:pStyle w:val="PargrafodaLista"/>
        <w:ind w:left="0" w:firstLine="0"/>
        <w:rPr>
          <w:rFonts w:ascii="Times New Roman" w:hAnsi="Times New Roman" w:cs="Times New Roman"/>
          <w:bCs/>
          <w:sz w:val="24"/>
          <w:szCs w:val="24"/>
        </w:rPr>
      </w:pPr>
    </w:p>
    <w:p w14:paraId="41E8C670" w14:textId="37E9A2D2"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rsidR="00837D87">
        <w:rPr>
          <w:rFonts w:ascii="Times New Roman" w:hAnsi="Times New Roman" w:cs="Times New Roman"/>
          <w:bCs/>
          <w:sz w:val="24"/>
          <w:szCs w:val="24"/>
        </w:rPr>
        <w:t>A</w:t>
      </w:r>
      <w:r w:rsidRPr="00893C8C">
        <w:rPr>
          <w:rFonts w:ascii="Times New Roman" w:hAnsi="Times New Roman" w:cs="Times New Roman"/>
          <w:bCs/>
          <w:sz w:val="24"/>
          <w:szCs w:val="24"/>
        </w:rPr>
        <w:t>rt</w:t>
      </w:r>
      <w:r w:rsidR="00837D87">
        <w:rPr>
          <w:rFonts w:ascii="Times New Roman" w:hAnsi="Times New Roman" w:cs="Times New Roman"/>
          <w:bCs/>
          <w:sz w:val="24"/>
          <w:szCs w:val="24"/>
        </w:rPr>
        <w:t>.(</w:t>
      </w:r>
      <w:r w:rsidRPr="00893C8C">
        <w:rPr>
          <w:rFonts w:ascii="Times New Roman" w:hAnsi="Times New Roman" w:cs="Times New Roman"/>
          <w:bCs/>
          <w:sz w:val="24"/>
          <w:szCs w:val="24"/>
        </w:rPr>
        <w:t>s</w:t>
      </w:r>
      <w:r w:rsidR="00837D87">
        <w:rPr>
          <w:rFonts w:ascii="Times New Roman" w:hAnsi="Times New Roman" w:cs="Times New Roman"/>
          <w:bCs/>
          <w:sz w:val="24"/>
          <w:szCs w:val="24"/>
        </w:rPr>
        <w:t>)</w:t>
      </w:r>
      <w:r w:rsidRPr="00893C8C">
        <w:rPr>
          <w:rFonts w:ascii="Times New Roman" w:hAnsi="Times New Roman" w:cs="Times New Roman"/>
          <w:bCs/>
          <w:sz w:val="24"/>
          <w:szCs w:val="24"/>
        </w:rPr>
        <w:t xml:space="preserve"> 44 e 45 da LC nº 123, de 2006, regulamentada pelo Decreto nº 8.538, de 2015.</w:t>
      </w:r>
    </w:p>
    <w:p w14:paraId="1A118391" w14:textId="77777777" w:rsidR="00893C8C" w:rsidRPr="00893C8C" w:rsidRDefault="00893C8C" w:rsidP="0033198E">
      <w:pPr>
        <w:pStyle w:val="PargrafodaLista"/>
        <w:ind w:left="0" w:firstLine="0"/>
        <w:rPr>
          <w:rFonts w:ascii="Times New Roman" w:hAnsi="Times New Roman" w:cs="Times New Roman"/>
          <w:bCs/>
          <w:sz w:val="24"/>
          <w:szCs w:val="24"/>
        </w:rPr>
      </w:pPr>
    </w:p>
    <w:p w14:paraId="332FE6B8"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Nessas condições, as propostas de microempresas e empresas de pequeno porte que se encontrarem na faixa de até 5% (cinco por cento) acima da melhor proposta ou melhor lance serão consideradas empatadas com a primeira colocada.</w:t>
      </w:r>
    </w:p>
    <w:p w14:paraId="4FB2FECE" w14:textId="77777777" w:rsidR="0002525A" w:rsidRPr="0002525A" w:rsidRDefault="0002525A" w:rsidP="0033198E">
      <w:pPr>
        <w:pStyle w:val="PargrafodaLista"/>
        <w:ind w:left="0" w:firstLine="0"/>
        <w:rPr>
          <w:rFonts w:ascii="Times New Roman" w:hAnsi="Times New Roman" w:cs="Times New Roman"/>
          <w:bCs/>
          <w:sz w:val="24"/>
          <w:szCs w:val="24"/>
        </w:rPr>
      </w:pPr>
    </w:p>
    <w:p w14:paraId="72F95BDB"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345C93B" w14:textId="77777777" w:rsidR="0002525A" w:rsidRPr="0002525A" w:rsidRDefault="0002525A" w:rsidP="0033198E">
      <w:pPr>
        <w:pStyle w:val="PargrafodaLista"/>
        <w:ind w:left="0" w:firstLine="0"/>
        <w:rPr>
          <w:rFonts w:ascii="Times New Roman" w:hAnsi="Times New Roman" w:cs="Times New Roman"/>
          <w:bCs/>
          <w:sz w:val="24"/>
          <w:szCs w:val="24"/>
        </w:rPr>
      </w:pPr>
    </w:p>
    <w:p w14:paraId="62D804E1"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44019D0" w14:textId="77777777" w:rsidR="0002525A" w:rsidRPr="0002525A" w:rsidRDefault="0002525A" w:rsidP="0033198E">
      <w:pPr>
        <w:pStyle w:val="PargrafodaLista"/>
        <w:ind w:left="0" w:firstLine="0"/>
        <w:rPr>
          <w:rFonts w:ascii="Times New Roman" w:hAnsi="Times New Roman" w:cs="Times New Roman"/>
          <w:bCs/>
          <w:sz w:val="24"/>
          <w:szCs w:val="24"/>
        </w:rPr>
      </w:pPr>
    </w:p>
    <w:p w14:paraId="6D1091F4"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14:paraId="2FBC3A49" w14:textId="77777777" w:rsidR="0002525A" w:rsidRPr="0002525A" w:rsidRDefault="0002525A" w:rsidP="0033198E">
      <w:pPr>
        <w:pStyle w:val="PargrafodaLista"/>
        <w:ind w:left="0" w:firstLine="0"/>
        <w:rPr>
          <w:rFonts w:ascii="Times New Roman" w:hAnsi="Times New Roman" w:cs="Times New Roman"/>
          <w:bCs/>
          <w:sz w:val="24"/>
          <w:szCs w:val="24"/>
        </w:rPr>
      </w:pPr>
    </w:p>
    <w:p w14:paraId="29D55923"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14:paraId="78C94A2F" w14:textId="77777777" w:rsidR="0002525A" w:rsidRPr="0002525A" w:rsidRDefault="0002525A" w:rsidP="0033198E">
      <w:pPr>
        <w:pStyle w:val="PargrafodaLista"/>
        <w:ind w:left="0" w:firstLine="0"/>
        <w:rPr>
          <w:rFonts w:ascii="Times New Roman" w:hAnsi="Times New Roman" w:cs="Times New Roman"/>
          <w:bCs/>
          <w:sz w:val="24"/>
          <w:szCs w:val="24"/>
        </w:rPr>
      </w:pPr>
    </w:p>
    <w:p w14:paraId="34A05F1D"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A ordem de apresentação pelos licitantes é utilizada como um dos critérios de classificação, de maneira que só poderá haver empate entre propostas iguais (não seguidas de lances), ou entre lances finais da fase.</w:t>
      </w:r>
    </w:p>
    <w:p w14:paraId="076DBBE6" w14:textId="77777777" w:rsidR="0002525A" w:rsidRPr="0002525A" w:rsidRDefault="0002525A" w:rsidP="0033198E">
      <w:pPr>
        <w:pStyle w:val="PargrafodaLista"/>
        <w:ind w:left="0" w:firstLine="0"/>
        <w:rPr>
          <w:rFonts w:ascii="Times New Roman" w:hAnsi="Times New Roman" w:cs="Times New Roman"/>
          <w:bCs/>
          <w:sz w:val="24"/>
          <w:szCs w:val="24"/>
        </w:rPr>
      </w:pPr>
    </w:p>
    <w:p w14:paraId="1746EADD"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Havendo eventual empate entre propostas ou lances, o critério de desempate será aquele previsto no art. 60, §1º, da Lei nº 14.133/21, assegurando-se a preferência, sucessivamente, aos bens produzidos:</w:t>
      </w:r>
    </w:p>
    <w:p w14:paraId="16ACE72C" w14:textId="77777777" w:rsidR="0002525A" w:rsidRPr="0002525A" w:rsidRDefault="0002525A" w:rsidP="0033198E">
      <w:pPr>
        <w:pStyle w:val="PargrafodaLista"/>
        <w:ind w:left="0" w:firstLine="0"/>
        <w:rPr>
          <w:rFonts w:ascii="Times New Roman" w:hAnsi="Times New Roman" w:cs="Times New Roman"/>
          <w:bCs/>
          <w:sz w:val="24"/>
          <w:szCs w:val="24"/>
        </w:rPr>
      </w:pPr>
    </w:p>
    <w:p w14:paraId="2C6E7B88"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No país;</w:t>
      </w:r>
    </w:p>
    <w:p w14:paraId="1C1C7436" w14:textId="77777777" w:rsidR="0002525A" w:rsidRDefault="0002525A" w:rsidP="0033198E">
      <w:pPr>
        <w:pStyle w:val="PargrafodaLista"/>
        <w:ind w:left="0" w:firstLine="0"/>
        <w:rPr>
          <w:rFonts w:ascii="Times New Roman" w:hAnsi="Times New Roman" w:cs="Times New Roman"/>
          <w:bCs/>
          <w:sz w:val="24"/>
          <w:szCs w:val="24"/>
        </w:rPr>
      </w:pPr>
    </w:p>
    <w:p w14:paraId="14830E83"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Por empresas brasileiras;</w:t>
      </w:r>
    </w:p>
    <w:p w14:paraId="02D06394" w14:textId="77777777" w:rsidR="0002525A" w:rsidRPr="0002525A" w:rsidRDefault="0002525A" w:rsidP="0033198E">
      <w:pPr>
        <w:pStyle w:val="PargrafodaLista"/>
        <w:ind w:left="0" w:firstLine="0"/>
        <w:rPr>
          <w:rFonts w:ascii="Times New Roman" w:hAnsi="Times New Roman" w:cs="Times New Roman"/>
          <w:bCs/>
          <w:sz w:val="24"/>
          <w:szCs w:val="24"/>
        </w:rPr>
      </w:pPr>
    </w:p>
    <w:p w14:paraId="60A44471"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Por empresas que invistam em pesquisa e no desenvolvimento de tecnologia no País;</w:t>
      </w:r>
    </w:p>
    <w:p w14:paraId="18E2935F" w14:textId="77777777" w:rsidR="0002525A" w:rsidRPr="0002525A" w:rsidRDefault="0002525A" w:rsidP="0033198E">
      <w:pPr>
        <w:pStyle w:val="PargrafodaLista"/>
        <w:ind w:left="0" w:firstLine="0"/>
        <w:rPr>
          <w:rFonts w:ascii="Times New Roman" w:hAnsi="Times New Roman" w:cs="Times New Roman"/>
          <w:bCs/>
          <w:sz w:val="24"/>
          <w:szCs w:val="24"/>
        </w:rPr>
      </w:pPr>
    </w:p>
    <w:p w14:paraId="4F51E415"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Por empresas que comprovem cumprimento de reserva de cargos prevista em lei para pessoa com deficiência ou para reabilitado da Previdência Social e que atendam às regras de acessibilidade previstas na legislação.</w:t>
      </w:r>
    </w:p>
    <w:p w14:paraId="13A7CCE1" w14:textId="77777777" w:rsidR="0002525A" w:rsidRPr="0002525A" w:rsidRDefault="0002525A" w:rsidP="0033198E">
      <w:pPr>
        <w:pStyle w:val="PargrafodaLista"/>
        <w:ind w:left="0" w:firstLine="0"/>
        <w:rPr>
          <w:rFonts w:ascii="Times New Roman" w:hAnsi="Times New Roman" w:cs="Times New Roman"/>
          <w:bCs/>
          <w:sz w:val="24"/>
          <w:szCs w:val="24"/>
        </w:rPr>
      </w:pPr>
    </w:p>
    <w:p w14:paraId="4ABF48CA"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Persistindo o empate, a proposta vencedora será sorteada pelo sistema eletrônico dentre as propostas empatadas.</w:t>
      </w:r>
    </w:p>
    <w:p w14:paraId="27584EB7" w14:textId="77777777" w:rsidR="0002525A" w:rsidRPr="0002525A" w:rsidRDefault="0002525A" w:rsidP="0033198E">
      <w:pPr>
        <w:pStyle w:val="PargrafodaLista"/>
        <w:ind w:left="0" w:firstLine="0"/>
        <w:rPr>
          <w:rFonts w:ascii="Times New Roman" w:hAnsi="Times New Roman" w:cs="Times New Roman"/>
          <w:bCs/>
          <w:sz w:val="24"/>
          <w:szCs w:val="24"/>
        </w:rPr>
      </w:pPr>
    </w:p>
    <w:p w14:paraId="7DB2BCA0"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CFB3C70" w14:textId="77777777" w:rsidR="0002525A" w:rsidRPr="0002525A" w:rsidRDefault="0002525A" w:rsidP="0033198E">
      <w:pPr>
        <w:pStyle w:val="PargrafodaLista"/>
        <w:ind w:left="0" w:firstLine="0"/>
        <w:rPr>
          <w:rFonts w:ascii="Times New Roman" w:hAnsi="Times New Roman" w:cs="Times New Roman"/>
          <w:bCs/>
          <w:sz w:val="24"/>
          <w:szCs w:val="24"/>
        </w:rPr>
      </w:pPr>
    </w:p>
    <w:p w14:paraId="48449AA5"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A negociação será realizada por meio do sistema, podendo ser acompanhada pelos demais licitantes.</w:t>
      </w:r>
    </w:p>
    <w:p w14:paraId="0AED8A6E" w14:textId="77777777" w:rsidR="0002525A" w:rsidRPr="0002525A" w:rsidRDefault="0002525A" w:rsidP="0033198E">
      <w:pPr>
        <w:pStyle w:val="PargrafodaLista"/>
        <w:ind w:left="0" w:firstLine="0"/>
        <w:rPr>
          <w:rFonts w:ascii="Times New Roman" w:hAnsi="Times New Roman" w:cs="Times New Roman"/>
          <w:bCs/>
          <w:sz w:val="24"/>
          <w:szCs w:val="24"/>
        </w:rPr>
      </w:pPr>
    </w:p>
    <w:p w14:paraId="02F18706" w14:textId="23DF4AC8" w:rsidR="0009276C" w:rsidRP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06D59D3E" w14:textId="77777777" w:rsidR="0009276C" w:rsidRPr="004E47BB" w:rsidRDefault="0009276C" w:rsidP="0033198E">
      <w:pPr>
        <w:spacing w:after="0" w:line="360" w:lineRule="auto"/>
        <w:jc w:val="both"/>
        <w:rPr>
          <w:rFonts w:ascii="Times New Roman" w:hAnsi="Times New Roman" w:cs="Times New Roman"/>
          <w:bCs/>
          <w:sz w:val="24"/>
          <w:szCs w:val="24"/>
        </w:rPr>
      </w:pPr>
    </w:p>
    <w:p w14:paraId="3DACF741"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Após a negociação do preço, o Pregoeiro iniciará a fase de aceitação e julgamento da proposta.</w:t>
      </w:r>
    </w:p>
    <w:p w14:paraId="18031A7B"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 xml:space="preserve">Serão aceitos valores somente com 02 (duas) casas decimais após a vírgula – </w:t>
      </w:r>
      <w:r w:rsidR="0002525A">
        <w:rPr>
          <w:rFonts w:ascii="Times New Roman" w:hAnsi="Times New Roman" w:cs="Times New Roman"/>
          <w:bCs/>
          <w:sz w:val="24"/>
          <w:szCs w:val="24"/>
        </w:rPr>
        <w:t>E</w:t>
      </w:r>
      <w:r w:rsidRPr="0002525A">
        <w:rPr>
          <w:rFonts w:ascii="Times New Roman" w:hAnsi="Times New Roman" w:cs="Times New Roman"/>
          <w:bCs/>
          <w:sz w:val="24"/>
          <w:szCs w:val="24"/>
        </w:rPr>
        <w:t>x</w:t>
      </w:r>
      <w:r w:rsidR="0002525A">
        <w:rPr>
          <w:rFonts w:ascii="Times New Roman" w:hAnsi="Times New Roman" w:cs="Times New Roman"/>
          <w:bCs/>
          <w:sz w:val="24"/>
          <w:szCs w:val="24"/>
        </w:rPr>
        <w:t>emplo</w:t>
      </w:r>
      <w:r w:rsidRPr="0002525A">
        <w:rPr>
          <w:rFonts w:ascii="Times New Roman" w:hAnsi="Times New Roman" w:cs="Times New Roman"/>
          <w:bCs/>
          <w:sz w:val="24"/>
          <w:szCs w:val="24"/>
        </w:rPr>
        <w:t>: R$</w:t>
      </w:r>
      <w:r w:rsidR="0002525A">
        <w:rPr>
          <w:rFonts w:ascii="Times New Roman" w:hAnsi="Times New Roman" w:cs="Times New Roman"/>
          <w:bCs/>
          <w:sz w:val="24"/>
          <w:szCs w:val="24"/>
        </w:rPr>
        <w:t>1</w:t>
      </w:r>
      <w:r w:rsidRPr="0002525A">
        <w:rPr>
          <w:rFonts w:ascii="Times New Roman" w:hAnsi="Times New Roman" w:cs="Times New Roman"/>
          <w:bCs/>
          <w:sz w:val="24"/>
          <w:szCs w:val="24"/>
        </w:rPr>
        <w:t>,00.</w:t>
      </w:r>
    </w:p>
    <w:p w14:paraId="1D906D9E" w14:textId="77777777" w:rsidR="0002525A" w:rsidRDefault="0002525A" w:rsidP="0033198E">
      <w:pPr>
        <w:rPr>
          <w:rFonts w:ascii="Times New Roman" w:hAnsi="Times New Roman" w:cs="Times New Roman"/>
          <w:b/>
          <w:sz w:val="24"/>
          <w:szCs w:val="24"/>
        </w:rPr>
      </w:pPr>
    </w:p>
    <w:p w14:paraId="4C501B95" w14:textId="77777777" w:rsidR="0002525A" w:rsidRPr="0002525A" w:rsidRDefault="0009276C" w:rsidP="0033198E">
      <w:pPr>
        <w:pStyle w:val="PargrafodaLista"/>
        <w:numPr>
          <w:ilvl w:val="0"/>
          <w:numId w:val="13"/>
        </w:numPr>
        <w:ind w:left="0" w:firstLine="0"/>
        <w:rPr>
          <w:rFonts w:ascii="Times New Roman" w:hAnsi="Times New Roman" w:cs="Times New Roman"/>
          <w:bCs/>
          <w:sz w:val="24"/>
          <w:szCs w:val="24"/>
        </w:rPr>
      </w:pPr>
      <w:r w:rsidRPr="0002525A">
        <w:rPr>
          <w:rFonts w:ascii="Times New Roman" w:hAnsi="Times New Roman" w:cs="Times New Roman"/>
          <w:b/>
          <w:sz w:val="24"/>
          <w:szCs w:val="24"/>
        </w:rPr>
        <w:t>DA ACEITABILIDADE DA PROPOSTA VENCEDORA</w:t>
      </w:r>
    </w:p>
    <w:p w14:paraId="05F399BB"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Encerrada a etapa de negociação, o pregoeiro examinará a proposta classificada em primeiro lugar quanto à adequação ao objeto e à compatibilidade do preço em relação ao máximo estipulado para contratação neste Edital e em seus anexos.</w:t>
      </w:r>
    </w:p>
    <w:p w14:paraId="5DEBA53C" w14:textId="4D350452" w:rsidR="0009276C"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Será desclassificada a proposta ou o lance vencedor, apresentar preço final superior ao preço máximo fixado (Acórdão nº 1455/2018 -TCU - Plenário), ou que apresentar preço manifestamente inexequível.</w:t>
      </w:r>
    </w:p>
    <w:p w14:paraId="0C9A3FC6" w14:textId="77777777" w:rsidR="0002525A" w:rsidRPr="0002525A" w:rsidRDefault="0002525A" w:rsidP="0033198E">
      <w:pPr>
        <w:pStyle w:val="PargrafodaLista"/>
        <w:ind w:left="0" w:firstLine="0"/>
        <w:rPr>
          <w:rFonts w:ascii="Times New Roman" w:hAnsi="Times New Roman" w:cs="Times New Roman"/>
          <w:bCs/>
          <w:sz w:val="24"/>
          <w:szCs w:val="24"/>
        </w:rPr>
      </w:pPr>
    </w:p>
    <w:p w14:paraId="0F4B90B0"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029C15F9" w14:textId="77777777" w:rsidR="0002525A" w:rsidRDefault="0002525A" w:rsidP="0033198E">
      <w:pPr>
        <w:pStyle w:val="PargrafodaLista"/>
        <w:ind w:left="0" w:firstLine="0"/>
        <w:rPr>
          <w:rFonts w:ascii="Times New Roman" w:hAnsi="Times New Roman" w:cs="Times New Roman"/>
          <w:bCs/>
          <w:sz w:val="24"/>
          <w:szCs w:val="24"/>
        </w:rPr>
      </w:pPr>
    </w:p>
    <w:p w14:paraId="6577861A" w14:textId="7C4572A1" w:rsidR="0009276C" w:rsidRP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Qualquer interessado poderá requerer que se realizem diligências para aferir a exequibilidade e a legalidade das propostas, devendo apresentar as provas ou os indícios que fundamentam a suspeita.</w:t>
      </w:r>
    </w:p>
    <w:p w14:paraId="35608736" w14:textId="77777777" w:rsidR="0009276C" w:rsidRPr="004E47BB" w:rsidRDefault="0009276C" w:rsidP="0033198E">
      <w:pPr>
        <w:spacing w:after="0" w:line="360" w:lineRule="auto"/>
        <w:jc w:val="both"/>
        <w:rPr>
          <w:rFonts w:ascii="Times New Roman" w:hAnsi="Times New Roman" w:cs="Times New Roman"/>
          <w:bCs/>
          <w:sz w:val="24"/>
          <w:szCs w:val="24"/>
        </w:rPr>
      </w:pPr>
    </w:p>
    <w:p w14:paraId="0773C8DC"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C4C7CC1" w14:textId="77777777" w:rsidR="0002525A" w:rsidRDefault="0002525A" w:rsidP="0033198E">
      <w:pPr>
        <w:pStyle w:val="PargrafodaLista"/>
        <w:ind w:left="0" w:firstLine="0"/>
        <w:rPr>
          <w:rFonts w:ascii="Times New Roman" w:hAnsi="Times New Roman" w:cs="Times New Roman"/>
          <w:bCs/>
          <w:sz w:val="24"/>
          <w:szCs w:val="24"/>
        </w:rPr>
      </w:pPr>
    </w:p>
    <w:p w14:paraId="13AFD37F"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O Pregoeiro poderá convocar o licitante para enviar documento digital complementar, por meio de funcionalidade disponível no sistema, no prazo de 02 (duas) horas, sob pena de não aceitação da proposta.</w:t>
      </w:r>
    </w:p>
    <w:p w14:paraId="5B51708C" w14:textId="77777777" w:rsidR="0002525A" w:rsidRPr="0002525A" w:rsidRDefault="0002525A" w:rsidP="0033198E">
      <w:pPr>
        <w:pStyle w:val="PargrafodaLista"/>
        <w:ind w:left="0" w:firstLine="0"/>
        <w:rPr>
          <w:rFonts w:ascii="Times New Roman" w:hAnsi="Times New Roman" w:cs="Times New Roman"/>
          <w:bCs/>
          <w:sz w:val="24"/>
          <w:szCs w:val="24"/>
        </w:rPr>
      </w:pPr>
    </w:p>
    <w:p w14:paraId="21C86E69"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O prazo estabelecido poderá ser prorrogado pelo Pregoeiro por solicitação escrita e justificada do licitante, formulada antes de findo o prazo, e formalmente aceito pelo Pregoeiro.</w:t>
      </w:r>
    </w:p>
    <w:p w14:paraId="21407CC6" w14:textId="77777777" w:rsidR="0002525A" w:rsidRPr="0002525A" w:rsidRDefault="0002525A" w:rsidP="0033198E">
      <w:pPr>
        <w:pStyle w:val="PargrafodaLista"/>
        <w:ind w:left="0" w:firstLine="0"/>
        <w:rPr>
          <w:rFonts w:ascii="Times New Roman" w:hAnsi="Times New Roman" w:cs="Times New Roman"/>
          <w:bCs/>
          <w:sz w:val="24"/>
          <w:szCs w:val="24"/>
        </w:rPr>
      </w:pPr>
    </w:p>
    <w:p w14:paraId="68BCF3A5"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Se a proposta ou lance vencedor for desclassificado, o Pregoeiro examinará a proposta ou lance subsequente, e, assim sucessivamente, na ordem de classificação.</w:t>
      </w:r>
    </w:p>
    <w:p w14:paraId="33DBDDA1" w14:textId="77777777" w:rsidR="0002525A" w:rsidRPr="0002525A" w:rsidRDefault="0002525A" w:rsidP="0033198E">
      <w:pPr>
        <w:pStyle w:val="PargrafodaLista"/>
        <w:ind w:left="0" w:firstLine="0"/>
        <w:rPr>
          <w:rFonts w:ascii="Times New Roman" w:hAnsi="Times New Roman" w:cs="Times New Roman"/>
          <w:bCs/>
          <w:sz w:val="24"/>
          <w:szCs w:val="24"/>
        </w:rPr>
      </w:pPr>
    </w:p>
    <w:p w14:paraId="1EBE16AC"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Havendo necessidade, o Pregoeiro suspenderá a sessão, informando no “chat” a nova data e horário para a sua continuidade.</w:t>
      </w:r>
    </w:p>
    <w:p w14:paraId="7D7891E2" w14:textId="77777777" w:rsidR="0002525A" w:rsidRPr="0002525A" w:rsidRDefault="0002525A" w:rsidP="0033198E">
      <w:pPr>
        <w:pStyle w:val="PargrafodaLista"/>
        <w:ind w:left="0" w:firstLine="0"/>
        <w:rPr>
          <w:rFonts w:ascii="Times New Roman" w:hAnsi="Times New Roman" w:cs="Times New Roman"/>
          <w:bCs/>
          <w:sz w:val="24"/>
          <w:szCs w:val="24"/>
        </w:rPr>
      </w:pPr>
    </w:p>
    <w:p w14:paraId="191C79E9" w14:textId="3C0173A3" w:rsidR="0009276C" w:rsidRP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47D9883" w14:textId="77777777" w:rsidR="0009276C" w:rsidRPr="004E47BB" w:rsidRDefault="0009276C" w:rsidP="0033198E">
      <w:pPr>
        <w:spacing w:after="0" w:line="360" w:lineRule="auto"/>
        <w:jc w:val="both"/>
        <w:rPr>
          <w:rFonts w:ascii="Times New Roman" w:hAnsi="Times New Roman" w:cs="Times New Roman"/>
          <w:bCs/>
          <w:sz w:val="24"/>
          <w:szCs w:val="24"/>
        </w:rPr>
      </w:pPr>
    </w:p>
    <w:p w14:paraId="1150D4A0" w14:textId="1CE0EA5F" w:rsidR="0009276C" w:rsidRP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Também nas hipóteses em que o Pregoeiro não aceitar a proposta e passar à subsequente, poderá negociar com o licitante para que seja obtido preço melhor.</w:t>
      </w:r>
    </w:p>
    <w:p w14:paraId="64F9BB7D" w14:textId="77777777" w:rsidR="0009276C" w:rsidRPr="004E47BB" w:rsidRDefault="0009276C" w:rsidP="0033198E">
      <w:pPr>
        <w:spacing w:after="0" w:line="360" w:lineRule="auto"/>
        <w:jc w:val="both"/>
        <w:rPr>
          <w:rFonts w:ascii="Times New Roman" w:hAnsi="Times New Roman" w:cs="Times New Roman"/>
          <w:bCs/>
          <w:sz w:val="24"/>
          <w:szCs w:val="24"/>
        </w:rPr>
      </w:pPr>
    </w:p>
    <w:p w14:paraId="5B9AA18B" w14:textId="723E8E8B" w:rsidR="0009276C" w:rsidRP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A negociação será realizada por meio do sistema, podendo ser acompanhada pelos demais licitantes.</w:t>
      </w:r>
    </w:p>
    <w:p w14:paraId="56344A5B" w14:textId="77777777" w:rsidR="0009276C" w:rsidRPr="004E47BB" w:rsidRDefault="0009276C" w:rsidP="0033198E">
      <w:pPr>
        <w:spacing w:after="0" w:line="360" w:lineRule="auto"/>
        <w:jc w:val="both"/>
        <w:rPr>
          <w:rFonts w:ascii="Times New Roman" w:hAnsi="Times New Roman" w:cs="Times New Roman"/>
          <w:bCs/>
          <w:sz w:val="24"/>
          <w:szCs w:val="24"/>
        </w:rPr>
      </w:pPr>
    </w:p>
    <w:p w14:paraId="2F155E60" w14:textId="477A2842" w:rsidR="0009276C" w:rsidRP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Encerrada a análise quanto à aceitação da proposta, o pregoeiro verificará a habilitação do licitante, observado o disposto neste Edital.</w:t>
      </w:r>
    </w:p>
    <w:p w14:paraId="61D25021" w14:textId="77777777" w:rsidR="0009276C" w:rsidRPr="004E47BB" w:rsidRDefault="0009276C" w:rsidP="0033198E">
      <w:pPr>
        <w:spacing w:after="0" w:line="360" w:lineRule="auto"/>
        <w:jc w:val="both"/>
        <w:rPr>
          <w:rFonts w:ascii="Times New Roman" w:hAnsi="Times New Roman" w:cs="Times New Roman"/>
          <w:b/>
          <w:sz w:val="24"/>
          <w:szCs w:val="24"/>
        </w:rPr>
      </w:pPr>
    </w:p>
    <w:p w14:paraId="5C58F839" w14:textId="6AF8126F" w:rsidR="0009276C" w:rsidRPr="0002525A" w:rsidRDefault="0009276C" w:rsidP="0033198E">
      <w:pPr>
        <w:pStyle w:val="PargrafodaLista"/>
        <w:numPr>
          <w:ilvl w:val="0"/>
          <w:numId w:val="13"/>
        </w:numPr>
        <w:ind w:left="0" w:firstLine="0"/>
        <w:rPr>
          <w:rFonts w:ascii="Times New Roman" w:hAnsi="Times New Roman" w:cs="Times New Roman"/>
          <w:b/>
          <w:sz w:val="24"/>
          <w:szCs w:val="24"/>
        </w:rPr>
      </w:pPr>
      <w:r w:rsidRPr="0002525A">
        <w:rPr>
          <w:rFonts w:ascii="Times New Roman" w:hAnsi="Times New Roman" w:cs="Times New Roman"/>
          <w:b/>
          <w:sz w:val="24"/>
          <w:szCs w:val="24"/>
        </w:rPr>
        <w:t>DA HABILITAÇÃO</w:t>
      </w:r>
    </w:p>
    <w:p w14:paraId="5C3794AC" w14:textId="77777777" w:rsidR="0009276C" w:rsidRPr="004E47BB" w:rsidRDefault="0009276C" w:rsidP="0033198E">
      <w:pPr>
        <w:spacing w:after="0" w:line="360" w:lineRule="auto"/>
        <w:jc w:val="both"/>
        <w:rPr>
          <w:rFonts w:ascii="Times New Roman" w:hAnsi="Times New Roman" w:cs="Times New Roman"/>
          <w:b/>
          <w:sz w:val="24"/>
          <w:szCs w:val="24"/>
        </w:rPr>
      </w:pPr>
    </w:p>
    <w:p w14:paraId="5B4F6EE3" w14:textId="748920A3" w:rsidR="0009276C" w:rsidRP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115DE398" w14:textId="77777777" w:rsidR="0009276C" w:rsidRPr="004E47BB" w:rsidRDefault="0009276C" w:rsidP="0033198E">
      <w:pPr>
        <w:spacing w:after="0" w:line="360" w:lineRule="auto"/>
        <w:jc w:val="both"/>
        <w:rPr>
          <w:rFonts w:ascii="Times New Roman" w:hAnsi="Times New Roman" w:cs="Times New Roman"/>
          <w:bCs/>
          <w:sz w:val="24"/>
          <w:szCs w:val="24"/>
        </w:rPr>
      </w:pPr>
    </w:p>
    <w:p w14:paraId="0AF2333E"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Consulta Consolidada de Pessoa Jurídica do Tribunal de Contas da União (https://certidoes- apf.apps.tcu.gov.br/);</w:t>
      </w:r>
    </w:p>
    <w:p w14:paraId="2C3B6F67" w14:textId="77777777" w:rsidR="0002525A" w:rsidRDefault="0002525A" w:rsidP="0033198E">
      <w:pPr>
        <w:pStyle w:val="PargrafodaLista"/>
        <w:ind w:left="0" w:firstLine="0"/>
        <w:rPr>
          <w:rFonts w:ascii="Times New Roman" w:hAnsi="Times New Roman" w:cs="Times New Roman"/>
          <w:bCs/>
          <w:sz w:val="24"/>
          <w:szCs w:val="24"/>
        </w:rPr>
      </w:pPr>
    </w:p>
    <w:p w14:paraId="531F35C3"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14:paraId="6F5E5699" w14:textId="77777777" w:rsidR="0002525A" w:rsidRPr="0002525A" w:rsidRDefault="0002525A" w:rsidP="0033198E">
      <w:pPr>
        <w:pStyle w:val="PargrafodaLista"/>
        <w:ind w:left="0" w:firstLine="0"/>
        <w:rPr>
          <w:rFonts w:ascii="Times New Roman" w:hAnsi="Times New Roman" w:cs="Times New Roman"/>
          <w:bCs/>
          <w:sz w:val="24"/>
          <w:szCs w:val="24"/>
        </w:rPr>
      </w:pPr>
    </w:p>
    <w:p w14:paraId="7D76E564"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14:paraId="554B3850" w14:textId="77777777" w:rsidR="0002525A" w:rsidRPr="0002525A" w:rsidRDefault="0002525A" w:rsidP="0033198E">
      <w:pPr>
        <w:pStyle w:val="PargrafodaLista"/>
        <w:ind w:left="0" w:firstLine="0"/>
        <w:rPr>
          <w:rFonts w:ascii="Times New Roman" w:hAnsi="Times New Roman" w:cs="Times New Roman"/>
          <w:bCs/>
          <w:sz w:val="24"/>
          <w:szCs w:val="24"/>
        </w:rPr>
      </w:pPr>
    </w:p>
    <w:p w14:paraId="3C34C99F"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A tentativa de burla será verificada por meio dos vínculos societários, linhas de fornecimento similares, dentre outros.</w:t>
      </w:r>
    </w:p>
    <w:p w14:paraId="5027A989" w14:textId="77777777" w:rsidR="0002525A" w:rsidRPr="0002525A" w:rsidRDefault="0002525A" w:rsidP="0033198E">
      <w:pPr>
        <w:pStyle w:val="PargrafodaLista"/>
        <w:ind w:left="0" w:firstLine="0"/>
        <w:rPr>
          <w:rFonts w:ascii="Times New Roman" w:hAnsi="Times New Roman" w:cs="Times New Roman"/>
          <w:bCs/>
          <w:sz w:val="24"/>
          <w:szCs w:val="24"/>
        </w:rPr>
      </w:pPr>
    </w:p>
    <w:p w14:paraId="2B898E3F"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O licitante será convocado para manifestação previamente à sua desclassificação.</w:t>
      </w:r>
    </w:p>
    <w:p w14:paraId="5722C0E1" w14:textId="77777777" w:rsidR="0002525A" w:rsidRPr="0002525A" w:rsidRDefault="0002525A" w:rsidP="0033198E">
      <w:pPr>
        <w:pStyle w:val="PargrafodaLista"/>
        <w:ind w:left="0" w:firstLine="0"/>
        <w:rPr>
          <w:rFonts w:ascii="Times New Roman" w:hAnsi="Times New Roman" w:cs="Times New Roman"/>
          <w:bCs/>
          <w:sz w:val="24"/>
          <w:szCs w:val="24"/>
        </w:rPr>
      </w:pPr>
    </w:p>
    <w:p w14:paraId="13247CDA"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Constatada a existência de sanção, o Pregoeiro reputará o licitante inabilitado, por falta de condição de participação.</w:t>
      </w:r>
    </w:p>
    <w:p w14:paraId="79D6674C" w14:textId="77777777" w:rsidR="0002525A" w:rsidRPr="0002525A" w:rsidRDefault="0002525A" w:rsidP="0033198E">
      <w:pPr>
        <w:pStyle w:val="PargrafodaLista"/>
        <w:ind w:left="0" w:firstLine="0"/>
        <w:rPr>
          <w:rFonts w:ascii="Times New Roman" w:hAnsi="Times New Roman" w:cs="Times New Roman"/>
          <w:bCs/>
          <w:sz w:val="24"/>
          <w:szCs w:val="24"/>
        </w:rPr>
      </w:pPr>
    </w:p>
    <w:p w14:paraId="5B402865" w14:textId="3DF39526"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 xml:space="preserve">No caso de inabilitação, haverá nova verificação, pelo sistema, da eventual ocorrência do empate ficto, previsto nos </w:t>
      </w:r>
      <w:r w:rsidR="00837D87">
        <w:rPr>
          <w:rFonts w:ascii="Times New Roman" w:hAnsi="Times New Roman" w:cs="Times New Roman"/>
          <w:bCs/>
          <w:sz w:val="24"/>
          <w:szCs w:val="24"/>
        </w:rPr>
        <w:t>A</w:t>
      </w:r>
      <w:r w:rsidRPr="0002525A">
        <w:rPr>
          <w:rFonts w:ascii="Times New Roman" w:hAnsi="Times New Roman" w:cs="Times New Roman"/>
          <w:bCs/>
          <w:sz w:val="24"/>
          <w:szCs w:val="24"/>
        </w:rPr>
        <w:t>rt</w:t>
      </w:r>
      <w:r w:rsidR="00837D87">
        <w:rPr>
          <w:rFonts w:ascii="Times New Roman" w:hAnsi="Times New Roman" w:cs="Times New Roman"/>
          <w:bCs/>
          <w:sz w:val="24"/>
          <w:szCs w:val="24"/>
        </w:rPr>
        <w:t>.(</w:t>
      </w:r>
      <w:r w:rsidRPr="0002525A">
        <w:rPr>
          <w:rFonts w:ascii="Times New Roman" w:hAnsi="Times New Roman" w:cs="Times New Roman"/>
          <w:bCs/>
          <w:sz w:val="24"/>
          <w:szCs w:val="24"/>
        </w:rPr>
        <w:t>s</w:t>
      </w:r>
      <w:r w:rsidR="00837D87">
        <w:rPr>
          <w:rFonts w:ascii="Times New Roman" w:hAnsi="Times New Roman" w:cs="Times New Roman"/>
          <w:bCs/>
          <w:sz w:val="24"/>
          <w:szCs w:val="24"/>
        </w:rPr>
        <w:t>)</w:t>
      </w:r>
      <w:r w:rsidRPr="0002525A">
        <w:rPr>
          <w:rFonts w:ascii="Times New Roman" w:hAnsi="Times New Roman" w:cs="Times New Roman"/>
          <w:bCs/>
          <w:sz w:val="24"/>
          <w:szCs w:val="24"/>
        </w:rPr>
        <w:t xml:space="preserve"> 44 e 45 da Lei Complementar nº 123, de 2006, seguindo-se a disciplina antes estabelecida para aceitação da proposta subsequente.</w:t>
      </w:r>
    </w:p>
    <w:p w14:paraId="79EB20EC" w14:textId="77777777" w:rsidR="0002525A" w:rsidRDefault="0002525A" w:rsidP="0033198E">
      <w:pPr>
        <w:pStyle w:val="PargrafodaLista"/>
        <w:ind w:left="0" w:firstLine="0"/>
        <w:rPr>
          <w:rFonts w:ascii="Times New Roman" w:hAnsi="Times New Roman" w:cs="Times New Roman"/>
          <w:bCs/>
          <w:sz w:val="24"/>
          <w:szCs w:val="24"/>
        </w:rPr>
      </w:pPr>
    </w:p>
    <w:p w14:paraId="223F8C5D"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14:paraId="7AF88327" w14:textId="77777777" w:rsidR="0002525A" w:rsidRPr="0002525A" w:rsidRDefault="0002525A" w:rsidP="0033198E">
      <w:pPr>
        <w:pStyle w:val="PargrafodaLista"/>
        <w:ind w:left="0" w:firstLine="0"/>
        <w:rPr>
          <w:rFonts w:ascii="Times New Roman" w:hAnsi="Times New Roman" w:cs="Times New Roman"/>
          <w:bCs/>
          <w:sz w:val="24"/>
          <w:szCs w:val="24"/>
        </w:rPr>
      </w:pPr>
    </w:p>
    <w:p w14:paraId="09883DBA"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Não serão aceitos documentos de habilitação com indicação de CNPJ/CPF diferentes, salvo aqueles legalmente permitidos.</w:t>
      </w:r>
    </w:p>
    <w:p w14:paraId="4AB4BDEB" w14:textId="77777777" w:rsidR="0002525A" w:rsidRPr="0002525A" w:rsidRDefault="0002525A" w:rsidP="0033198E">
      <w:pPr>
        <w:pStyle w:val="PargrafodaLista"/>
        <w:ind w:left="0" w:firstLine="0"/>
        <w:rPr>
          <w:rFonts w:ascii="Times New Roman" w:hAnsi="Times New Roman" w:cs="Times New Roman"/>
          <w:bCs/>
          <w:sz w:val="24"/>
          <w:szCs w:val="24"/>
        </w:rPr>
      </w:pPr>
    </w:p>
    <w:p w14:paraId="3CB9D361"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FEF03B5" w14:textId="77777777" w:rsidR="0002525A" w:rsidRPr="0002525A" w:rsidRDefault="0002525A" w:rsidP="0033198E">
      <w:pPr>
        <w:pStyle w:val="PargrafodaLista"/>
        <w:ind w:left="0" w:firstLine="0"/>
        <w:rPr>
          <w:rFonts w:ascii="Times New Roman" w:hAnsi="Times New Roman" w:cs="Times New Roman"/>
          <w:bCs/>
          <w:sz w:val="24"/>
          <w:szCs w:val="24"/>
        </w:rPr>
      </w:pPr>
    </w:p>
    <w:p w14:paraId="09E50989"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Serão aceitos registros de CNPJ de licitante matriz e filial com diferenças de números de documentos pertinentes ao CND e ao CRF/FGTS, quando for comprovada a centralização do recolhimento dessas contribuições.</w:t>
      </w:r>
    </w:p>
    <w:p w14:paraId="32AB8E09" w14:textId="77777777" w:rsidR="0002525A" w:rsidRPr="0002525A" w:rsidRDefault="0002525A" w:rsidP="0033198E">
      <w:pPr>
        <w:pStyle w:val="PargrafodaLista"/>
        <w:ind w:left="0" w:firstLine="0"/>
        <w:rPr>
          <w:rFonts w:ascii="Times New Roman" w:hAnsi="Times New Roman" w:cs="Times New Roman"/>
          <w:bCs/>
          <w:sz w:val="24"/>
          <w:szCs w:val="24"/>
        </w:rPr>
      </w:pPr>
    </w:p>
    <w:p w14:paraId="54376DB7" w14:textId="7C4F510B" w:rsidR="0009276C" w:rsidRP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Ressalvado o disposto no item 5.3, os licitantes deverão encaminhar, nos termos deste Edital, a documentação relacionada no item a seguir, para fins de habilitação:</w:t>
      </w:r>
    </w:p>
    <w:p w14:paraId="6D78D86C" w14:textId="77777777" w:rsidR="0009276C" w:rsidRPr="004E47BB" w:rsidRDefault="0009276C" w:rsidP="0033198E">
      <w:pPr>
        <w:spacing w:after="0" w:line="360" w:lineRule="auto"/>
        <w:jc w:val="both"/>
        <w:rPr>
          <w:rFonts w:ascii="Times New Roman" w:hAnsi="Times New Roman" w:cs="Times New Roman"/>
          <w:b/>
          <w:sz w:val="24"/>
          <w:szCs w:val="24"/>
        </w:rPr>
      </w:pPr>
    </w:p>
    <w:p w14:paraId="5013AA5C" w14:textId="77777777" w:rsidR="0009276C" w:rsidRPr="004E47BB" w:rsidRDefault="0009276C" w:rsidP="0033198E">
      <w:pPr>
        <w:spacing w:after="0" w:line="360" w:lineRule="auto"/>
        <w:jc w:val="both"/>
        <w:rPr>
          <w:rFonts w:ascii="Times New Roman" w:hAnsi="Times New Roman" w:cs="Times New Roman"/>
          <w:b/>
          <w:sz w:val="24"/>
          <w:szCs w:val="24"/>
        </w:rPr>
      </w:pPr>
    </w:p>
    <w:p w14:paraId="1D7B6078" w14:textId="40891411" w:rsidR="0009276C" w:rsidRPr="008E6167" w:rsidRDefault="0009276C" w:rsidP="0033198E">
      <w:pPr>
        <w:pStyle w:val="PargrafodaLista"/>
        <w:numPr>
          <w:ilvl w:val="0"/>
          <w:numId w:val="13"/>
        </w:numPr>
        <w:ind w:left="0" w:firstLine="0"/>
        <w:rPr>
          <w:rFonts w:ascii="Times New Roman" w:hAnsi="Times New Roman" w:cs="Times New Roman"/>
          <w:b/>
          <w:sz w:val="24"/>
          <w:szCs w:val="24"/>
        </w:rPr>
      </w:pPr>
      <w:r w:rsidRPr="008E6167">
        <w:rPr>
          <w:rFonts w:ascii="Times New Roman" w:hAnsi="Times New Roman" w:cs="Times New Roman"/>
          <w:b/>
          <w:sz w:val="24"/>
          <w:szCs w:val="24"/>
        </w:rPr>
        <w:t>HABILITAÇÃO JURÍDICA</w:t>
      </w:r>
      <w:r w:rsidR="008115E4">
        <w:rPr>
          <w:rFonts w:ascii="Times New Roman" w:hAnsi="Times New Roman" w:cs="Times New Roman"/>
          <w:b/>
          <w:sz w:val="24"/>
          <w:szCs w:val="24"/>
        </w:rPr>
        <w:t>/TÉCNICA</w:t>
      </w:r>
    </w:p>
    <w:p w14:paraId="2130954A" w14:textId="77777777" w:rsidR="0009276C" w:rsidRPr="004E47BB" w:rsidRDefault="0009276C" w:rsidP="0033198E">
      <w:pPr>
        <w:spacing w:after="0" w:line="360" w:lineRule="auto"/>
        <w:jc w:val="both"/>
        <w:rPr>
          <w:rFonts w:ascii="Times New Roman" w:hAnsi="Times New Roman" w:cs="Times New Roman"/>
          <w:bCs/>
          <w:sz w:val="24"/>
          <w:szCs w:val="24"/>
        </w:rPr>
      </w:pPr>
    </w:p>
    <w:p w14:paraId="4DCDD816" w14:textId="5531A730" w:rsidR="00EF5843" w:rsidRPr="004E47BB" w:rsidRDefault="00EF5843" w:rsidP="0033198E">
      <w:pPr>
        <w:pStyle w:val="Default"/>
        <w:numPr>
          <w:ilvl w:val="1"/>
          <w:numId w:val="13"/>
        </w:numPr>
        <w:spacing w:line="360" w:lineRule="auto"/>
        <w:ind w:left="0" w:firstLine="0"/>
        <w:jc w:val="both"/>
        <w:rPr>
          <w:rFonts w:ascii="Times New Roman" w:hAnsi="Times New Roman" w:cs="Times New Roman"/>
        </w:rPr>
      </w:pPr>
      <w:bookmarkStart w:id="0" w:name="_Hlk174968462"/>
      <w:r w:rsidRPr="004E47BB">
        <w:rPr>
          <w:rFonts w:ascii="Times New Roman" w:hAnsi="Times New Roman" w:cs="Times New Roman"/>
        </w:rPr>
        <w:t xml:space="preserve">Para fins de habilitação no certame, o licitante terá de satisfazer os requisitos abaixo: </w:t>
      </w:r>
    </w:p>
    <w:p w14:paraId="6CE79B5B" w14:textId="77777777" w:rsidR="00EF5843" w:rsidRPr="004E47BB" w:rsidRDefault="00EF5843" w:rsidP="0033198E">
      <w:pPr>
        <w:pStyle w:val="Default"/>
        <w:spacing w:line="360" w:lineRule="auto"/>
        <w:jc w:val="both"/>
        <w:rPr>
          <w:rFonts w:ascii="Times New Roman" w:hAnsi="Times New Roman" w:cs="Times New Roman"/>
        </w:rPr>
      </w:pPr>
    </w:p>
    <w:p w14:paraId="0C3FF5C9" w14:textId="77777777" w:rsidR="00EF5843" w:rsidRPr="004E47BB" w:rsidRDefault="00EF5843" w:rsidP="0033198E">
      <w:pPr>
        <w:pStyle w:val="Default"/>
        <w:spacing w:line="360" w:lineRule="auto"/>
        <w:jc w:val="both"/>
        <w:rPr>
          <w:rFonts w:ascii="Times New Roman" w:hAnsi="Times New Roman" w:cs="Times New Roman"/>
        </w:rPr>
      </w:pPr>
      <w:r w:rsidRPr="004E47BB">
        <w:rPr>
          <w:rFonts w:ascii="Times New Roman" w:hAnsi="Times New Roman" w:cs="Times New Roman"/>
        </w:rPr>
        <w:t>- Habilitação jurídica;</w:t>
      </w:r>
    </w:p>
    <w:p w14:paraId="0CC4E016" w14:textId="77777777" w:rsidR="00EF5843" w:rsidRPr="004E47BB" w:rsidRDefault="00EF5843" w:rsidP="0033198E">
      <w:pPr>
        <w:pStyle w:val="Default"/>
        <w:spacing w:line="360" w:lineRule="auto"/>
        <w:jc w:val="both"/>
        <w:rPr>
          <w:rFonts w:ascii="Times New Roman" w:hAnsi="Times New Roman" w:cs="Times New Roman"/>
        </w:rPr>
      </w:pPr>
      <w:r w:rsidRPr="004E47BB">
        <w:rPr>
          <w:rFonts w:ascii="Times New Roman" w:hAnsi="Times New Roman" w:cs="Times New Roman"/>
        </w:rPr>
        <w:t>- Regularidade fiscal em âmbito federal;</w:t>
      </w:r>
    </w:p>
    <w:p w14:paraId="77D56B14" w14:textId="77777777" w:rsidR="00EF5843" w:rsidRPr="004E47BB" w:rsidRDefault="00EF5843" w:rsidP="0033198E">
      <w:pPr>
        <w:pStyle w:val="Default"/>
        <w:spacing w:line="360" w:lineRule="auto"/>
        <w:jc w:val="both"/>
        <w:rPr>
          <w:rFonts w:ascii="Times New Roman" w:hAnsi="Times New Roman" w:cs="Times New Roman"/>
        </w:rPr>
      </w:pPr>
      <w:r w:rsidRPr="004E47BB">
        <w:rPr>
          <w:rFonts w:ascii="Times New Roman" w:hAnsi="Times New Roman" w:cs="Times New Roman"/>
        </w:rPr>
        <w:t>- Qualificação técnica.</w:t>
      </w:r>
    </w:p>
    <w:p w14:paraId="5179DC38"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p>
    <w:p w14:paraId="4B023738" w14:textId="23A5A8C3" w:rsidR="00EF5843" w:rsidRPr="004E47BB" w:rsidRDefault="00EF5843" w:rsidP="0033198E">
      <w:pPr>
        <w:pStyle w:val="PargrafodaLista"/>
        <w:numPr>
          <w:ilvl w:val="2"/>
          <w:numId w:val="13"/>
        </w:numPr>
        <w:autoSpaceDE w:val="0"/>
        <w:autoSpaceDN w:val="0"/>
        <w:adjustRightInd w:val="0"/>
        <w:ind w:left="0" w:firstLine="0"/>
        <w:contextualSpacing/>
        <w:rPr>
          <w:rFonts w:ascii="Times New Roman" w:hAnsi="Times New Roman" w:cs="Times New Roman"/>
          <w:sz w:val="24"/>
          <w:szCs w:val="24"/>
        </w:rPr>
      </w:pPr>
      <w:r w:rsidRPr="004E47BB">
        <w:rPr>
          <w:rFonts w:ascii="Times New Roman" w:hAnsi="Times New Roman" w:cs="Times New Roman"/>
          <w:sz w:val="24"/>
          <w:szCs w:val="24"/>
        </w:rPr>
        <w:t>Cópia do documento de identidade do(s) representante(s) legal(</w:t>
      </w:r>
      <w:proofErr w:type="spellStart"/>
      <w:r w:rsidRPr="004E47BB">
        <w:rPr>
          <w:rFonts w:ascii="Times New Roman" w:hAnsi="Times New Roman" w:cs="Times New Roman"/>
          <w:sz w:val="24"/>
          <w:szCs w:val="24"/>
        </w:rPr>
        <w:t>is</w:t>
      </w:r>
      <w:proofErr w:type="spellEnd"/>
      <w:r w:rsidRPr="004E47BB">
        <w:rPr>
          <w:rFonts w:ascii="Times New Roman" w:hAnsi="Times New Roman" w:cs="Times New Roman"/>
          <w:sz w:val="24"/>
          <w:szCs w:val="24"/>
        </w:rPr>
        <w:t>) e/ou administrador(es) da empresa, com poderes de representação da empresa.</w:t>
      </w:r>
    </w:p>
    <w:p w14:paraId="2F0D483F" w14:textId="77777777" w:rsidR="00EF5843" w:rsidRPr="004E47BB" w:rsidRDefault="00EF5843" w:rsidP="0033198E">
      <w:pPr>
        <w:pStyle w:val="PargrafodaLista"/>
        <w:autoSpaceDE w:val="0"/>
        <w:autoSpaceDN w:val="0"/>
        <w:adjustRightInd w:val="0"/>
        <w:ind w:left="0" w:firstLine="0"/>
        <w:rPr>
          <w:rFonts w:ascii="Times New Roman" w:hAnsi="Times New Roman" w:cs="Times New Roman"/>
          <w:sz w:val="24"/>
          <w:szCs w:val="24"/>
        </w:rPr>
      </w:pPr>
    </w:p>
    <w:p w14:paraId="2B9957C1" w14:textId="77777777" w:rsidR="00EF5843" w:rsidRDefault="00EF5843" w:rsidP="0033198E">
      <w:pPr>
        <w:pStyle w:val="PargrafodaLista"/>
        <w:numPr>
          <w:ilvl w:val="2"/>
          <w:numId w:val="13"/>
        </w:numPr>
        <w:autoSpaceDE w:val="0"/>
        <w:autoSpaceDN w:val="0"/>
        <w:adjustRightInd w:val="0"/>
        <w:ind w:left="0" w:firstLine="0"/>
        <w:contextualSpacing/>
        <w:rPr>
          <w:rFonts w:ascii="Times New Roman" w:hAnsi="Times New Roman" w:cs="Times New Roman"/>
          <w:sz w:val="24"/>
          <w:szCs w:val="24"/>
        </w:rPr>
      </w:pPr>
      <w:r w:rsidRPr="004E47BB">
        <w:rPr>
          <w:rFonts w:ascii="Times New Roman" w:hAnsi="Times New Roman" w:cs="Times New Roman"/>
          <w:sz w:val="24"/>
          <w:szCs w:val="24"/>
        </w:rPr>
        <w:t>Ato constitutivo, Estatuto, Contrato Social ou Requerimento de Empresário em vigor, devidamente registrado; e:</w:t>
      </w:r>
    </w:p>
    <w:p w14:paraId="4ACFCF51" w14:textId="77777777" w:rsidR="008E6167" w:rsidRPr="008E6167" w:rsidRDefault="008E6167" w:rsidP="0033198E">
      <w:pPr>
        <w:autoSpaceDE w:val="0"/>
        <w:autoSpaceDN w:val="0"/>
        <w:adjustRightInd w:val="0"/>
        <w:contextualSpacing/>
        <w:rPr>
          <w:rFonts w:ascii="Times New Roman" w:hAnsi="Times New Roman" w:cs="Times New Roman"/>
          <w:sz w:val="24"/>
          <w:szCs w:val="24"/>
        </w:rPr>
      </w:pPr>
    </w:p>
    <w:p w14:paraId="34C849CD"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a) Para sociedades civis: Inscrição do ato constitutivo, acompanhada de prova</w:t>
      </w:r>
    </w:p>
    <w:p w14:paraId="02C40A47"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de diretoria em exercício;</w:t>
      </w:r>
    </w:p>
    <w:p w14:paraId="35CB003D"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b) Para sociedades por ações: documentos de eleição de seus administradores;</w:t>
      </w:r>
    </w:p>
    <w:p w14:paraId="47D4F1B7"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c) Para empresa ou sociedade estrangeira em funcionamento no País: Decreto</w:t>
      </w:r>
    </w:p>
    <w:p w14:paraId="4F49C3E2"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de autorização e ato de registro ou autorização para funcionamento expedido</w:t>
      </w:r>
    </w:p>
    <w:p w14:paraId="5BEC9D1A"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pelo órgão competente, quando a atividade assim o exigir;</w:t>
      </w:r>
    </w:p>
    <w:p w14:paraId="1F53CCC8"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d) Para Cooperativas: Ata de Assembleia ou relação emitida pela cooperativa</w:t>
      </w:r>
    </w:p>
    <w:p w14:paraId="6CE3E26E"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informando os associados admitidos, demitidos, eliminados e excluídos no</w:t>
      </w:r>
    </w:p>
    <w:p w14:paraId="7D7284A0"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atual exercício social, se disponível, e do último exercício social findo, emitida</w:t>
      </w:r>
    </w:p>
    <w:p w14:paraId="2D56F945"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por força do § 2º do art. 92 da lei nº 5.764, de 16 de dezembro de 1971.</w:t>
      </w:r>
    </w:p>
    <w:p w14:paraId="7CA58B61"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p>
    <w:p w14:paraId="75E0F4BB" w14:textId="69A0C68C" w:rsidR="00EF5843" w:rsidRDefault="00EF5843" w:rsidP="0033198E">
      <w:pPr>
        <w:pStyle w:val="PargrafodaLista"/>
        <w:numPr>
          <w:ilvl w:val="2"/>
          <w:numId w:val="13"/>
        </w:numPr>
        <w:autoSpaceDE w:val="0"/>
        <w:autoSpaceDN w:val="0"/>
        <w:adjustRightInd w:val="0"/>
        <w:ind w:left="0" w:firstLine="0"/>
        <w:contextualSpacing/>
        <w:rPr>
          <w:rFonts w:ascii="Times New Roman" w:hAnsi="Times New Roman" w:cs="Times New Roman"/>
          <w:sz w:val="24"/>
          <w:szCs w:val="24"/>
        </w:rPr>
      </w:pPr>
      <w:r w:rsidRPr="004E47BB">
        <w:rPr>
          <w:rFonts w:ascii="Times New Roman" w:hAnsi="Times New Roman" w:cs="Times New Roman"/>
          <w:sz w:val="24"/>
          <w:szCs w:val="24"/>
        </w:rPr>
        <w:t>Prova de regularidade para com a Fazenda Nacional, na forma da lei, podendo</w:t>
      </w:r>
      <w:r w:rsidR="008E6167">
        <w:rPr>
          <w:rFonts w:ascii="Times New Roman" w:hAnsi="Times New Roman" w:cs="Times New Roman"/>
          <w:sz w:val="24"/>
          <w:szCs w:val="24"/>
        </w:rPr>
        <w:t>:</w:t>
      </w:r>
    </w:p>
    <w:p w14:paraId="5B56C080" w14:textId="77777777" w:rsidR="008E6167" w:rsidRPr="008E6167" w:rsidRDefault="008E6167" w:rsidP="0033198E">
      <w:pPr>
        <w:autoSpaceDE w:val="0"/>
        <w:autoSpaceDN w:val="0"/>
        <w:adjustRightInd w:val="0"/>
        <w:contextualSpacing/>
        <w:rPr>
          <w:rFonts w:ascii="Times New Roman" w:hAnsi="Times New Roman" w:cs="Times New Roman"/>
          <w:sz w:val="24"/>
          <w:szCs w:val="24"/>
        </w:rPr>
      </w:pPr>
    </w:p>
    <w:p w14:paraId="3DB7D16D" w14:textId="05A571F8"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a) Certidão Negativa de Débitos relativos a Créditos Tributários Federais e</w:t>
      </w:r>
      <w:r w:rsidR="0033198E">
        <w:rPr>
          <w:rFonts w:ascii="Times New Roman" w:hAnsi="Times New Roman" w:cs="Times New Roman"/>
          <w:sz w:val="24"/>
          <w:szCs w:val="24"/>
        </w:rPr>
        <w:t xml:space="preserve"> </w:t>
      </w:r>
      <w:r w:rsidRPr="004E47BB">
        <w:rPr>
          <w:rFonts w:ascii="Times New Roman" w:hAnsi="Times New Roman" w:cs="Times New Roman"/>
          <w:sz w:val="24"/>
          <w:szCs w:val="24"/>
        </w:rPr>
        <w:t>na Dívida Ativa da União – CND, ou;</w:t>
      </w:r>
    </w:p>
    <w:p w14:paraId="651AD1CB" w14:textId="086E68B1" w:rsidR="00EF5843" w:rsidRPr="004E47BB" w:rsidRDefault="00EF5843" w:rsidP="0033198E">
      <w:pPr>
        <w:autoSpaceDE w:val="0"/>
        <w:autoSpaceDN w:val="0"/>
        <w:adjustRightInd w:val="0"/>
        <w:spacing w:after="0" w:line="360" w:lineRule="auto"/>
        <w:jc w:val="both"/>
        <w:rPr>
          <w:rFonts w:ascii="Times New Roman" w:hAnsi="Times New Roman" w:cs="Times New Roman"/>
        </w:rPr>
      </w:pPr>
      <w:r w:rsidRPr="004E47BB">
        <w:rPr>
          <w:rFonts w:ascii="Times New Roman" w:hAnsi="Times New Roman" w:cs="Times New Roman"/>
          <w:sz w:val="24"/>
          <w:szCs w:val="24"/>
        </w:rPr>
        <w:t>b) Certidão Positiva com Efeitos de Negativa de Débitos relativos a</w:t>
      </w:r>
      <w:r w:rsidR="0033198E">
        <w:rPr>
          <w:rFonts w:ascii="Times New Roman" w:hAnsi="Times New Roman" w:cs="Times New Roman"/>
          <w:sz w:val="24"/>
          <w:szCs w:val="24"/>
        </w:rPr>
        <w:t xml:space="preserve"> </w:t>
      </w:r>
      <w:r w:rsidRPr="004E47BB">
        <w:rPr>
          <w:rFonts w:ascii="Times New Roman" w:hAnsi="Times New Roman" w:cs="Times New Roman"/>
        </w:rPr>
        <w:t>Créditos Tributários Federais e à Dívida Ativa da União - CPEND).</w:t>
      </w:r>
    </w:p>
    <w:p w14:paraId="50EF556D" w14:textId="77777777" w:rsidR="00EF5843" w:rsidRPr="004E47BB" w:rsidRDefault="00EF5843" w:rsidP="0033198E">
      <w:pPr>
        <w:pStyle w:val="Default"/>
        <w:spacing w:line="360" w:lineRule="auto"/>
        <w:jc w:val="both"/>
        <w:rPr>
          <w:rFonts w:ascii="Times New Roman" w:hAnsi="Times New Roman" w:cs="Times New Roman"/>
        </w:rPr>
      </w:pPr>
    </w:p>
    <w:p w14:paraId="08AD1A08" w14:textId="77777777" w:rsidR="00EF5843" w:rsidRPr="004E47BB" w:rsidRDefault="00EF5843" w:rsidP="0033198E">
      <w:pPr>
        <w:pStyle w:val="PargrafodaLista"/>
        <w:numPr>
          <w:ilvl w:val="2"/>
          <w:numId w:val="13"/>
        </w:numPr>
        <w:autoSpaceDE w:val="0"/>
        <w:autoSpaceDN w:val="0"/>
        <w:adjustRightInd w:val="0"/>
        <w:ind w:left="0" w:firstLine="0"/>
        <w:contextualSpacing/>
        <w:rPr>
          <w:rFonts w:ascii="Times New Roman" w:hAnsi="Times New Roman" w:cs="Times New Roman"/>
          <w:sz w:val="24"/>
          <w:szCs w:val="24"/>
        </w:rPr>
      </w:pPr>
      <w:r w:rsidRPr="004E47BB">
        <w:rPr>
          <w:rFonts w:ascii="Times New Roman" w:hAnsi="Times New Roman" w:cs="Times New Roman"/>
          <w:sz w:val="24"/>
          <w:szCs w:val="24"/>
        </w:rPr>
        <w:t>Prova de regularidade com o Fundo de Garantia por Tempo de Serviço (FGTS), demonstrando situação regular no cumprimento dos encargos sociais instituídos por lei.</w:t>
      </w:r>
    </w:p>
    <w:p w14:paraId="73CC59CE" w14:textId="77777777" w:rsidR="00EF5843" w:rsidRPr="004E47BB" w:rsidRDefault="00EF5843" w:rsidP="0033198E">
      <w:pPr>
        <w:pStyle w:val="PargrafodaLista"/>
        <w:autoSpaceDE w:val="0"/>
        <w:autoSpaceDN w:val="0"/>
        <w:adjustRightInd w:val="0"/>
        <w:ind w:left="0" w:firstLine="0"/>
        <w:rPr>
          <w:rFonts w:ascii="Times New Roman" w:hAnsi="Times New Roman" w:cs="Times New Roman"/>
          <w:sz w:val="24"/>
          <w:szCs w:val="24"/>
        </w:rPr>
      </w:pPr>
    </w:p>
    <w:p w14:paraId="6DAA593C" w14:textId="2823D17B" w:rsidR="00EF5843" w:rsidRPr="004E47BB" w:rsidRDefault="00251BA8" w:rsidP="0033198E">
      <w:pPr>
        <w:rPr>
          <w:rFonts w:ascii="Times New Roman" w:hAnsi="Times New Roman" w:cs="Times New Roman"/>
          <w:sz w:val="24"/>
          <w:szCs w:val="24"/>
        </w:rPr>
      </w:pPr>
      <w:r>
        <w:rPr>
          <w:rFonts w:ascii="Times New Roman" w:eastAsia="Calibri" w:hAnsi="Times New Roman" w:cs="Times New Roman"/>
          <w:sz w:val="24"/>
          <w:szCs w:val="24"/>
        </w:rPr>
        <w:t>11</w:t>
      </w:r>
      <w:r w:rsidRPr="00251BA8">
        <w:rPr>
          <w:rFonts w:ascii="Times New Roman" w:eastAsia="Calibri" w:hAnsi="Times New Roman" w:cs="Times New Roman"/>
          <w:sz w:val="24"/>
          <w:szCs w:val="24"/>
        </w:rPr>
        <w:t>.1.</w:t>
      </w:r>
      <w:r>
        <w:rPr>
          <w:rFonts w:ascii="Times New Roman" w:eastAsia="Calibri" w:hAnsi="Times New Roman" w:cs="Times New Roman"/>
          <w:sz w:val="24"/>
          <w:szCs w:val="24"/>
        </w:rPr>
        <w:t>5</w:t>
      </w:r>
      <w:r w:rsidRPr="00251BA8">
        <w:rPr>
          <w:rFonts w:ascii="Times New Roman" w:eastAsia="Calibri" w:hAnsi="Times New Roman" w:cs="Times New Roman"/>
          <w:sz w:val="24"/>
          <w:szCs w:val="24"/>
        </w:rPr>
        <w:tab/>
      </w:r>
      <w:r>
        <w:rPr>
          <w:rFonts w:ascii="Times New Roman" w:eastAsia="Calibri" w:hAnsi="Times New Roman" w:cs="Times New Roman"/>
          <w:sz w:val="24"/>
          <w:szCs w:val="24"/>
        </w:rPr>
        <w:t>Prova de t</w:t>
      </w:r>
      <w:r w:rsidRPr="00251BA8">
        <w:rPr>
          <w:rFonts w:ascii="Times New Roman" w:eastAsia="Calibri" w:hAnsi="Times New Roman" w:cs="Times New Roman"/>
          <w:sz w:val="24"/>
          <w:szCs w:val="24"/>
        </w:rPr>
        <w:t xml:space="preserve">er ao menos 1 (um) profissional habilitado no quadro de sócios da empresa, com formação superior em </w:t>
      </w:r>
      <w:bookmarkStart w:id="1" w:name="_Hlk174967609"/>
      <w:r w:rsidRPr="00251BA8">
        <w:rPr>
          <w:rFonts w:ascii="Times New Roman" w:eastAsia="Calibri" w:hAnsi="Times New Roman" w:cs="Times New Roman"/>
          <w:sz w:val="24"/>
          <w:szCs w:val="24"/>
        </w:rPr>
        <w:t>Ciências Contábeis, devidamente registrados e habilitados em seus respectivos conselhos profissionais (CRC e CNPC – Cadastro Nacional de Peritos Contábeis)</w:t>
      </w:r>
      <w:bookmarkEnd w:id="1"/>
      <w:r w:rsidRPr="00251BA8">
        <w:rPr>
          <w:rFonts w:ascii="Times New Roman" w:eastAsia="Calibri" w:hAnsi="Times New Roman" w:cs="Times New Roman"/>
          <w:sz w:val="24"/>
          <w:szCs w:val="24"/>
        </w:rPr>
        <w:t>;</w:t>
      </w:r>
    </w:p>
    <w:p w14:paraId="363C181A" w14:textId="77777777" w:rsidR="0033198E" w:rsidRDefault="0033198E" w:rsidP="0033198E">
      <w:pPr>
        <w:pStyle w:val="PargrafodaLista"/>
        <w:rPr>
          <w:rFonts w:ascii="Times New Roman" w:hAnsi="Times New Roman" w:cs="Times New Roman"/>
        </w:rPr>
      </w:pPr>
    </w:p>
    <w:p w14:paraId="025FF4B9" w14:textId="7BDB5D3F" w:rsidR="0033198E" w:rsidRDefault="0033198E" w:rsidP="0033198E">
      <w:pPr>
        <w:pStyle w:val="Default"/>
        <w:numPr>
          <w:ilvl w:val="2"/>
          <w:numId w:val="13"/>
        </w:numPr>
        <w:spacing w:line="360" w:lineRule="auto"/>
        <w:ind w:left="0" w:firstLine="0"/>
        <w:jc w:val="both"/>
        <w:rPr>
          <w:rFonts w:ascii="Times New Roman" w:hAnsi="Times New Roman" w:cs="Times New Roman"/>
        </w:rPr>
      </w:pPr>
      <w:r w:rsidRPr="0033198E">
        <w:rPr>
          <w:rFonts w:ascii="Times New Roman" w:hAnsi="Times New Roman" w:cs="Times New Roman"/>
        </w:rPr>
        <w:t xml:space="preserve">Atestado de Visita Técnica, emitida e assinada </w:t>
      </w:r>
      <w:r>
        <w:rPr>
          <w:rFonts w:ascii="Times New Roman" w:hAnsi="Times New Roman" w:cs="Times New Roman"/>
        </w:rPr>
        <w:t>pela Secretaria Municipal de Administração</w:t>
      </w:r>
      <w:r w:rsidRPr="0033198E">
        <w:rPr>
          <w:rFonts w:ascii="Times New Roman" w:hAnsi="Times New Roman" w:cs="Times New Roman"/>
        </w:rPr>
        <w:t>, este documento somente será válido no seu original, sem emenda ou rasuras.</w:t>
      </w:r>
    </w:p>
    <w:p w14:paraId="59DB99B0" w14:textId="77777777" w:rsidR="002049B8" w:rsidRDefault="002049B8" w:rsidP="002049B8">
      <w:pPr>
        <w:pStyle w:val="Default"/>
        <w:spacing w:line="360" w:lineRule="auto"/>
        <w:ind w:left="720"/>
        <w:jc w:val="both"/>
        <w:rPr>
          <w:rFonts w:ascii="Times New Roman" w:hAnsi="Times New Roman" w:cs="Times New Roman"/>
        </w:rPr>
      </w:pPr>
    </w:p>
    <w:p w14:paraId="1AC13D4B" w14:textId="436B119D" w:rsidR="002049B8" w:rsidRDefault="002049B8" w:rsidP="0033198E">
      <w:pPr>
        <w:pStyle w:val="Default"/>
        <w:numPr>
          <w:ilvl w:val="2"/>
          <w:numId w:val="13"/>
        </w:numPr>
        <w:spacing w:line="360" w:lineRule="auto"/>
        <w:ind w:left="0" w:firstLine="0"/>
        <w:jc w:val="both"/>
        <w:rPr>
          <w:rFonts w:ascii="Times New Roman" w:hAnsi="Times New Roman" w:cs="Times New Roman"/>
        </w:rPr>
      </w:pPr>
      <w:r>
        <w:rPr>
          <w:rFonts w:ascii="Times New Roman" w:hAnsi="Times New Roman" w:cs="Times New Roman"/>
        </w:rPr>
        <w:t xml:space="preserve"> </w:t>
      </w:r>
      <w:r w:rsidRPr="002049B8">
        <w:rPr>
          <w:rFonts w:ascii="Times New Roman" w:hAnsi="Times New Roman" w:cs="Times New Roman"/>
        </w:rPr>
        <w:t>Atestado de fornecimento do objeto da licitação, emitido por pessoas jurídicas de direito privado ou público que comprovem que executou os serviços constantes no Termo de Referência.</w:t>
      </w:r>
    </w:p>
    <w:p w14:paraId="58C106EE" w14:textId="77777777" w:rsidR="008115E4" w:rsidRPr="008115E4" w:rsidRDefault="008115E4" w:rsidP="008115E4">
      <w:pPr>
        <w:pStyle w:val="Default"/>
        <w:spacing w:line="360" w:lineRule="auto"/>
        <w:jc w:val="both"/>
        <w:rPr>
          <w:rFonts w:ascii="Times New Roman" w:hAnsi="Times New Roman" w:cs="Times New Roman"/>
        </w:rPr>
      </w:pPr>
    </w:p>
    <w:p w14:paraId="5FAD280E" w14:textId="77777777" w:rsidR="00A71279" w:rsidRDefault="00A71279" w:rsidP="0033198E">
      <w:pPr>
        <w:spacing w:after="0" w:line="360" w:lineRule="auto"/>
        <w:jc w:val="both"/>
        <w:rPr>
          <w:rFonts w:ascii="Times New Roman" w:hAnsi="Times New Roman" w:cs="Times New Roman"/>
          <w:b/>
          <w:sz w:val="24"/>
          <w:szCs w:val="24"/>
        </w:rPr>
      </w:pPr>
    </w:p>
    <w:p w14:paraId="32DE3086" w14:textId="2D4A3576" w:rsidR="0009276C" w:rsidRPr="00A71279" w:rsidRDefault="0009276C" w:rsidP="0033198E">
      <w:pPr>
        <w:pStyle w:val="PargrafodaLista"/>
        <w:numPr>
          <w:ilvl w:val="0"/>
          <w:numId w:val="13"/>
        </w:numPr>
        <w:ind w:left="0" w:firstLine="0"/>
        <w:rPr>
          <w:rFonts w:ascii="Times New Roman" w:hAnsi="Times New Roman" w:cs="Times New Roman"/>
          <w:b/>
          <w:sz w:val="24"/>
          <w:szCs w:val="24"/>
        </w:rPr>
      </w:pPr>
      <w:r w:rsidRPr="00A71279">
        <w:rPr>
          <w:rFonts w:ascii="Times New Roman" w:hAnsi="Times New Roman" w:cs="Times New Roman"/>
          <w:b/>
          <w:sz w:val="24"/>
          <w:szCs w:val="24"/>
        </w:rPr>
        <w:t>CAPACIDADE ECONÔMICO/FINANCEIRA</w:t>
      </w:r>
    </w:p>
    <w:p w14:paraId="30764326"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14:paraId="595CA2EF" w14:textId="77777777" w:rsidR="00E7365A" w:rsidRDefault="00E7365A" w:rsidP="0033198E">
      <w:pPr>
        <w:pStyle w:val="PargrafodaLista"/>
        <w:ind w:left="0" w:firstLine="0"/>
        <w:rPr>
          <w:rFonts w:ascii="Times New Roman" w:hAnsi="Times New Roman" w:cs="Times New Roman"/>
          <w:bCs/>
          <w:sz w:val="24"/>
          <w:szCs w:val="24"/>
        </w:rPr>
      </w:pPr>
    </w:p>
    <w:p w14:paraId="1A353E76"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Tratando-se de Microempresa ou Empresa de Pequeno Porte, o balanço patrimonial e as demonstrações contábeis deverão estar em conformidade com a legislação vigente aplicável à espécie;</w:t>
      </w:r>
    </w:p>
    <w:p w14:paraId="56BBFBC2" w14:textId="77777777" w:rsidR="00E7365A" w:rsidRDefault="00E7365A" w:rsidP="0033198E">
      <w:pPr>
        <w:pStyle w:val="PargrafodaLista"/>
        <w:ind w:left="0" w:firstLine="0"/>
        <w:rPr>
          <w:rFonts w:ascii="Times New Roman" w:hAnsi="Times New Roman" w:cs="Times New Roman"/>
          <w:bCs/>
          <w:sz w:val="24"/>
          <w:szCs w:val="24"/>
        </w:rPr>
      </w:pPr>
    </w:p>
    <w:p w14:paraId="6544993E"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As sociedades por ações deverão apresentar as demonstrações contábeis publicadas na Imprensa Oficial, de acordo com a legislação pertinente;</w:t>
      </w:r>
    </w:p>
    <w:p w14:paraId="58566090" w14:textId="77777777" w:rsidR="00E7365A" w:rsidRDefault="00E7365A" w:rsidP="0033198E">
      <w:pPr>
        <w:pStyle w:val="PargrafodaLista"/>
        <w:ind w:left="0" w:firstLine="0"/>
        <w:rPr>
          <w:rFonts w:ascii="Times New Roman" w:hAnsi="Times New Roman" w:cs="Times New Roman"/>
          <w:bCs/>
          <w:sz w:val="24"/>
          <w:szCs w:val="24"/>
        </w:rPr>
      </w:pPr>
    </w:p>
    <w:p w14:paraId="1B8E59E2"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No caso de empresa constituída há menos de um ano, admite-se a apresentação de balanço patrimonial e demonstrações contábeis referentes ao período de existência da sociedade;</w:t>
      </w:r>
    </w:p>
    <w:p w14:paraId="072920A3" w14:textId="77777777" w:rsidR="00E7365A" w:rsidRDefault="00E7365A" w:rsidP="0033198E">
      <w:pPr>
        <w:pStyle w:val="PargrafodaLista"/>
        <w:ind w:left="0" w:firstLine="0"/>
        <w:rPr>
          <w:rFonts w:ascii="Times New Roman" w:hAnsi="Times New Roman" w:cs="Times New Roman"/>
          <w:bCs/>
          <w:sz w:val="24"/>
          <w:szCs w:val="24"/>
        </w:rPr>
      </w:pPr>
    </w:p>
    <w:p w14:paraId="1DFC6513"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 xml:space="preserve">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w:t>
      </w:r>
      <w:r w:rsidR="00E7365A" w:rsidRPr="00E7365A">
        <w:rPr>
          <w:rFonts w:ascii="Times New Roman" w:hAnsi="Times New Roman" w:cs="Times New Roman"/>
          <w:bCs/>
          <w:sz w:val="24"/>
          <w:szCs w:val="24"/>
        </w:rPr>
        <w:t>econômico-financeira</w:t>
      </w:r>
      <w:r w:rsidRPr="00E7365A">
        <w:rPr>
          <w:rFonts w:ascii="Times New Roman" w:hAnsi="Times New Roman" w:cs="Times New Roman"/>
          <w:bCs/>
          <w:sz w:val="24"/>
          <w:szCs w:val="24"/>
        </w:rPr>
        <w:t>, a apresentação dos documentos contábeis referentes ao exercício imediatamente anterior;</w:t>
      </w:r>
    </w:p>
    <w:p w14:paraId="76BE598C" w14:textId="77777777" w:rsidR="00E7365A" w:rsidRPr="00E7365A" w:rsidRDefault="00E7365A" w:rsidP="0033198E">
      <w:pPr>
        <w:pStyle w:val="PargrafodaLista"/>
        <w:ind w:left="0" w:firstLine="0"/>
        <w:rPr>
          <w:rFonts w:ascii="Times New Roman" w:hAnsi="Times New Roman" w:cs="Times New Roman"/>
          <w:bCs/>
          <w:sz w:val="24"/>
          <w:szCs w:val="24"/>
        </w:rPr>
      </w:pPr>
    </w:p>
    <w:p w14:paraId="604A2E8B"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A verificação da boa situação financeira do licitante será feita mediante a apuração do patrimônio líquido mínimo, devendo a comprovação ser feita relativamente à data da apresentação da proposta, na forma da lei, admitida a</w:t>
      </w:r>
      <w:r w:rsidR="00F61389" w:rsidRPr="00E7365A">
        <w:rPr>
          <w:rFonts w:ascii="Times New Roman" w:hAnsi="Times New Roman" w:cs="Times New Roman"/>
          <w:bCs/>
          <w:sz w:val="24"/>
          <w:szCs w:val="24"/>
        </w:rPr>
        <w:t xml:space="preserve"> </w:t>
      </w:r>
      <w:r w:rsidRPr="00E7365A">
        <w:rPr>
          <w:rFonts w:ascii="Times New Roman" w:hAnsi="Times New Roman" w:cs="Times New Roman"/>
          <w:bCs/>
          <w:sz w:val="24"/>
          <w:szCs w:val="24"/>
        </w:rPr>
        <w:t>atualização para esta data através de índices oficiais.</w:t>
      </w:r>
    </w:p>
    <w:p w14:paraId="18E868D5" w14:textId="77777777" w:rsidR="00E7365A" w:rsidRPr="00E7365A" w:rsidRDefault="00E7365A" w:rsidP="0033198E">
      <w:pPr>
        <w:pStyle w:val="PargrafodaLista"/>
        <w:ind w:left="0" w:firstLine="0"/>
        <w:rPr>
          <w:rFonts w:ascii="Times New Roman" w:hAnsi="Times New Roman" w:cs="Times New Roman"/>
          <w:bCs/>
          <w:sz w:val="24"/>
          <w:szCs w:val="24"/>
        </w:rPr>
      </w:pPr>
    </w:p>
    <w:p w14:paraId="07A43998"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sidRPr="00E7365A">
        <w:rPr>
          <w:rFonts w:ascii="Times New Roman" w:hAnsi="Times New Roman" w:cs="Times New Roman"/>
          <w:b/>
          <w:sz w:val="24"/>
          <w:szCs w:val="24"/>
        </w:rPr>
        <w:t xml:space="preserve"> </w:t>
      </w:r>
      <w:r w:rsidRPr="00E7365A">
        <w:rPr>
          <w:rFonts w:ascii="Times New Roman" w:hAnsi="Times New Roman" w:cs="Times New Roman"/>
          <w:bCs/>
          <w:sz w:val="24"/>
          <w:szCs w:val="24"/>
        </w:rPr>
        <w:t>encerramento do Livro Diário.</w:t>
      </w:r>
    </w:p>
    <w:p w14:paraId="424230EE" w14:textId="77777777" w:rsidR="00E7365A" w:rsidRPr="00E7365A" w:rsidRDefault="00E7365A" w:rsidP="0033198E">
      <w:pPr>
        <w:pStyle w:val="PargrafodaLista"/>
        <w:ind w:left="0" w:firstLine="0"/>
        <w:rPr>
          <w:rFonts w:ascii="Times New Roman" w:hAnsi="Times New Roman" w:cs="Times New Roman"/>
          <w:bCs/>
          <w:sz w:val="24"/>
          <w:szCs w:val="24"/>
        </w:rPr>
      </w:pPr>
    </w:p>
    <w:p w14:paraId="5FD4A04D" w14:textId="29B1089D" w:rsidR="0009276C" w:rsidRP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bookmarkEnd w:id="0"/>
    <w:p w14:paraId="6246A16A" w14:textId="2BDA0814" w:rsidR="0009276C" w:rsidRPr="004E47BB" w:rsidRDefault="0009276C" w:rsidP="0033198E">
      <w:pPr>
        <w:spacing w:after="0" w:line="360" w:lineRule="auto"/>
        <w:jc w:val="both"/>
        <w:rPr>
          <w:rFonts w:ascii="Times New Roman" w:hAnsi="Times New Roman" w:cs="Times New Roman"/>
          <w:b/>
          <w:sz w:val="24"/>
          <w:szCs w:val="24"/>
        </w:rPr>
      </w:pPr>
    </w:p>
    <w:p w14:paraId="1C590F76" w14:textId="77777777" w:rsidR="00E7365A" w:rsidRDefault="0009276C" w:rsidP="0033198E">
      <w:pPr>
        <w:pStyle w:val="PargrafodaLista"/>
        <w:numPr>
          <w:ilvl w:val="0"/>
          <w:numId w:val="13"/>
        </w:numPr>
        <w:ind w:left="0" w:firstLine="0"/>
        <w:rPr>
          <w:rFonts w:ascii="Times New Roman" w:hAnsi="Times New Roman" w:cs="Times New Roman"/>
          <w:b/>
          <w:sz w:val="24"/>
          <w:szCs w:val="24"/>
        </w:rPr>
      </w:pPr>
      <w:r w:rsidRPr="00E7365A">
        <w:rPr>
          <w:rFonts w:ascii="Times New Roman" w:hAnsi="Times New Roman" w:cs="Times New Roman"/>
          <w:b/>
          <w:sz w:val="24"/>
          <w:szCs w:val="24"/>
        </w:rPr>
        <w:t>COMPROVAÇÕES</w:t>
      </w:r>
    </w:p>
    <w:p w14:paraId="572CC82C" w14:textId="77777777" w:rsidR="00E7365A" w:rsidRDefault="00E7365A" w:rsidP="0033198E">
      <w:pPr>
        <w:pStyle w:val="PargrafodaLista"/>
        <w:ind w:left="0" w:firstLine="0"/>
        <w:rPr>
          <w:rFonts w:ascii="Times New Roman" w:hAnsi="Times New Roman" w:cs="Times New Roman"/>
          <w:b/>
          <w:sz w:val="24"/>
          <w:szCs w:val="24"/>
        </w:rPr>
      </w:pPr>
    </w:p>
    <w:p w14:paraId="77F24D9E" w14:textId="52F3423A" w:rsidR="0037232F" w:rsidRPr="0037232F" w:rsidRDefault="0037232F" w:rsidP="0033198E">
      <w:pPr>
        <w:pStyle w:val="PargrafodaLista"/>
        <w:numPr>
          <w:ilvl w:val="1"/>
          <w:numId w:val="13"/>
        </w:numPr>
        <w:ind w:left="0" w:firstLine="0"/>
        <w:rPr>
          <w:rFonts w:ascii="Times New Roman" w:hAnsi="Times New Roman" w:cs="Times New Roman"/>
          <w:bCs/>
          <w:sz w:val="24"/>
          <w:szCs w:val="24"/>
        </w:rPr>
      </w:pPr>
      <w:r w:rsidRPr="0037232F">
        <w:rPr>
          <w:rFonts w:ascii="Times New Roman" w:hAnsi="Times New Roman" w:cs="Times New Roman"/>
          <w:bCs/>
          <w:sz w:val="24"/>
          <w:szCs w:val="24"/>
        </w:rPr>
        <w:t xml:space="preserve">Para a execução dos serviços a contratada deverá contar em seu quadro de funcionários </w:t>
      </w:r>
      <w:r w:rsidR="00251BA8">
        <w:rPr>
          <w:rFonts w:ascii="Times New Roman" w:hAnsi="Times New Roman" w:cs="Times New Roman"/>
          <w:bCs/>
          <w:sz w:val="24"/>
          <w:szCs w:val="24"/>
        </w:rPr>
        <w:t>1</w:t>
      </w:r>
      <w:r w:rsidRPr="0037232F">
        <w:rPr>
          <w:rFonts w:ascii="Times New Roman" w:hAnsi="Times New Roman" w:cs="Times New Roman"/>
          <w:bCs/>
          <w:sz w:val="24"/>
          <w:szCs w:val="24"/>
        </w:rPr>
        <w:t xml:space="preserve"> (</w:t>
      </w:r>
      <w:r w:rsidR="00251BA8">
        <w:rPr>
          <w:rFonts w:ascii="Times New Roman" w:hAnsi="Times New Roman" w:cs="Times New Roman"/>
          <w:bCs/>
          <w:sz w:val="24"/>
          <w:szCs w:val="24"/>
        </w:rPr>
        <w:t>um</w:t>
      </w:r>
      <w:r w:rsidRPr="0037232F">
        <w:rPr>
          <w:rFonts w:ascii="Times New Roman" w:hAnsi="Times New Roman" w:cs="Times New Roman"/>
          <w:bCs/>
          <w:sz w:val="24"/>
          <w:szCs w:val="24"/>
        </w:rPr>
        <w:t xml:space="preserve">) </w:t>
      </w:r>
      <w:r w:rsidR="00251BA8">
        <w:rPr>
          <w:rFonts w:ascii="Times New Roman" w:hAnsi="Times New Roman" w:cs="Times New Roman"/>
          <w:bCs/>
          <w:sz w:val="24"/>
          <w:szCs w:val="24"/>
        </w:rPr>
        <w:t>profissional</w:t>
      </w:r>
      <w:r w:rsidRPr="0037232F">
        <w:rPr>
          <w:rFonts w:ascii="Times New Roman" w:hAnsi="Times New Roman" w:cs="Times New Roman"/>
          <w:bCs/>
          <w:sz w:val="24"/>
          <w:szCs w:val="24"/>
        </w:rPr>
        <w:t xml:space="preserve"> habilitado,</w:t>
      </w:r>
      <w:r w:rsidR="00251BA8">
        <w:rPr>
          <w:rFonts w:ascii="Times New Roman" w:hAnsi="Times New Roman" w:cs="Times New Roman"/>
          <w:bCs/>
          <w:sz w:val="24"/>
          <w:szCs w:val="24"/>
        </w:rPr>
        <w:t xml:space="preserve"> com formação em Ensino Superior em</w:t>
      </w:r>
      <w:r w:rsidRPr="0037232F">
        <w:rPr>
          <w:rFonts w:ascii="Times New Roman" w:hAnsi="Times New Roman" w:cs="Times New Roman"/>
          <w:bCs/>
          <w:sz w:val="24"/>
          <w:szCs w:val="24"/>
        </w:rPr>
        <w:t xml:space="preserve"> </w:t>
      </w:r>
      <w:r w:rsidR="00251BA8" w:rsidRPr="00251BA8">
        <w:rPr>
          <w:rFonts w:ascii="Times New Roman" w:hAnsi="Times New Roman" w:cs="Times New Roman"/>
          <w:bCs/>
          <w:sz w:val="24"/>
          <w:szCs w:val="24"/>
        </w:rPr>
        <w:t>Ciências Contábeis, devidamente registrados e habilitados em seus respectivos conselhos profissionais (CRC e CNPC – Cadastro Nacional de Peritos Contábeis)</w:t>
      </w:r>
    </w:p>
    <w:p w14:paraId="17142748" w14:textId="77777777" w:rsidR="0037232F" w:rsidRPr="0037232F" w:rsidRDefault="0037232F" w:rsidP="0037232F">
      <w:pPr>
        <w:pStyle w:val="PargrafodaLista"/>
        <w:ind w:left="0" w:firstLine="0"/>
        <w:rPr>
          <w:rFonts w:ascii="Times New Roman" w:hAnsi="Times New Roman" w:cs="Times New Roman"/>
          <w:b/>
          <w:sz w:val="24"/>
          <w:szCs w:val="24"/>
        </w:rPr>
      </w:pPr>
    </w:p>
    <w:p w14:paraId="53E2CE67" w14:textId="51A8C863" w:rsidR="00E7365A" w:rsidRPr="0037232F" w:rsidRDefault="0009276C" w:rsidP="0037232F">
      <w:pPr>
        <w:pStyle w:val="PargrafodaLista"/>
        <w:numPr>
          <w:ilvl w:val="1"/>
          <w:numId w:val="13"/>
        </w:numPr>
        <w:ind w:left="0" w:firstLine="0"/>
        <w:rPr>
          <w:rFonts w:ascii="Times New Roman" w:hAnsi="Times New Roman" w:cs="Times New Roman"/>
          <w:b/>
          <w:sz w:val="24"/>
          <w:szCs w:val="24"/>
        </w:rPr>
      </w:pPr>
      <w:r w:rsidRPr="0037232F">
        <w:rPr>
          <w:rFonts w:ascii="Times New Roman" w:hAnsi="Times New Roman" w:cs="Times New Roman"/>
          <w:bCs/>
          <w:sz w:val="24"/>
          <w:szCs w:val="24"/>
        </w:rPr>
        <w:t>A empresa licitante deverá se atentar as seguintes informações:</w:t>
      </w:r>
    </w:p>
    <w:p w14:paraId="27FCACF2" w14:textId="77777777" w:rsidR="00E7365A" w:rsidRPr="00E7365A" w:rsidRDefault="00E7365A" w:rsidP="0033198E">
      <w:pPr>
        <w:pStyle w:val="PargrafodaLista"/>
        <w:ind w:left="0" w:firstLine="0"/>
        <w:rPr>
          <w:rFonts w:ascii="Times New Roman" w:hAnsi="Times New Roman" w:cs="Times New Roman"/>
          <w:b/>
          <w:sz w:val="24"/>
          <w:szCs w:val="24"/>
        </w:rPr>
      </w:pPr>
    </w:p>
    <w:p w14:paraId="391C1070"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Caso alguma certidão expedida pela Fazenda Federal, Estadual, Municipal ou do Distrito Federal, seja POSITIVA, reserva-se a si o direito de só aceitá-la se a mesma contiver expressamente o efeito de NEGATIVA, nos termos do Artigo 206 do Código Tributário Nacional.</w:t>
      </w:r>
    </w:p>
    <w:p w14:paraId="04AF6126" w14:textId="77777777" w:rsidR="00E7365A" w:rsidRPr="00E7365A" w:rsidRDefault="00E7365A" w:rsidP="0033198E">
      <w:pPr>
        <w:pStyle w:val="PargrafodaLista"/>
        <w:ind w:left="0" w:firstLine="0"/>
        <w:rPr>
          <w:rFonts w:ascii="Times New Roman" w:hAnsi="Times New Roman" w:cs="Times New Roman"/>
          <w:bCs/>
          <w:sz w:val="24"/>
          <w:szCs w:val="24"/>
        </w:rPr>
      </w:pPr>
    </w:p>
    <w:p w14:paraId="38D2CDC8"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ausência de documento ou a apresentação dos documentos de habilitação em desacordo com o previsto neste edital inabilitará o licitante.</w:t>
      </w:r>
    </w:p>
    <w:p w14:paraId="0A2D3924" w14:textId="77777777" w:rsidR="00E7365A" w:rsidRPr="00E7365A" w:rsidRDefault="00E7365A" w:rsidP="0033198E">
      <w:pPr>
        <w:pStyle w:val="PargrafodaLista"/>
        <w:ind w:left="0" w:firstLine="0"/>
        <w:rPr>
          <w:rFonts w:ascii="Times New Roman" w:hAnsi="Times New Roman" w:cs="Times New Roman"/>
          <w:bCs/>
          <w:sz w:val="24"/>
          <w:szCs w:val="24"/>
        </w:rPr>
      </w:pPr>
    </w:p>
    <w:p w14:paraId="46F5A470"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Na hipótese de não constar prazo de validade nas certidões apresentadas, a Administração aceitará como válidas as expedidas até 90 (noventa) dias anteriores à data de apresentação das propostas.</w:t>
      </w:r>
    </w:p>
    <w:p w14:paraId="58B23EFE" w14:textId="77777777" w:rsidR="00E7365A" w:rsidRPr="00E7365A" w:rsidRDefault="00E7365A" w:rsidP="0033198E">
      <w:pPr>
        <w:pStyle w:val="PargrafodaLista"/>
        <w:ind w:left="0" w:firstLine="0"/>
        <w:rPr>
          <w:rFonts w:ascii="Times New Roman" w:hAnsi="Times New Roman" w:cs="Times New Roman"/>
          <w:bCs/>
          <w:sz w:val="24"/>
          <w:szCs w:val="24"/>
        </w:rPr>
      </w:pPr>
    </w:p>
    <w:p w14:paraId="7AA691DC"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apresentação de declaração falsa relativa ao cumprimento dos requisitos de habilitação sujeitará o licitante às sanções previstas neste Edital, concomitantemente pelas leis que o regem.</w:t>
      </w:r>
    </w:p>
    <w:p w14:paraId="63368CFF" w14:textId="77777777" w:rsidR="00E7365A" w:rsidRPr="00E7365A" w:rsidRDefault="00E7365A" w:rsidP="0033198E">
      <w:pPr>
        <w:pStyle w:val="PargrafodaLista"/>
        <w:ind w:left="0" w:firstLine="0"/>
        <w:rPr>
          <w:rFonts w:ascii="Times New Roman" w:hAnsi="Times New Roman" w:cs="Times New Roman"/>
          <w:bCs/>
          <w:sz w:val="24"/>
          <w:szCs w:val="24"/>
        </w:rPr>
      </w:pPr>
    </w:p>
    <w:p w14:paraId="1197DBD5"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Caso o licitante seja considerado isento dos tributos estaduais relacionados ao objeto licitatório, deverá comprovar tal condição mediante declaração da Fazenda Estadual do seu domicílio ou sede, ou outra equivalente, na forma da lei;</w:t>
      </w:r>
    </w:p>
    <w:p w14:paraId="09D9282A" w14:textId="77777777" w:rsidR="00E7365A" w:rsidRPr="00E7365A" w:rsidRDefault="00E7365A" w:rsidP="0033198E">
      <w:pPr>
        <w:pStyle w:val="PargrafodaLista"/>
        <w:ind w:left="0" w:firstLine="0"/>
        <w:rPr>
          <w:rFonts w:ascii="Times New Roman" w:hAnsi="Times New Roman" w:cs="Times New Roman"/>
          <w:bCs/>
          <w:sz w:val="24"/>
          <w:szCs w:val="24"/>
        </w:rPr>
      </w:pPr>
    </w:p>
    <w:p w14:paraId="515F27D1"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4A875EC8" w14:textId="77777777" w:rsidR="00E7365A" w:rsidRPr="00E7365A" w:rsidRDefault="00E7365A" w:rsidP="0033198E">
      <w:pPr>
        <w:pStyle w:val="PargrafodaLista"/>
        <w:ind w:left="0" w:firstLine="0"/>
        <w:rPr>
          <w:rFonts w:ascii="Times New Roman" w:hAnsi="Times New Roman" w:cs="Times New Roman"/>
          <w:bCs/>
          <w:sz w:val="24"/>
          <w:szCs w:val="24"/>
        </w:rPr>
      </w:pPr>
    </w:p>
    <w:p w14:paraId="41344D3D"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14:paraId="0E83E2B2" w14:textId="77777777" w:rsidR="00E7365A" w:rsidRPr="00E7365A" w:rsidRDefault="00E7365A" w:rsidP="0033198E">
      <w:pPr>
        <w:pStyle w:val="PargrafodaLista"/>
        <w:ind w:left="0" w:firstLine="0"/>
        <w:rPr>
          <w:rFonts w:ascii="Times New Roman" w:hAnsi="Times New Roman" w:cs="Times New Roman"/>
          <w:bCs/>
          <w:sz w:val="24"/>
          <w:szCs w:val="24"/>
        </w:rPr>
      </w:pPr>
    </w:p>
    <w:p w14:paraId="615B0D9C"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declaração do vencedor acontecerá no momento imediatamente posterior à fase de habilitação.</w:t>
      </w:r>
    </w:p>
    <w:p w14:paraId="7D260890" w14:textId="77777777" w:rsidR="00E7365A" w:rsidRPr="00E7365A" w:rsidRDefault="00E7365A" w:rsidP="0033198E">
      <w:pPr>
        <w:pStyle w:val="PargrafodaLista"/>
        <w:ind w:left="0" w:firstLine="0"/>
        <w:rPr>
          <w:rFonts w:ascii="Times New Roman" w:hAnsi="Times New Roman" w:cs="Times New Roman"/>
          <w:bCs/>
          <w:sz w:val="24"/>
          <w:szCs w:val="24"/>
        </w:rPr>
      </w:pPr>
    </w:p>
    <w:p w14:paraId="4AB451EA"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2B74A97" w14:textId="77777777" w:rsidR="00E7365A" w:rsidRPr="00E7365A" w:rsidRDefault="00E7365A" w:rsidP="0033198E">
      <w:pPr>
        <w:pStyle w:val="PargrafodaLista"/>
        <w:ind w:left="0" w:firstLine="0"/>
        <w:rPr>
          <w:rFonts w:ascii="Times New Roman" w:hAnsi="Times New Roman" w:cs="Times New Roman"/>
          <w:bCs/>
          <w:sz w:val="24"/>
          <w:szCs w:val="24"/>
        </w:rPr>
      </w:pPr>
    </w:p>
    <w:p w14:paraId="660ACBF6"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473F83FE" w14:textId="77777777" w:rsidR="00E7365A" w:rsidRPr="00E7365A" w:rsidRDefault="00E7365A" w:rsidP="0033198E">
      <w:pPr>
        <w:pStyle w:val="PargrafodaLista"/>
        <w:ind w:left="0" w:firstLine="0"/>
        <w:rPr>
          <w:rFonts w:ascii="Times New Roman" w:hAnsi="Times New Roman" w:cs="Times New Roman"/>
          <w:bCs/>
          <w:sz w:val="24"/>
          <w:szCs w:val="24"/>
        </w:rPr>
      </w:pPr>
    </w:p>
    <w:p w14:paraId="37839B13"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Havendo necessidade de analisar minuciosamente os documentos exigidos, o Pregoeiro suspenderá a sessão, informando no “chat” a nova data e horário para a continuidade da mesma.</w:t>
      </w:r>
    </w:p>
    <w:p w14:paraId="4EE0E964" w14:textId="77777777" w:rsidR="00E7365A" w:rsidRPr="00E7365A" w:rsidRDefault="00E7365A" w:rsidP="0033198E">
      <w:pPr>
        <w:pStyle w:val="PargrafodaLista"/>
        <w:ind w:left="0" w:firstLine="0"/>
        <w:rPr>
          <w:rFonts w:ascii="Times New Roman" w:hAnsi="Times New Roman" w:cs="Times New Roman"/>
          <w:bCs/>
          <w:sz w:val="24"/>
          <w:szCs w:val="24"/>
        </w:rPr>
      </w:pPr>
    </w:p>
    <w:p w14:paraId="66E9D85D"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Será inabilitado o licitante que não comprovar sua habilitação, seja por não apresentar quaisquer dos documentos exigidos, ou apresentá-los em desacordo com o estabelecido neste Edital.</w:t>
      </w:r>
    </w:p>
    <w:p w14:paraId="341E6059" w14:textId="77777777" w:rsidR="00E7365A" w:rsidRPr="00E7365A" w:rsidRDefault="00E7365A" w:rsidP="0033198E">
      <w:pPr>
        <w:pStyle w:val="PargrafodaLista"/>
        <w:ind w:left="0" w:firstLine="0"/>
        <w:rPr>
          <w:rFonts w:ascii="Times New Roman" w:hAnsi="Times New Roman" w:cs="Times New Roman"/>
          <w:bCs/>
          <w:sz w:val="24"/>
          <w:szCs w:val="24"/>
        </w:rPr>
      </w:pPr>
    </w:p>
    <w:p w14:paraId="488A573E"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E41B41F" w14:textId="77777777" w:rsidR="00E7365A" w:rsidRPr="00E7365A" w:rsidRDefault="00E7365A" w:rsidP="0033198E">
      <w:pPr>
        <w:pStyle w:val="PargrafodaLista"/>
        <w:ind w:left="0" w:firstLine="0"/>
        <w:rPr>
          <w:rFonts w:ascii="Times New Roman" w:hAnsi="Times New Roman" w:cs="Times New Roman"/>
          <w:bCs/>
          <w:sz w:val="24"/>
          <w:szCs w:val="24"/>
        </w:rPr>
      </w:pPr>
    </w:p>
    <w:p w14:paraId="2BCF9368"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Não havendo a comprovação cumulativa dos requisitos de habilitação, a inabilitação recairá sobre o(s) item (s) de menor (s) valor(s) cuja retirada(s) seja(m) suficiente(s) para a habilitação do licitante nos remanescentes.</w:t>
      </w:r>
    </w:p>
    <w:p w14:paraId="5556C995" w14:textId="77777777" w:rsidR="00E7365A" w:rsidRPr="00E7365A" w:rsidRDefault="00E7365A" w:rsidP="0033198E">
      <w:pPr>
        <w:pStyle w:val="PargrafodaLista"/>
        <w:ind w:left="0" w:firstLine="0"/>
        <w:rPr>
          <w:rFonts w:ascii="Times New Roman" w:hAnsi="Times New Roman" w:cs="Times New Roman"/>
          <w:bCs/>
          <w:sz w:val="24"/>
          <w:szCs w:val="24"/>
        </w:rPr>
      </w:pPr>
    </w:p>
    <w:p w14:paraId="7461FC71" w14:textId="52589817" w:rsidR="0009276C"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Constatado o atendimento às exigências de habilitação fixadas no Edital, o licitante será declarado vencedor.</w:t>
      </w:r>
    </w:p>
    <w:p w14:paraId="6E1E6AFE" w14:textId="77777777" w:rsidR="0009276C" w:rsidRPr="004E47BB" w:rsidRDefault="0009276C" w:rsidP="0033198E">
      <w:pPr>
        <w:spacing w:after="0" w:line="360" w:lineRule="auto"/>
        <w:jc w:val="both"/>
        <w:rPr>
          <w:rFonts w:ascii="Times New Roman" w:hAnsi="Times New Roman" w:cs="Times New Roman"/>
          <w:b/>
          <w:sz w:val="24"/>
          <w:szCs w:val="24"/>
        </w:rPr>
      </w:pPr>
    </w:p>
    <w:p w14:paraId="1FFB7A80" w14:textId="77777777" w:rsidR="0009276C" w:rsidRPr="004E47BB" w:rsidRDefault="0009276C" w:rsidP="0033198E">
      <w:pPr>
        <w:spacing w:after="0" w:line="360" w:lineRule="auto"/>
        <w:jc w:val="both"/>
        <w:rPr>
          <w:rFonts w:ascii="Times New Roman" w:hAnsi="Times New Roman" w:cs="Times New Roman"/>
          <w:b/>
          <w:sz w:val="24"/>
          <w:szCs w:val="24"/>
        </w:rPr>
      </w:pPr>
    </w:p>
    <w:p w14:paraId="2DD6F9D5" w14:textId="77777777" w:rsidR="00E7365A" w:rsidRDefault="0009276C" w:rsidP="0033198E">
      <w:pPr>
        <w:pStyle w:val="PargrafodaLista"/>
        <w:numPr>
          <w:ilvl w:val="0"/>
          <w:numId w:val="13"/>
        </w:numPr>
        <w:ind w:left="0" w:firstLine="0"/>
        <w:rPr>
          <w:rFonts w:ascii="Times New Roman" w:hAnsi="Times New Roman" w:cs="Times New Roman"/>
          <w:b/>
          <w:sz w:val="24"/>
          <w:szCs w:val="24"/>
        </w:rPr>
      </w:pPr>
      <w:r w:rsidRPr="00E7365A">
        <w:rPr>
          <w:rFonts w:ascii="Times New Roman" w:hAnsi="Times New Roman" w:cs="Times New Roman"/>
          <w:b/>
          <w:sz w:val="24"/>
          <w:szCs w:val="24"/>
        </w:rPr>
        <w:t>DO ENCAMINHAMENTO DA PROPOSTA VENCEDORA</w:t>
      </w:r>
    </w:p>
    <w:p w14:paraId="1259E8EA" w14:textId="77777777" w:rsidR="00E7365A" w:rsidRDefault="00E7365A" w:rsidP="0033198E">
      <w:pPr>
        <w:rPr>
          <w:rFonts w:ascii="Times New Roman" w:hAnsi="Times New Roman" w:cs="Times New Roman"/>
          <w:bCs/>
          <w:sz w:val="24"/>
          <w:szCs w:val="24"/>
        </w:rPr>
      </w:pPr>
    </w:p>
    <w:p w14:paraId="19C36F19"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proposta final do licitante declarado vencedor deverá ser encaminhada no prazo de 02 (duas) horas, a contar da solicitação do Pregoeiro no sistema eletrônico e deverá:</w:t>
      </w:r>
    </w:p>
    <w:p w14:paraId="36A90265" w14:textId="77777777" w:rsidR="00E7365A" w:rsidRPr="00E7365A" w:rsidRDefault="00E7365A" w:rsidP="0033198E">
      <w:pPr>
        <w:pStyle w:val="PargrafodaLista"/>
        <w:ind w:left="0" w:firstLine="0"/>
        <w:rPr>
          <w:rFonts w:ascii="Times New Roman" w:hAnsi="Times New Roman" w:cs="Times New Roman"/>
          <w:b/>
          <w:sz w:val="24"/>
          <w:szCs w:val="24"/>
        </w:rPr>
      </w:pPr>
    </w:p>
    <w:p w14:paraId="4D7381B2"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Ser redigida em língua portuguesa, datilografada ou digitada, em uma via, sem emendas, rasuras, entrelinhas ou ressalvas, devendo a última folha ser assinada e as demais rubricadas pelo licitante ou seu representante legal;</w:t>
      </w:r>
    </w:p>
    <w:p w14:paraId="63435DF5" w14:textId="77777777" w:rsidR="00E7365A" w:rsidRPr="00E7365A" w:rsidRDefault="00E7365A" w:rsidP="0033198E">
      <w:pPr>
        <w:pStyle w:val="PargrafodaLista"/>
        <w:ind w:left="0" w:firstLine="0"/>
        <w:rPr>
          <w:rFonts w:ascii="Times New Roman" w:hAnsi="Times New Roman" w:cs="Times New Roman"/>
          <w:bCs/>
          <w:sz w:val="24"/>
          <w:szCs w:val="24"/>
        </w:rPr>
      </w:pPr>
    </w:p>
    <w:p w14:paraId="7A9BCEAB"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Conter a indicação do banco, número da conta e agência do licitante vencedor, para fins de pagamento.</w:t>
      </w:r>
    </w:p>
    <w:p w14:paraId="46545E6C" w14:textId="77777777" w:rsidR="00E7365A" w:rsidRPr="00E7365A" w:rsidRDefault="00E7365A" w:rsidP="0033198E">
      <w:pPr>
        <w:pStyle w:val="PargrafodaLista"/>
        <w:ind w:left="0" w:firstLine="0"/>
        <w:rPr>
          <w:rFonts w:ascii="Times New Roman" w:hAnsi="Times New Roman" w:cs="Times New Roman"/>
          <w:bCs/>
          <w:sz w:val="24"/>
          <w:szCs w:val="24"/>
        </w:rPr>
      </w:pPr>
    </w:p>
    <w:p w14:paraId="03E7B6DD"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proposta final deverá ser documentada nos autos e será levada em consideração no decorrer da execução do contrato e aplicação de eventual sanção à Contratada, se for o caso.</w:t>
      </w:r>
    </w:p>
    <w:p w14:paraId="6B5EEC16" w14:textId="77777777" w:rsidR="00E7365A" w:rsidRPr="00E7365A" w:rsidRDefault="00E7365A" w:rsidP="0033198E">
      <w:pPr>
        <w:pStyle w:val="PargrafodaLista"/>
        <w:ind w:left="0" w:firstLine="0"/>
        <w:rPr>
          <w:rFonts w:ascii="Times New Roman" w:hAnsi="Times New Roman" w:cs="Times New Roman"/>
          <w:bCs/>
          <w:sz w:val="24"/>
          <w:szCs w:val="24"/>
        </w:rPr>
      </w:pPr>
    </w:p>
    <w:p w14:paraId="4B40AAB9" w14:textId="77777777" w:rsidR="00E7365A" w:rsidRPr="00E7365A" w:rsidRDefault="00E7365A" w:rsidP="0033198E">
      <w:pPr>
        <w:pStyle w:val="PargrafodaLista"/>
        <w:numPr>
          <w:ilvl w:val="1"/>
          <w:numId w:val="13"/>
        </w:numPr>
        <w:ind w:left="0" w:firstLine="0"/>
        <w:rPr>
          <w:rFonts w:ascii="Times New Roman" w:hAnsi="Times New Roman" w:cs="Times New Roman"/>
          <w:b/>
          <w:sz w:val="24"/>
          <w:szCs w:val="24"/>
        </w:rPr>
      </w:pPr>
      <w:r>
        <w:rPr>
          <w:rFonts w:ascii="Times New Roman" w:hAnsi="Times New Roman" w:cs="Times New Roman"/>
          <w:bCs/>
          <w:sz w:val="24"/>
          <w:szCs w:val="24"/>
        </w:rPr>
        <w:t>T</w:t>
      </w:r>
      <w:r w:rsidR="0009276C" w:rsidRPr="00E7365A">
        <w:rPr>
          <w:rFonts w:ascii="Times New Roman" w:hAnsi="Times New Roman" w:cs="Times New Roman"/>
          <w:bCs/>
          <w:sz w:val="24"/>
          <w:szCs w:val="24"/>
        </w:rPr>
        <w:t>odas as especificações do objeto contidas na proposta, tais como marca, modelo, tipo, fabricante e procedência, vinculam a Contratada.</w:t>
      </w:r>
    </w:p>
    <w:p w14:paraId="0AE24DEE" w14:textId="77777777" w:rsidR="00E7365A" w:rsidRPr="00E7365A" w:rsidRDefault="00E7365A" w:rsidP="0033198E">
      <w:pPr>
        <w:pStyle w:val="PargrafodaLista"/>
        <w:ind w:left="0" w:firstLine="0"/>
        <w:rPr>
          <w:rFonts w:ascii="Times New Roman" w:hAnsi="Times New Roman" w:cs="Times New Roman"/>
          <w:bCs/>
          <w:sz w:val="24"/>
          <w:szCs w:val="24"/>
        </w:rPr>
      </w:pPr>
    </w:p>
    <w:p w14:paraId="204EA6C0"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Os preços deverão ser expressos em moeda corrente nacional, o valor unitário em algarismos e o valor global em algarismos e por extenso (art. 12, inciso II, da Lei nº 14.133/21).</w:t>
      </w:r>
    </w:p>
    <w:p w14:paraId="045FE8DF" w14:textId="77777777" w:rsidR="00E7365A" w:rsidRPr="00E7365A" w:rsidRDefault="00E7365A" w:rsidP="0033198E">
      <w:pPr>
        <w:pStyle w:val="PargrafodaLista"/>
        <w:ind w:left="0" w:firstLine="0"/>
        <w:rPr>
          <w:rFonts w:ascii="Times New Roman" w:hAnsi="Times New Roman" w:cs="Times New Roman"/>
          <w:bCs/>
          <w:sz w:val="24"/>
          <w:szCs w:val="24"/>
        </w:rPr>
      </w:pPr>
    </w:p>
    <w:p w14:paraId="2E8C94F8" w14:textId="77777777" w:rsidR="00E7365A" w:rsidRDefault="0009276C" w:rsidP="0033198E">
      <w:pPr>
        <w:pStyle w:val="PargrafodaLista"/>
        <w:numPr>
          <w:ilvl w:val="2"/>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Ocorrendo divergência entre os preços unitários e o preço global, prevalecerão os primeiros; no caso de divergência entre os valores numéricos e os valores expressos por extenso, prevalecerão estes últimos.</w:t>
      </w:r>
    </w:p>
    <w:p w14:paraId="285E256C" w14:textId="77777777" w:rsidR="00E7365A" w:rsidRDefault="00E7365A" w:rsidP="0033198E">
      <w:pPr>
        <w:pStyle w:val="PargrafodaLista"/>
        <w:ind w:left="0" w:firstLine="0"/>
        <w:rPr>
          <w:rFonts w:ascii="Times New Roman" w:hAnsi="Times New Roman" w:cs="Times New Roman"/>
          <w:bCs/>
          <w:sz w:val="24"/>
          <w:szCs w:val="24"/>
        </w:rPr>
      </w:pPr>
    </w:p>
    <w:p w14:paraId="4022D146"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A oferta deverá ser firme e precisa, limitada, rigorosamente, ao objeto deste Edital, sem conter alternativas de preço ou de qualquer outra condição que induza o julgamento a mais de um resultado, sob pena de desclassificação.</w:t>
      </w:r>
    </w:p>
    <w:p w14:paraId="671F083F" w14:textId="77777777" w:rsidR="00E7365A" w:rsidRDefault="00E7365A" w:rsidP="0033198E">
      <w:pPr>
        <w:pStyle w:val="PargrafodaLista"/>
        <w:ind w:left="0" w:firstLine="0"/>
        <w:rPr>
          <w:rFonts w:ascii="Times New Roman" w:hAnsi="Times New Roman" w:cs="Times New Roman"/>
          <w:bCs/>
          <w:sz w:val="24"/>
          <w:szCs w:val="24"/>
        </w:rPr>
      </w:pPr>
    </w:p>
    <w:p w14:paraId="6F704958"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A proposta deverá obedecer aos termos deste Edital e seus Anexos, não sendo considerada aquela que não corresponda às especificações ali contidas ou que estabeleça vínculo à proposta de outro licitante.</w:t>
      </w:r>
    </w:p>
    <w:p w14:paraId="41BAA151" w14:textId="77777777" w:rsidR="00E7365A" w:rsidRPr="00E7365A" w:rsidRDefault="00E7365A" w:rsidP="0033198E">
      <w:pPr>
        <w:pStyle w:val="PargrafodaLista"/>
        <w:ind w:left="0" w:firstLine="0"/>
        <w:rPr>
          <w:rFonts w:ascii="Times New Roman" w:hAnsi="Times New Roman" w:cs="Times New Roman"/>
          <w:bCs/>
          <w:sz w:val="24"/>
          <w:szCs w:val="24"/>
        </w:rPr>
      </w:pPr>
    </w:p>
    <w:p w14:paraId="53E00C1D" w14:textId="54201FC9" w:rsidR="0009276C" w:rsidRP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As propostas que contenham a descrição do objeto, o valor e os documentos complementares estarão disponíveis na internet, após a homologação.</w:t>
      </w:r>
    </w:p>
    <w:p w14:paraId="553D9B7C" w14:textId="77777777" w:rsidR="0009276C" w:rsidRPr="004E47BB" w:rsidRDefault="0009276C" w:rsidP="0033198E">
      <w:pPr>
        <w:spacing w:after="0" w:line="360" w:lineRule="auto"/>
        <w:jc w:val="both"/>
        <w:rPr>
          <w:rFonts w:ascii="Times New Roman" w:hAnsi="Times New Roman" w:cs="Times New Roman"/>
          <w:b/>
          <w:sz w:val="24"/>
          <w:szCs w:val="24"/>
        </w:rPr>
      </w:pPr>
    </w:p>
    <w:p w14:paraId="6898BE7C" w14:textId="77777777" w:rsidR="00E7365A" w:rsidRDefault="0009276C" w:rsidP="0033198E">
      <w:pPr>
        <w:pStyle w:val="PargrafodaLista"/>
        <w:numPr>
          <w:ilvl w:val="0"/>
          <w:numId w:val="13"/>
        </w:numPr>
        <w:ind w:left="0" w:firstLine="0"/>
        <w:rPr>
          <w:rFonts w:ascii="Times New Roman" w:hAnsi="Times New Roman" w:cs="Times New Roman"/>
          <w:b/>
          <w:sz w:val="24"/>
          <w:szCs w:val="24"/>
        </w:rPr>
      </w:pPr>
      <w:r w:rsidRPr="00E7365A">
        <w:rPr>
          <w:rFonts w:ascii="Times New Roman" w:hAnsi="Times New Roman" w:cs="Times New Roman"/>
          <w:b/>
          <w:sz w:val="24"/>
          <w:szCs w:val="24"/>
        </w:rPr>
        <w:t>DOS RECURSOS</w:t>
      </w:r>
    </w:p>
    <w:p w14:paraId="0B3734EB"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14:paraId="73AE50C5" w14:textId="77777777" w:rsidR="00E7365A" w:rsidRPr="00E7365A" w:rsidRDefault="00E7365A" w:rsidP="0033198E">
      <w:pPr>
        <w:pStyle w:val="PargrafodaLista"/>
        <w:ind w:left="0" w:firstLine="0"/>
        <w:rPr>
          <w:rFonts w:ascii="Times New Roman" w:hAnsi="Times New Roman" w:cs="Times New Roman"/>
          <w:b/>
          <w:sz w:val="24"/>
          <w:szCs w:val="24"/>
        </w:rPr>
      </w:pPr>
    </w:p>
    <w:p w14:paraId="261DCE3B"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Havendo quem se manifeste, caberá ao Pregoeiro verificar a tempestividade e a existência de motivação da intenção de recorrer, para decidir se admite ou não o recurso, fundamentadamente.</w:t>
      </w:r>
    </w:p>
    <w:p w14:paraId="607D6DB8" w14:textId="77777777" w:rsidR="00E7365A" w:rsidRPr="00E7365A" w:rsidRDefault="00E7365A" w:rsidP="0033198E">
      <w:pPr>
        <w:pStyle w:val="PargrafodaLista"/>
        <w:ind w:left="0" w:firstLine="0"/>
        <w:rPr>
          <w:rFonts w:ascii="Times New Roman" w:hAnsi="Times New Roman" w:cs="Times New Roman"/>
          <w:bCs/>
          <w:sz w:val="24"/>
          <w:szCs w:val="24"/>
        </w:rPr>
      </w:pPr>
    </w:p>
    <w:p w14:paraId="426544C1" w14:textId="77777777" w:rsidR="00E7365A" w:rsidRPr="00E7365A" w:rsidRDefault="0009276C" w:rsidP="0033198E">
      <w:pPr>
        <w:pStyle w:val="PargrafodaLista"/>
        <w:numPr>
          <w:ilvl w:val="2"/>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Nesse momento o Pregoeiro não adentrará no mérito recursal, mas apenas verificará as condições de admissibilidade do recurso.</w:t>
      </w:r>
    </w:p>
    <w:p w14:paraId="4FD63A58" w14:textId="77777777" w:rsidR="00E7365A" w:rsidRPr="00E7365A" w:rsidRDefault="00E7365A" w:rsidP="0033198E">
      <w:pPr>
        <w:pStyle w:val="PargrafodaLista"/>
        <w:ind w:left="0" w:firstLine="0"/>
        <w:rPr>
          <w:rFonts w:ascii="Times New Roman" w:hAnsi="Times New Roman" w:cs="Times New Roman"/>
          <w:b/>
          <w:sz w:val="24"/>
          <w:szCs w:val="24"/>
        </w:rPr>
      </w:pPr>
    </w:p>
    <w:p w14:paraId="6C96BE1F" w14:textId="77777777" w:rsidR="00E7365A" w:rsidRPr="00E7365A" w:rsidRDefault="0009276C" w:rsidP="0033198E">
      <w:pPr>
        <w:pStyle w:val="PargrafodaLista"/>
        <w:numPr>
          <w:ilvl w:val="2"/>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falta de manifestação motivada do licitante quanto à intenção de recorrer importará a decadência desse direito.</w:t>
      </w:r>
    </w:p>
    <w:p w14:paraId="6E088E8A" w14:textId="77777777" w:rsidR="00E7365A" w:rsidRPr="00E7365A" w:rsidRDefault="00E7365A" w:rsidP="0033198E">
      <w:pPr>
        <w:pStyle w:val="PargrafodaLista"/>
        <w:ind w:left="0" w:firstLine="0"/>
        <w:rPr>
          <w:rFonts w:ascii="Times New Roman" w:hAnsi="Times New Roman" w:cs="Times New Roman"/>
          <w:bCs/>
          <w:sz w:val="24"/>
          <w:szCs w:val="24"/>
        </w:rPr>
      </w:pPr>
    </w:p>
    <w:p w14:paraId="0CA820A8" w14:textId="55D1CC48" w:rsidR="0009276C" w:rsidRPr="00E7365A" w:rsidRDefault="0009276C" w:rsidP="0033198E">
      <w:pPr>
        <w:pStyle w:val="PargrafodaLista"/>
        <w:numPr>
          <w:ilvl w:val="2"/>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66E19893" w14:textId="77777777" w:rsidR="00E7365A" w:rsidRDefault="00E7365A" w:rsidP="0033198E">
      <w:pPr>
        <w:spacing w:after="0" w:line="360" w:lineRule="auto"/>
        <w:jc w:val="both"/>
        <w:rPr>
          <w:rFonts w:ascii="Times New Roman" w:hAnsi="Times New Roman" w:cs="Times New Roman"/>
          <w:bCs/>
          <w:sz w:val="24"/>
          <w:szCs w:val="24"/>
        </w:rPr>
      </w:pPr>
    </w:p>
    <w:p w14:paraId="0D90CC82"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O acolhimento do recurso invalida tão somente os atos insuscetíveis de aproveitamento.</w:t>
      </w:r>
    </w:p>
    <w:p w14:paraId="7C01A3B1" w14:textId="77777777" w:rsidR="00E7365A" w:rsidRDefault="00E7365A" w:rsidP="0033198E">
      <w:pPr>
        <w:pStyle w:val="PargrafodaLista"/>
        <w:ind w:left="0" w:firstLine="0"/>
        <w:rPr>
          <w:rFonts w:ascii="Times New Roman" w:hAnsi="Times New Roman" w:cs="Times New Roman"/>
          <w:bCs/>
          <w:sz w:val="24"/>
          <w:szCs w:val="24"/>
        </w:rPr>
      </w:pPr>
    </w:p>
    <w:p w14:paraId="028FBC60" w14:textId="07023D98" w:rsidR="0009276C" w:rsidRP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Os autos do processo permanecerão com vista franqueada aos interessados, no endereço constante neste Edital.</w:t>
      </w:r>
    </w:p>
    <w:p w14:paraId="5F3A56F6" w14:textId="77777777" w:rsidR="0009276C" w:rsidRPr="004E47BB" w:rsidRDefault="0009276C" w:rsidP="0033198E">
      <w:pPr>
        <w:spacing w:after="0" w:line="360" w:lineRule="auto"/>
        <w:jc w:val="both"/>
        <w:rPr>
          <w:rFonts w:ascii="Times New Roman" w:hAnsi="Times New Roman" w:cs="Times New Roman"/>
          <w:b/>
          <w:sz w:val="24"/>
          <w:szCs w:val="24"/>
        </w:rPr>
      </w:pPr>
    </w:p>
    <w:p w14:paraId="1F08DD19" w14:textId="77777777" w:rsidR="00E7365A" w:rsidRDefault="0009276C" w:rsidP="0033198E">
      <w:pPr>
        <w:pStyle w:val="PargrafodaLista"/>
        <w:numPr>
          <w:ilvl w:val="0"/>
          <w:numId w:val="13"/>
        </w:numPr>
        <w:ind w:left="0" w:firstLine="0"/>
        <w:rPr>
          <w:rFonts w:ascii="Times New Roman" w:hAnsi="Times New Roman" w:cs="Times New Roman"/>
          <w:b/>
          <w:sz w:val="24"/>
          <w:szCs w:val="24"/>
        </w:rPr>
      </w:pPr>
      <w:r w:rsidRPr="00E7365A">
        <w:rPr>
          <w:rFonts w:ascii="Times New Roman" w:hAnsi="Times New Roman" w:cs="Times New Roman"/>
          <w:b/>
          <w:sz w:val="24"/>
          <w:szCs w:val="24"/>
        </w:rPr>
        <w:t>DA REABERTURA DA SESSÃO PÚBLICA</w:t>
      </w:r>
    </w:p>
    <w:p w14:paraId="257850D6" w14:textId="5732B36B" w:rsidR="0009276C"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sessão pública poderá ser reaberta:</w:t>
      </w:r>
    </w:p>
    <w:p w14:paraId="13C1EC86" w14:textId="77777777" w:rsidR="0009276C" w:rsidRPr="004E47BB" w:rsidRDefault="0009276C" w:rsidP="0033198E">
      <w:pPr>
        <w:spacing w:after="0" w:line="360" w:lineRule="auto"/>
        <w:jc w:val="both"/>
        <w:rPr>
          <w:rFonts w:ascii="Times New Roman" w:hAnsi="Times New Roman" w:cs="Times New Roman"/>
          <w:bCs/>
          <w:sz w:val="24"/>
          <w:szCs w:val="24"/>
        </w:rPr>
      </w:pPr>
    </w:p>
    <w:p w14:paraId="45DAA43E" w14:textId="77777777" w:rsidR="00E7365A" w:rsidRDefault="0009276C" w:rsidP="0033198E">
      <w:pPr>
        <w:pStyle w:val="PargrafodaLista"/>
        <w:numPr>
          <w:ilvl w:val="2"/>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B031C0B" w14:textId="77777777" w:rsidR="00E7365A" w:rsidRDefault="00E7365A" w:rsidP="0033198E">
      <w:pPr>
        <w:pStyle w:val="PargrafodaLista"/>
        <w:ind w:left="0" w:firstLine="0"/>
        <w:rPr>
          <w:rFonts w:ascii="Times New Roman" w:hAnsi="Times New Roman" w:cs="Times New Roman"/>
          <w:bCs/>
          <w:sz w:val="24"/>
          <w:szCs w:val="24"/>
        </w:rPr>
      </w:pPr>
    </w:p>
    <w:p w14:paraId="6700395C" w14:textId="77777777" w:rsidR="00E7365A" w:rsidRDefault="0009276C" w:rsidP="0033198E">
      <w:pPr>
        <w:pStyle w:val="PargrafodaLista"/>
        <w:numPr>
          <w:ilvl w:val="2"/>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0EA56DB2" w14:textId="77777777" w:rsidR="00E7365A" w:rsidRPr="00E7365A" w:rsidRDefault="00E7365A" w:rsidP="0033198E">
      <w:pPr>
        <w:pStyle w:val="PargrafodaLista"/>
        <w:ind w:left="0" w:firstLine="0"/>
        <w:rPr>
          <w:rFonts w:ascii="Times New Roman" w:hAnsi="Times New Roman" w:cs="Times New Roman"/>
          <w:bCs/>
          <w:sz w:val="24"/>
          <w:szCs w:val="24"/>
        </w:rPr>
      </w:pPr>
    </w:p>
    <w:p w14:paraId="6C9EFEA0"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Todos os licitantes remanescentes deverão ser convocados para acompanhar a sessão reaberta.</w:t>
      </w:r>
    </w:p>
    <w:p w14:paraId="1BFDA1F2" w14:textId="77777777" w:rsidR="00E7365A" w:rsidRDefault="00E7365A" w:rsidP="0033198E">
      <w:pPr>
        <w:pStyle w:val="PargrafodaLista"/>
        <w:ind w:left="0" w:firstLine="0"/>
        <w:rPr>
          <w:rFonts w:ascii="Times New Roman" w:hAnsi="Times New Roman" w:cs="Times New Roman"/>
          <w:bCs/>
          <w:sz w:val="24"/>
          <w:szCs w:val="24"/>
        </w:rPr>
      </w:pPr>
    </w:p>
    <w:p w14:paraId="0DAE0617" w14:textId="43F36CBA" w:rsidR="0009276C" w:rsidRP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A convocação se dará por meio do sistema eletrônico (“chat”), e-mail, ou, ainda, fac-símile, de acordo com a fase do procedimento licitatório.</w:t>
      </w:r>
    </w:p>
    <w:p w14:paraId="25525AD0" w14:textId="77777777" w:rsidR="009D2323" w:rsidRPr="004E47BB" w:rsidRDefault="009D2323" w:rsidP="0033198E">
      <w:pPr>
        <w:spacing w:after="0" w:line="360" w:lineRule="auto"/>
        <w:jc w:val="both"/>
        <w:rPr>
          <w:rFonts w:ascii="Times New Roman" w:hAnsi="Times New Roman" w:cs="Times New Roman"/>
          <w:bCs/>
          <w:sz w:val="24"/>
          <w:szCs w:val="24"/>
        </w:rPr>
      </w:pPr>
    </w:p>
    <w:p w14:paraId="420F59B3" w14:textId="77777777" w:rsidR="004B1FAB" w:rsidRDefault="0009276C" w:rsidP="0033198E">
      <w:pPr>
        <w:pStyle w:val="PargrafodaLista"/>
        <w:numPr>
          <w:ilvl w:val="0"/>
          <w:numId w:val="13"/>
        </w:numPr>
        <w:ind w:left="0" w:firstLine="0"/>
        <w:rPr>
          <w:rFonts w:ascii="Times New Roman" w:hAnsi="Times New Roman" w:cs="Times New Roman"/>
          <w:b/>
          <w:sz w:val="24"/>
          <w:szCs w:val="24"/>
        </w:rPr>
      </w:pPr>
      <w:r w:rsidRPr="00E7365A">
        <w:rPr>
          <w:rFonts w:ascii="Times New Roman" w:hAnsi="Times New Roman" w:cs="Times New Roman"/>
          <w:b/>
          <w:sz w:val="24"/>
          <w:szCs w:val="24"/>
        </w:rPr>
        <w:t>DA ADJUDICAÇÃO E HOMOLOGAÇÃO</w:t>
      </w:r>
    </w:p>
    <w:p w14:paraId="55B4FA2C" w14:textId="77777777" w:rsidR="004B1FAB"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O objeto da licitação será adjudicado ao licitante declarado vencedor, por ato do Pregoeiro, caso não haja interposição de recurso, ou pela autoridade competente, após a regular decisão dos recursos apresentados.</w:t>
      </w:r>
    </w:p>
    <w:p w14:paraId="448F8616" w14:textId="77777777" w:rsidR="004B1FAB" w:rsidRPr="004B1FAB" w:rsidRDefault="004B1FAB" w:rsidP="0033198E">
      <w:pPr>
        <w:pStyle w:val="PargrafodaLista"/>
        <w:ind w:left="0" w:firstLine="0"/>
        <w:rPr>
          <w:rFonts w:ascii="Times New Roman" w:hAnsi="Times New Roman" w:cs="Times New Roman"/>
          <w:b/>
          <w:sz w:val="24"/>
          <w:szCs w:val="24"/>
        </w:rPr>
      </w:pPr>
    </w:p>
    <w:p w14:paraId="61377503" w14:textId="77777777" w:rsidR="004B1FAB"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Após a fase recursal, constatada a regularidade dos atos praticados, a autoridade competente homologará o procedimento licitatório.</w:t>
      </w:r>
    </w:p>
    <w:p w14:paraId="2790DF77" w14:textId="77777777" w:rsidR="004B1FAB" w:rsidRPr="004B1FAB" w:rsidRDefault="004B1FAB" w:rsidP="0033198E">
      <w:pPr>
        <w:pStyle w:val="PargrafodaLista"/>
        <w:ind w:left="0" w:firstLine="0"/>
        <w:rPr>
          <w:rFonts w:ascii="Times New Roman" w:hAnsi="Times New Roman" w:cs="Times New Roman"/>
          <w:bCs/>
          <w:sz w:val="24"/>
          <w:szCs w:val="24"/>
        </w:rPr>
      </w:pPr>
    </w:p>
    <w:p w14:paraId="7D2AE04D" w14:textId="77777777" w:rsidR="004B1FAB"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 xml:space="preserve">Será convocado o licitante classificado, para assinatura </w:t>
      </w:r>
      <w:r w:rsidR="00F61389" w:rsidRPr="004B1FAB">
        <w:rPr>
          <w:rFonts w:ascii="Times New Roman" w:hAnsi="Times New Roman" w:cs="Times New Roman"/>
          <w:bCs/>
          <w:sz w:val="24"/>
          <w:szCs w:val="24"/>
        </w:rPr>
        <w:t>do Contrato</w:t>
      </w:r>
      <w:r w:rsidRPr="004B1FAB">
        <w:rPr>
          <w:rFonts w:ascii="Times New Roman" w:hAnsi="Times New Roman" w:cs="Times New Roman"/>
          <w:bCs/>
          <w:sz w:val="24"/>
          <w:szCs w:val="24"/>
        </w:rPr>
        <w:t xml:space="preserve"> no prazo de até 5 (cinco) dias úteis contado da data do recebimento do documento oficial de convocação.</w:t>
      </w:r>
    </w:p>
    <w:p w14:paraId="70EBDF62" w14:textId="77777777" w:rsidR="004B1FAB" w:rsidRPr="004B1FAB" w:rsidRDefault="004B1FAB" w:rsidP="0033198E">
      <w:pPr>
        <w:pStyle w:val="PargrafodaLista"/>
        <w:ind w:left="0" w:firstLine="0"/>
        <w:rPr>
          <w:rFonts w:ascii="Times New Roman" w:hAnsi="Times New Roman" w:cs="Times New Roman"/>
          <w:bCs/>
          <w:sz w:val="24"/>
          <w:szCs w:val="24"/>
        </w:rPr>
      </w:pPr>
    </w:p>
    <w:p w14:paraId="3468582A" w14:textId="77777777" w:rsidR="004B1FAB"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O prazo para que os licitantes classificados compareçam após serem convocados poderá ser prorrogada uma única vez por igual período, desde que ocorra motivo devidamente justificado.</w:t>
      </w:r>
    </w:p>
    <w:p w14:paraId="220B04E6" w14:textId="77777777" w:rsidR="004B1FAB" w:rsidRPr="004B1FAB" w:rsidRDefault="004B1FAB" w:rsidP="0033198E">
      <w:pPr>
        <w:pStyle w:val="PargrafodaLista"/>
        <w:ind w:left="0" w:firstLine="0"/>
        <w:rPr>
          <w:rFonts w:ascii="Times New Roman" w:hAnsi="Times New Roman" w:cs="Times New Roman"/>
          <w:bCs/>
          <w:sz w:val="24"/>
          <w:szCs w:val="24"/>
        </w:rPr>
      </w:pPr>
    </w:p>
    <w:p w14:paraId="2F3CE197" w14:textId="77777777" w:rsidR="004B1FAB"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 xml:space="preserve">Publicado na Imprensa </w:t>
      </w:r>
      <w:r w:rsidR="00F61389" w:rsidRPr="004B1FAB">
        <w:rPr>
          <w:rFonts w:ascii="Times New Roman" w:hAnsi="Times New Roman" w:cs="Times New Roman"/>
          <w:bCs/>
          <w:sz w:val="24"/>
          <w:szCs w:val="24"/>
        </w:rPr>
        <w:t>o extrato do Contrato Administrativo</w:t>
      </w:r>
      <w:r w:rsidRPr="004B1FAB">
        <w:rPr>
          <w:rFonts w:ascii="Times New Roman" w:hAnsi="Times New Roman" w:cs="Times New Roman"/>
          <w:bCs/>
          <w:sz w:val="24"/>
          <w:szCs w:val="24"/>
        </w:rPr>
        <w:t>, implicará compromisso de fornecimento nas condições estabelecidas conforme neste Edital.</w:t>
      </w:r>
    </w:p>
    <w:p w14:paraId="4DA718D3" w14:textId="77777777" w:rsidR="004B1FAB" w:rsidRPr="004B1FAB" w:rsidRDefault="004B1FAB" w:rsidP="0033198E">
      <w:pPr>
        <w:pStyle w:val="PargrafodaLista"/>
        <w:ind w:left="0" w:firstLine="0"/>
        <w:rPr>
          <w:rFonts w:ascii="Times New Roman" w:hAnsi="Times New Roman" w:cs="Times New Roman"/>
          <w:bCs/>
          <w:sz w:val="24"/>
          <w:szCs w:val="24"/>
        </w:rPr>
      </w:pPr>
    </w:p>
    <w:p w14:paraId="22BBB257" w14:textId="73701E07" w:rsidR="0009276C"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A existência de preços registrados não obriga a Administração a contratar facultando-se a realização de licitação específica para a aquisição pretendida, assegurada preferência ao fornecedor registrado em igualdade de condições.</w:t>
      </w:r>
    </w:p>
    <w:p w14:paraId="15B57CD0" w14:textId="77777777" w:rsidR="0009276C" w:rsidRPr="004E47BB" w:rsidRDefault="0009276C" w:rsidP="0033198E">
      <w:pPr>
        <w:spacing w:after="0" w:line="360" w:lineRule="auto"/>
        <w:jc w:val="both"/>
        <w:rPr>
          <w:rFonts w:ascii="Times New Roman" w:hAnsi="Times New Roman" w:cs="Times New Roman"/>
          <w:b/>
          <w:sz w:val="24"/>
          <w:szCs w:val="24"/>
        </w:rPr>
      </w:pPr>
    </w:p>
    <w:p w14:paraId="14E23586" w14:textId="77777777" w:rsid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DA GARANTIA DE EXECUÇÃO</w:t>
      </w:r>
    </w:p>
    <w:p w14:paraId="2A0281E4" w14:textId="2C7CB234" w:rsidR="0009276C"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Não haverá exigência de garantia de execução para a presente contratação.</w:t>
      </w:r>
    </w:p>
    <w:p w14:paraId="3D3DC2B9" w14:textId="77777777" w:rsidR="0009276C" w:rsidRPr="004E47BB" w:rsidRDefault="0009276C" w:rsidP="0033198E">
      <w:pPr>
        <w:spacing w:after="0" w:line="360" w:lineRule="auto"/>
        <w:jc w:val="both"/>
        <w:rPr>
          <w:rFonts w:ascii="Times New Roman" w:hAnsi="Times New Roman" w:cs="Times New Roman"/>
          <w:b/>
          <w:sz w:val="24"/>
          <w:szCs w:val="24"/>
        </w:rPr>
      </w:pPr>
    </w:p>
    <w:p w14:paraId="68BD5D0F" w14:textId="77777777" w:rsid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DO TERMO DE CONTRATO OU INSTRUMENTO EQUIVALENTE</w:t>
      </w:r>
    </w:p>
    <w:p w14:paraId="43455806" w14:textId="77777777" w:rsidR="004B1FAB"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Após a homologação da licitação, em sendo realizada a contratação, será firmado o Termo de Contrato ou emitido instrumento equivalente.</w:t>
      </w:r>
    </w:p>
    <w:p w14:paraId="2307FFBC" w14:textId="77777777" w:rsidR="004B1FAB" w:rsidRPr="004B1FAB" w:rsidRDefault="004B1FAB" w:rsidP="0033198E">
      <w:pPr>
        <w:pStyle w:val="PargrafodaLista"/>
        <w:ind w:left="0" w:firstLine="0"/>
        <w:rPr>
          <w:rFonts w:ascii="Times New Roman" w:hAnsi="Times New Roman" w:cs="Times New Roman"/>
          <w:b/>
          <w:sz w:val="24"/>
          <w:szCs w:val="24"/>
        </w:rPr>
      </w:pPr>
    </w:p>
    <w:p w14:paraId="186653DE" w14:textId="77777777" w:rsidR="004B1FAB"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28AC38E7" w14:textId="77777777" w:rsidR="004B1FAB" w:rsidRPr="004B1FAB" w:rsidRDefault="004B1FAB" w:rsidP="0033198E">
      <w:pPr>
        <w:pStyle w:val="PargrafodaLista"/>
        <w:ind w:left="0" w:firstLine="0"/>
        <w:rPr>
          <w:rFonts w:ascii="Times New Roman" w:hAnsi="Times New Roman" w:cs="Times New Roman"/>
          <w:bCs/>
          <w:sz w:val="24"/>
          <w:szCs w:val="24"/>
        </w:rPr>
      </w:pPr>
    </w:p>
    <w:p w14:paraId="78E052CF" w14:textId="77777777" w:rsidR="004B1FAB" w:rsidRPr="004B1FAB" w:rsidRDefault="0009276C" w:rsidP="0033198E">
      <w:pPr>
        <w:pStyle w:val="PargrafodaLista"/>
        <w:numPr>
          <w:ilvl w:val="2"/>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 xml:space="preserve">Alternativamente à convocação para comparecer perante o órgão ou entidade para a assinatura </w:t>
      </w:r>
      <w:r w:rsidR="004B1FAB" w:rsidRPr="004B1FAB">
        <w:rPr>
          <w:rFonts w:ascii="Times New Roman" w:hAnsi="Times New Roman" w:cs="Times New Roman"/>
          <w:bCs/>
          <w:sz w:val="24"/>
          <w:szCs w:val="24"/>
        </w:rPr>
        <w:t>do</w:t>
      </w:r>
      <w:r w:rsidRPr="004B1FAB">
        <w:rPr>
          <w:rFonts w:ascii="Times New Roman" w:hAnsi="Times New Roman" w:cs="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3396EA35" w14:textId="77777777" w:rsidR="004B1FAB" w:rsidRPr="004B1FAB" w:rsidRDefault="004B1FAB" w:rsidP="0033198E">
      <w:pPr>
        <w:pStyle w:val="PargrafodaLista"/>
        <w:ind w:left="0" w:firstLine="0"/>
        <w:rPr>
          <w:rFonts w:ascii="Times New Roman" w:hAnsi="Times New Roman" w:cs="Times New Roman"/>
          <w:b/>
          <w:sz w:val="24"/>
          <w:szCs w:val="24"/>
        </w:rPr>
      </w:pPr>
    </w:p>
    <w:p w14:paraId="010AF90B" w14:textId="50D5C297" w:rsidR="0009276C" w:rsidRPr="004B1FAB" w:rsidRDefault="0009276C" w:rsidP="0033198E">
      <w:pPr>
        <w:pStyle w:val="PargrafodaLista"/>
        <w:numPr>
          <w:ilvl w:val="2"/>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O prazo previsto no subitem anterior poderá ser prorrogado, por igual período, por solicitação justificada do adjudicatário e aceita pela Administração.</w:t>
      </w:r>
    </w:p>
    <w:p w14:paraId="1D00DCB6" w14:textId="77777777" w:rsidR="0009276C" w:rsidRPr="004E47BB" w:rsidRDefault="0009276C" w:rsidP="0033198E">
      <w:pPr>
        <w:spacing w:after="0" w:line="360" w:lineRule="auto"/>
        <w:jc w:val="both"/>
        <w:rPr>
          <w:rFonts w:ascii="Times New Roman" w:hAnsi="Times New Roman" w:cs="Times New Roman"/>
          <w:bCs/>
          <w:sz w:val="24"/>
          <w:szCs w:val="24"/>
        </w:rPr>
      </w:pPr>
    </w:p>
    <w:p w14:paraId="451FF10F" w14:textId="339B8A61"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O Aceite da Nota de Empenho ou do instrumento equivalente, emitida à empresa adjudicada, implica no reconhecimento de que:</w:t>
      </w:r>
    </w:p>
    <w:p w14:paraId="756FA19A" w14:textId="77777777" w:rsidR="0009276C" w:rsidRPr="004E47BB" w:rsidRDefault="0009276C" w:rsidP="0033198E">
      <w:pPr>
        <w:spacing w:after="0" w:line="360" w:lineRule="auto"/>
        <w:jc w:val="both"/>
        <w:rPr>
          <w:rFonts w:ascii="Times New Roman" w:hAnsi="Times New Roman" w:cs="Times New Roman"/>
          <w:bCs/>
          <w:sz w:val="24"/>
          <w:szCs w:val="24"/>
        </w:rPr>
      </w:pPr>
    </w:p>
    <w:p w14:paraId="1814F253"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Referida Nota está substituindo o contrato, aplicando-se à relação de negócios ali estabelecida as disposições da Lei nº 14.133/21;</w:t>
      </w:r>
    </w:p>
    <w:p w14:paraId="1B5E0D9F" w14:textId="77777777" w:rsidR="004B1FAB" w:rsidRDefault="004B1FAB" w:rsidP="0033198E">
      <w:pPr>
        <w:pStyle w:val="PargrafodaLista"/>
        <w:ind w:left="0" w:firstLine="0"/>
        <w:rPr>
          <w:rFonts w:ascii="Times New Roman" w:hAnsi="Times New Roman" w:cs="Times New Roman"/>
          <w:bCs/>
          <w:sz w:val="24"/>
          <w:szCs w:val="24"/>
        </w:rPr>
      </w:pPr>
    </w:p>
    <w:p w14:paraId="0B4AAB10" w14:textId="76A10C34" w:rsidR="0009276C" w:rsidRP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 Contratada se vincula à sua proposta e às previsões contidas no Edital e seus anexos.</w:t>
      </w:r>
    </w:p>
    <w:p w14:paraId="4A913E6F" w14:textId="77777777" w:rsidR="0009276C" w:rsidRPr="004E47BB" w:rsidRDefault="0009276C" w:rsidP="0033198E">
      <w:pPr>
        <w:spacing w:after="0" w:line="360" w:lineRule="auto"/>
        <w:jc w:val="both"/>
        <w:rPr>
          <w:rFonts w:ascii="Times New Roman" w:hAnsi="Times New Roman" w:cs="Times New Roman"/>
          <w:bCs/>
          <w:sz w:val="24"/>
          <w:szCs w:val="24"/>
        </w:rPr>
      </w:pPr>
    </w:p>
    <w:p w14:paraId="6276455B"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 Contratada reconhece que as hipóteses de rescisão são aquelas previstas nos artigos 137 e 138, da Lei nº 14.133/21 e reconhece os direitos da Administração previstos no artigo 139 da mesma Lei.</w:t>
      </w:r>
    </w:p>
    <w:p w14:paraId="7D8A9C25" w14:textId="77777777" w:rsidR="004B1FAB" w:rsidRDefault="004B1FAB" w:rsidP="0033198E">
      <w:pPr>
        <w:pStyle w:val="PargrafodaLista"/>
        <w:ind w:left="0" w:firstLine="0"/>
        <w:rPr>
          <w:rFonts w:ascii="Times New Roman" w:hAnsi="Times New Roman" w:cs="Times New Roman"/>
          <w:bCs/>
          <w:sz w:val="24"/>
          <w:szCs w:val="24"/>
        </w:rPr>
      </w:pPr>
    </w:p>
    <w:p w14:paraId="38F364CC"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O prazo de vigência d</w:t>
      </w:r>
      <w:r w:rsidR="00F61389" w:rsidRPr="004B1FAB">
        <w:rPr>
          <w:rFonts w:ascii="Times New Roman" w:hAnsi="Times New Roman" w:cs="Times New Roman"/>
          <w:bCs/>
          <w:sz w:val="24"/>
          <w:szCs w:val="24"/>
        </w:rPr>
        <w:t xml:space="preserve">o Contrato Administrativo </w:t>
      </w:r>
      <w:r w:rsidRPr="004B1FAB">
        <w:rPr>
          <w:rFonts w:ascii="Times New Roman" w:hAnsi="Times New Roman" w:cs="Times New Roman"/>
          <w:bCs/>
          <w:sz w:val="24"/>
          <w:szCs w:val="24"/>
        </w:rPr>
        <w:t xml:space="preserve">é de 12 (doze) meses, </w:t>
      </w:r>
      <w:r w:rsidR="00F61389" w:rsidRPr="004B1FAB">
        <w:rPr>
          <w:rFonts w:ascii="Times New Roman" w:hAnsi="Times New Roman" w:cs="Times New Roman"/>
          <w:bCs/>
          <w:sz w:val="24"/>
          <w:szCs w:val="24"/>
        </w:rPr>
        <w:t>podendo ser prorrogado nos termos do Artigo 107 da Lei nº</w:t>
      </w:r>
      <w:r w:rsidRPr="004B1FAB">
        <w:rPr>
          <w:rFonts w:ascii="Times New Roman" w:hAnsi="Times New Roman" w:cs="Times New Roman"/>
          <w:bCs/>
          <w:sz w:val="24"/>
          <w:szCs w:val="24"/>
        </w:rPr>
        <w:t>.</w:t>
      </w:r>
      <w:r w:rsidR="00F61389" w:rsidRPr="004B1FAB">
        <w:rPr>
          <w:rFonts w:ascii="Times New Roman" w:hAnsi="Times New Roman" w:cs="Times New Roman"/>
          <w:bCs/>
          <w:sz w:val="24"/>
          <w:szCs w:val="24"/>
        </w:rPr>
        <w:t xml:space="preserve"> 14.133/21.</w:t>
      </w:r>
    </w:p>
    <w:p w14:paraId="6C6EB17C" w14:textId="77777777" w:rsidR="004B1FAB" w:rsidRPr="004B1FAB" w:rsidRDefault="004B1FAB" w:rsidP="0033198E">
      <w:pPr>
        <w:pStyle w:val="PargrafodaLista"/>
        <w:ind w:left="0" w:firstLine="0"/>
        <w:rPr>
          <w:rFonts w:ascii="Times New Roman" w:hAnsi="Times New Roman" w:cs="Times New Roman"/>
          <w:bCs/>
          <w:sz w:val="24"/>
          <w:szCs w:val="24"/>
        </w:rPr>
      </w:pPr>
    </w:p>
    <w:p w14:paraId="2B0421B1" w14:textId="2A2A6F0F"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88D6010" w14:textId="77777777" w:rsidR="0009276C" w:rsidRPr="004E47BB" w:rsidRDefault="0009276C" w:rsidP="0033198E">
      <w:pPr>
        <w:spacing w:after="0" w:line="360" w:lineRule="auto"/>
        <w:jc w:val="both"/>
        <w:rPr>
          <w:rFonts w:ascii="Times New Roman" w:hAnsi="Times New Roman" w:cs="Times New Roman"/>
          <w:bCs/>
          <w:sz w:val="24"/>
          <w:szCs w:val="24"/>
        </w:rPr>
      </w:pPr>
    </w:p>
    <w:p w14:paraId="5B1C1D69"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Nos casos em que houver necessidade de assinatura do instrumento de contrato, e o fornecedor não estiver inscrito no SICAF, este deverá proceder ao seu cadastramento, sem ônus, antes da contratação.</w:t>
      </w:r>
    </w:p>
    <w:p w14:paraId="238714AF" w14:textId="77777777" w:rsidR="004B1FAB" w:rsidRDefault="004B1FAB" w:rsidP="0033198E">
      <w:pPr>
        <w:pStyle w:val="PargrafodaLista"/>
        <w:ind w:left="0" w:firstLine="0"/>
        <w:rPr>
          <w:rFonts w:ascii="Times New Roman" w:hAnsi="Times New Roman" w:cs="Times New Roman"/>
          <w:bCs/>
          <w:sz w:val="24"/>
          <w:szCs w:val="24"/>
        </w:rPr>
      </w:pPr>
    </w:p>
    <w:p w14:paraId="77006535" w14:textId="60A1354F" w:rsidR="0009276C" w:rsidRP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Na hipótese de irregularidade do registro no SICAF, o contratado deverá regularizar a sua situação perante o cadastro no prazo de até 05 (cinco) dias úteis, sob pena de aplicação das penalidades previstas no Edital e anexos.</w:t>
      </w:r>
    </w:p>
    <w:p w14:paraId="6537A47A" w14:textId="77777777" w:rsidR="0009276C" w:rsidRPr="004E47BB" w:rsidRDefault="0009276C" w:rsidP="0033198E">
      <w:pPr>
        <w:spacing w:after="0" w:line="360" w:lineRule="auto"/>
        <w:jc w:val="both"/>
        <w:rPr>
          <w:rFonts w:ascii="Times New Roman" w:hAnsi="Times New Roman" w:cs="Times New Roman"/>
          <w:bCs/>
          <w:sz w:val="24"/>
          <w:szCs w:val="24"/>
        </w:rPr>
      </w:pPr>
    </w:p>
    <w:p w14:paraId="218E9070"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Na assinatura do contrato, será exigida a comprovação das condições de habilitação consignadas no edital, que deverão ser mantidas pelo licitante durante a vigência do contrato.</w:t>
      </w:r>
    </w:p>
    <w:p w14:paraId="60FF9B71" w14:textId="77777777" w:rsidR="004B1FAB" w:rsidRDefault="004B1FAB" w:rsidP="0033198E">
      <w:pPr>
        <w:pStyle w:val="PargrafodaLista"/>
        <w:ind w:left="0" w:firstLine="0"/>
        <w:rPr>
          <w:rFonts w:ascii="Times New Roman" w:hAnsi="Times New Roman" w:cs="Times New Roman"/>
          <w:bCs/>
          <w:sz w:val="24"/>
          <w:szCs w:val="24"/>
        </w:rPr>
      </w:pPr>
    </w:p>
    <w:p w14:paraId="711C292E"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6064B83B" w14:textId="77777777" w:rsidR="004B1FAB" w:rsidRPr="004B1FAB" w:rsidRDefault="004B1FAB" w:rsidP="0033198E">
      <w:pPr>
        <w:pStyle w:val="PargrafodaLista"/>
        <w:ind w:left="0" w:firstLine="0"/>
        <w:rPr>
          <w:rFonts w:ascii="Times New Roman" w:hAnsi="Times New Roman" w:cs="Times New Roman"/>
          <w:bCs/>
          <w:sz w:val="24"/>
          <w:szCs w:val="24"/>
        </w:rPr>
      </w:pPr>
    </w:p>
    <w:p w14:paraId="3DBC0FFF" w14:textId="66AF60A9"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 xml:space="preserve">Dentro do prazo de vigência </w:t>
      </w:r>
      <w:r w:rsidR="00877F68" w:rsidRPr="004B1FAB">
        <w:rPr>
          <w:rFonts w:ascii="Times New Roman" w:hAnsi="Times New Roman" w:cs="Times New Roman"/>
          <w:bCs/>
          <w:sz w:val="24"/>
          <w:szCs w:val="24"/>
        </w:rPr>
        <w:t>do Contrato Administrativo</w:t>
      </w:r>
      <w:r w:rsidRPr="004B1FAB">
        <w:rPr>
          <w:rFonts w:ascii="Times New Roman" w:hAnsi="Times New Roman" w:cs="Times New Roman"/>
          <w:bCs/>
          <w:sz w:val="24"/>
          <w:szCs w:val="24"/>
        </w:rPr>
        <w:t>, as empresas beneficiárias que tiverem seus preços registrados ficarão obrigadas ao fornecimento dos bens, observadas as condições deste Edital e do Termo de Referência anexo.</w:t>
      </w:r>
    </w:p>
    <w:p w14:paraId="72BE8BDD" w14:textId="77777777" w:rsidR="0009276C" w:rsidRPr="004E47BB" w:rsidRDefault="0009276C" w:rsidP="0033198E">
      <w:pPr>
        <w:spacing w:after="0" w:line="360" w:lineRule="auto"/>
        <w:jc w:val="both"/>
        <w:rPr>
          <w:rFonts w:ascii="Times New Roman" w:hAnsi="Times New Roman" w:cs="Times New Roman"/>
          <w:b/>
          <w:sz w:val="24"/>
          <w:szCs w:val="24"/>
        </w:rPr>
      </w:pPr>
    </w:p>
    <w:p w14:paraId="1308A283" w14:textId="2E9DACF3" w:rsidR="0009276C" w:rsidRP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DO REAJUSTE</w:t>
      </w:r>
    </w:p>
    <w:p w14:paraId="7193F36E" w14:textId="52749AFA"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 xml:space="preserve">Durante a vigência </w:t>
      </w:r>
      <w:r w:rsidR="00877F68" w:rsidRPr="004B1FAB">
        <w:rPr>
          <w:rFonts w:ascii="Times New Roman" w:hAnsi="Times New Roman" w:cs="Times New Roman"/>
          <w:bCs/>
          <w:sz w:val="24"/>
          <w:szCs w:val="24"/>
        </w:rPr>
        <w:t>do Contrato Administrativo</w:t>
      </w:r>
      <w:r w:rsidRPr="004B1FAB">
        <w:rPr>
          <w:rFonts w:ascii="Times New Roman" w:hAnsi="Times New Roman" w:cs="Times New Roman"/>
          <w:bCs/>
          <w:sz w:val="24"/>
          <w:szCs w:val="24"/>
        </w:rPr>
        <w:t xml:space="preserve">, </w:t>
      </w:r>
      <w:r w:rsidR="00877F68" w:rsidRPr="004B1FAB">
        <w:rPr>
          <w:rFonts w:ascii="Times New Roman" w:hAnsi="Times New Roman" w:cs="Times New Roman"/>
          <w:bCs/>
          <w:sz w:val="24"/>
          <w:szCs w:val="24"/>
        </w:rPr>
        <w:t xml:space="preserve">os preços poderão ser reajustados após o período de 12 </w:t>
      </w:r>
      <w:r w:rsidR="009D2323" w:rsidRPr="004B1FAB">
        <w:rPr>
          <w:rFonts w:ascii="Times New Roman" w:hAnsi="Times New Roman" w:cs="Times New Roman"/>
          <w:bCs/>
          <w:sz w:val="24"/>
          <w:szCs w:val="24"/>
        </w:rPr>
        <w:t>meses</w:t>
      </w:r>
      <w:r w:rsidR="00877F68" w:rsidRPr="004B1FAB">
        <w:rPr>
          <w:rFonts w:ascii="Times New Roman" w:hAnsi="Times New Roman" w:cs="Times New Roman"/>
          <w:bCs/>
          <w:sz w:val="24"/>
          <w:szCs w:val="24"/>
        </w:rPr>
        <w:t xml:space="preserve"> de acordo com a variação do INPC/IBGE</w:t>
      </w:r>
      <w:r w:rsidRPr="004B1FAB">
        <w:rPr>
          <w:rFonts w:ascii="Times New Roman" w:hAnsi="Times New Roman" w:cs="Times New Roman"/>
          <w:bCs/>
          <w:sz w:val="24"/>
          <w:szCs w:val="24"/>
        </w:rPr>
        <w:t>.</w:t>
      </w:r>
    </w:p>
    <w:p w14:paraId="53EEC868" w14:textId="77777777" w:rsidR="0009276C" w:rsidRPr="004E47BB" w:rsidRDefault="0009276C" w:rsidP="0033198E">
      <w:pPr>
        <w:spacing w:after="0" w:line="360" w:lineRule="auto"/>
        <w:jc w:val="both"/>
        <w:rPr>
          <w:rFonts w:ascii="Times New Roman" w:hAnsi="Times New Roman" w:cs="Times New Roman"/>
          <w:b/>
          <w:sz w:val="24"/>
          <w:szCs w:val="24"/>
        </w:rPr>
      </w:pPr>
    </w:p>
    <w:p w14:paraId="0A8B2AF5" w14:textId="347DE9A8" w:rsidR="0009276C" w:rsidRP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DO FORNECIMENTO E DA FISCALIZAÇÃO</w:t>
      </w:r>
    </w:p>
    <w:p w14:paraId="52D43B75"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 xml:space="preserve">A empresa deverá iniciar os serviços a partir do recebimento da ordem de fornecimento, </w:t>
      </w:r>
      <w:r w:rsidR="009D2323" w:rsidRPr="004B1FAB">
        <w:rPr>
          <w:rFonts w:ascii="Times New Roman" w:hAnsi="Times New Roman" w:cs="Times New Roman"/>
          <w:bCs/>
          <w:sz w:val="24"/>
          <w:szCs w:val="24"/>
        </w:rPr>
        <w:t>conforme</w:t>
      </w:r>
      <w:r w:rsidRPr="004B1FAB">
        <w:rPr>
          <w:rFonts w:ascii="Times New Roman" w:hAnsi="Times New Roman" w:cs="Times New Roman"/>
          <w:bCs/>
          <w:sz w:val="24"/>
          <w:szCs w:val="24"/>
        </w:rPr>
        <w:t xml:space="preserve"> Anexo I – Termo de referência.</w:t>
      </w:r>
    </w:p>
    <w:p w14:paraId="3739B39D" w14:textId="77777777" w:rsidR="004B1FAB" w:rsidRDefault="004B1FAB" w:rsidP="0033198E">
      <w:pPr>
        <w:pStyle w:val="PargrafodaLista"/>
        <w:ind w:left="0" w:firstLine="0"/>
        <w:rPr>
          <w:rFonts w:ascii="Times New Roman" w:hAnsi="Times New Roman" w:cs="Times New Roman"/>
          <w:bCs/>
          <w:sz w:val="24"/>
          <w:szCs w:val="24"/>
        </w:rPr>
      </w:pPr>
    </w:p>
    <w:p w14:paraId="2872169B"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O objeto será recebido:</w:t>
      </w:r>
    </w:p>
    <w:p w14:paraId="3BDA0F87" w14:textId="77777777" w:rsidR="004B1FAB" w:rsidRPr="004B1FAB" w:rsidRDefault="004B1FAB" w:rsidP="0033198E">
      <w:pPr>
        <w:pStyle w:val="PargrafodaLista"/>
        <w:ind w:left="0" w:firstLine="0"/>
        <w:rPr>
          <w:rFonts w:ascii="Times New Roman" w:hAnsi="Times New Roman" w:cs="Times New Roman"/>
          <w:bCs/>
          <w:sz w:val="24"/>
          <w:szCs w:val="24"/>
        </w:rPr>
      </w:pPr>
    </w:p>
    <w:p w14:paraId="0F4631A2"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Provisoriamente, mediante recibo, para efeito de posterior verificação da conformidade dos serviços com as respectivas especificações;</w:t>
      </w:r>
    </w:p>
    <w:p w14:paraId="51FF496E" w14:textId="77777777" w:rsidR="004B1FAB" w:rsidRDefault="004B1FAB" w:rsidP="0033198E">
      <w:pPr>
        <w:pStyle w:val="PargrafodaLista"/>
        <w:ind w:left="0" w:firstLine="0"/>
        <w:rPr>
          <w:rFonts w:ascii="Times New Roman" w:hAnsi="Times New Roman" w:cs="Times New Roman"/>
          <w:bCs/>
          <w:sz w:val="24"/>
          <w:szCs w:val="24"/>
        </w:rPr>
      </w:pPr>
    </w:p>
    <w:p w14:paraId="4316C093"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Definitivamente, após inspeção física minuciosa da qualidade dos serviços e consequente aceitação.</w:t>
      </w:r>
    </w:p>
    <w:p w14:paraId="5AE6A164" w14:textId="77777777" w:rsidR="004B1FAB" w:rsidRPr="004B1FAB" w:rsidRDefault="004B1FAB" w:rsidP="0033198E">
      <w:pPr>
        <w:pStyle w:val="PargrafodaLista"/>
        <w:ind w:left="0" w:firstLine="0"/>
        <w:rPr>
          <w:rFonts w:ascii="Times New Roman" w:hAnsi="Times New Roman" w:cs="Times New Roman"/>
          <w:bCs/>
          <w:sz w:val="24"/>
          <w:szCs w:val="24"/>
        </w:rPr>
      </w:pPr>
    </w:p>
    <w:p w14:paraId="777DF6F9"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Constatadas irregularidades na entrega do objeto da presente licitação, a Prefeitura poderá:</w:t>
      </w:r>
    </w:p>
    <w:p w14:paraId="4B30E4D7" w14:textId="77777777" w:rsidR="004B1FAB" w:rsidRDefault="004B1FAB" w:rsidP="0033198E">
      <w:pPr>
        <w:pStyle w:val="PargrafodaLista"/>
        <w:ind w:left="0" w:firstLine="0"/>
        <w:rPr>
          <w:rFonts w:ascii="Times New Roman" w:hAnsi="Times New Roman" w:cs="Times New Roman"/>
          <w:bCs/>
          <w:sz w:val="24"/>
          <w:szCs w:val="24"/>
        </w:rPr>
      </w:pPr>
    </w:p>
    <w:p w14:paraId="2C531B9B"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Rejeitá-lo no todo ou em parte, se disser respeito à especificação, determinando sua substituição ou rescindindo a contratação, sem prejuízo das penalidades cabíveis;</w:t>
      </w:r>
    </w:p>
    <w:p w14:paraId="1B9D8549" w14:textId="77777777" w:rsidR="004B1FAB" w:rsidRDefault="004B1FAB" w:rsidP="0033198E">
      <w:pPr>
        <w:pStyle w:val="PargrafodaLista"/>
        <w:ind w:left="0" w:firstLine="0"/>
        <w:rPr>
          <w:rFonts w:ascii="Times New Roman" w:hAnsi="Times New Roman" w:cs="Times New Roman"/>
          <w:bCs/>
          <w:sz w:val="24"/>
          <w:szCs w:val="24"/>
        </w:rPr>
      </w:pPr>
    </w:p>
    <w:p w14:paraId="0EA06459"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Se disser respeito à diferença de quantidade, determinar sua complementação ou rescindir a contratação, sem prejuízo das penalidades cabíveis;</w:t>
      </w:r>
    </w:p>
    <w:p w14:paraId="3A3653D8" w14:textId="77777777" w:rsidR="004B1FAB" w:rsidRPr="004B1FAB" w:rsidRDefault="004B1FAB" w:rsidP="0033198E">
      <w:pPr>
        <w:pStyle w:val="PargrafodaLista"/>
        <w:ind w:left="0" w:firstLine="0"/>
        <w:rPr>
          <w:rFonts w:ascii="Times New Roman" w:hAnsi="Times New Roman" w:cs="Times New Roman"/>
          <w:bCs/>
          <w:sz w:val="24"/>
          <w:szCs w:val="24"/>
        </w:rPr>
      </w:pPr>
    </w:p>
    <w:p w14:paraId="45C8CD2B"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14:paraId="4373D0D3" w14:textId="77777777" w:rsidR="004B1FAB" w:rsidRPr="004B1FAB" w:rsidRDefault="004B1FAB" w:rsidP="0033198E">
      <w:pPr>
        <w:pStyle w:val="PargrafodaLista"/>
        <w:ind w:left="0" w:firstLine="0"/>
        <w:rPr>
          <w:rFonts w:ascii="Times New Roman" w:hAnsi="Times New Roman" w:cs="Times New Roman"/>
          <w:bCs/>
          <w:sz w:val="24"/>
          <w:szCs w:val="24"/>
        </w:rPr>
      </w:pPr>
    </w:p>
    <w:p w14:paraId="5C5B01FE" w14:textId="395410C0"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Por ocasião da entrega, a Contratada deverá colher no comprovante respectivo a data, o nome, o cargo, a assinatura e o número da cédula de identidade (RG) do servidor responsável pelo recebimento.</w:t>
      </w:r>
    </w:p>
    <w:p w14:paraId="2A684D8F" w14:textId="77777777" w:rsidR="0009276C" w:rsidRPr="004E47BB" w:rsidRDefault="0009276C" w:rsidP="0033198E">
      <w:pPr>
        <w:spacing w:after="0" w:line="360" w:lineRule="auto"/>
        <w:jc w:val="both"/>
        <w:rPr>
          <w:rFonts w:ascii="Times New Roman" w:hAnsi="Times New Roman" w:cs="Times New Roman"/>
          <w:b/>
          <w:sz w:val="24"/>
          <w:szCs w:val="24"/>
        </w:rPr>
      </w:pPr>
    </w:p>
    <w:p w14:paraId="497F5E3D" w14:textId="57C6BE40" w:rsidR="0009276C" w:rsidRP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DA CONTRATAÇÃO</w:t>
      </w:r>
    </w:p>
    <w:p w14:paraId="14F18BF1"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Integram o instrumento o termo de contrato, independentemente de transcrição, as prerrogativas constantes no art. 104 da Lei Federal n° 14.133/2021.</w:t>
      </w:r>
    </w:p>
    <w:p w14:paraId="36625F37" w14:textId="77777777" w:rsidR="004B1FAB" w:rsidRDefault="004B1FAB" w:rsidP="0033198E">
      <w:pPr>
        <w:pStyle w:val="PargrafodaLista"/>
        <w:ind w:left="0" w:firstLine="0"/>
        <w:rPr>
          <w:rFonts w:ascii="Times New Roman" w:hAnsi="Times New Roman" w:cs="Times New Roman"/>
          <w:bCs/>
          <w:sz w:val="24"/>
          <w:szCs w:val="24"/>
        </w:rPr>
      </w:pPr>
    </w:p>
    <w:p w14:paraId="64202BEA"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 xml:space="preserve">Será convocado a assinar </w:t>
      </w:r>
      <w:r w:rsidR="00877F68" w:rsidRPr="004B1FAB">
        <w:rPr>
          <w:rFonts w:ascii="Times New Roman" w:hAnsi="Times New Roman" w:cs="Times New Roman"/>
          <w:bCs/>
          <w:sz w:val="24"/>
          <w:szCs w:val="24"/>
        </w:rPr>
        <w:t>o Contrato Administrativo no prazo</w:t>
      </w:r>
      <w:r w:rsidRPr="004B1FAB">
        <w:rPr>
          <w:rFonts w:ascii="Times New Roman" w:hAnsi="Times New Roman" w:cs="Times New Roman"/>
          <w:bCs/>
          <w:sz w:val="24"/>
          <w:szCs w:val="24"/>
        </w:rPr>
        <w:t xml:space="preserve"> de 0</w:t>
      </w:r>
      <w:r w:rsidR="00877F68" w:rsidRPr="004B1FAB">
        <w:rPr>
          <w:rFonts w:ascii="Times New Roman" w:hAnsi="Times New Roman" w:cs="Times New Roman"/>
          <w:bCs/>
          <w:sz w:val="24"/>
          <w:szCs w:val="24"/>
        </w:rPr>
        <w:t>5</w:t>
      </w:r>
      <w:r w:rsidRPr="004B1FAB">
        <w:rPr>
          <w:rFonts w:ascii="Times New Roman" w:hAnsi="Times New Roman" w:cs="Times New Roman"/>
          <w:bCs/>
          <w:sz w:val="24"/>
          <w:szCs w:val="24"/>
        </w:rPr>
        <w:t xml:space="preserve"> (</w:t>
      </w:r>
      <w:r w:rsidR="00877F68" w:rsidRPr="004B1FAB">
        <w:rPr>
          <w:rFonts w:ascii="Times New Roman" w:hAnsi="Times New Roman" w:cs="Times New Roman"/>
          <w:bCs/>
          <w:sz w:val="24"/>
          <w:szCs w:val="24"/>
        </w:rPr>
        <w:t>cinco</w:t>
      </w:r>
      <w:r w:rsidRPr="004B1FAB">
        <w:rPr>
          <w:rFonts w:ascii="Times New Roman" w:hAnsi="Times New Roman" w:cs="Times New Roman"/>
          <w:bCs/>
          <w:sz w:val="24"/>
          <w:szCs w:val="24"/>
        </w:rPr>
        <w:t>) dias úteis contados do recebimento pelo fornecedor do documento oficial de convocação/ ou será emitido Empenho para a entrega imediata que deverá ocorrer no prazo de até 05 (cinco) dias úteis.</w:t>
      </w:r>
    </w:p>
    <w:p w14:paraId="25DE9531" w14:textId="77777777" w:rsidR="004B1FAB" w:rsidRDefault="004B1FAB" w:rsidP="0033198E">
      <w:pPr>
        <w:rPr>
          <w:rFonts w:ascii="Times New Roman" w:hAnsi="Times New Roman" w:cs="Times New Roman"/>
          <w:bCs/>
          <w:sz w:val="24"/>
          <w:szCs w:val="24"/>
        </w:rPr>
      </w:pPr>
    </w:p>
    <w:p w14:paraId="3A05B68F"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14:paraId="1D984155" w14:textId="77777777" w:rsidR="004B1FAB" w:rsidRDefault="004B1FAB" w:rsidP="0033198E">
      <w:pPr>
        <w:pStyle w:val="PargrafodaLista"/>
        <w:ind w:left="0" w:firstLine="0"/>
        <w:rPr>
          <w:rFonts w:ascii="Times New Roman" w:hAnsi="Times New Roman" w:cs="Times New Roman"/>
          <w:bCs/>
          <w:sz w:val="24"/>
          <w:szCs w:val="24"/>
        </w:rPr>
      </w:pPr>
    </w:p>
    <w:p w14:paraId="2D2F96D3" w14:textId="083969B0"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Prazo para devolução ao Departamento de licitação da ata devidamente assinada - 05 (cinco) dias após o recebimento dos mesmos.</w:t>
      </w:r>
    </w:p>
    <w:p w14:paraId="15B9D9F2" w14:textId="77777777" w:rsidR="0009276C" w:rsidRPr="004E47BB" w:rsidRDefault="0009276C" w:rsidP="0033198E">
      <w:pPr>
        <w:spacing w:after="0" w:line="360" w:lineRule="auto"/>
        <w:jc w:val="both"/>
        <w:rPr>
          <w:rFonts w:ascii="Times New Roman" w:hAnsi="Times New Roman" w:cs="Times New Roman"/>
          <w:bCs/>
          <w:sz w:val="24"/>
          <w:szCs w:val="24"/>
        </w:rPr>
      </w:pPr>
    </w:p>
    <w:p w14:paraId="15EAE2B9" w14:textId="5EDBD2CE" w:rsidR="0009276C" w:rsidRPr="004B1FAB" w:rsidRDefault="0009276C" w:rsidP="0033198E">
      <w:pPr>
        <w:pStyle w:val="PargrafodaLista"/>
        <w:numPr>
          <w:ilvl w:val="0"/>
          <w:numId w:val="17"/>
        </w:numPr>
        <w:ind w:left="0" w:firstLine="0"/>
        <w:rPr>
          <w:rFonts w:ascii="Times New Roman" w:hAnsi="Times New Roman" w:cs="Times New Roman"/>
          <w:bCs/>
          <w:sz w:val="24"/>
          <w:szCs w:val="24"/>
        </w:rPr>
      </w:pPr>
      <w:r w:rsidRPr="004B1FAB">
        <w:rPr>
          <w:rFonts w:ascii="Times New Roman" w:hAnsi="Times New Roman" w:cs="Times New Roman"/>
          <w:bCs/>
          <w:sz w:val="24"/>
          <w:szCs w:val="24"/>
        </w:rPr>
        <w:t>O fornecimento será parcelado, de acordo com as necessidades dos Departamentos Municipais após o recebimento comprovado da ordem de compra ou conforme determinação do Departamento solicitante.</w:t>
      </w:r>
    </w:p>
    <w:p w14:paraId="6F088375" w14:textId="77777777" w:rsidR="0009276C" w:rsidRPr="004E47BB" w:rsidRDefault="0009276C" w:rsidP="0033198E">
      <w:pPr>
        <w:spacing w:after="0" w:line="360" w:lineRule="auto"/>
        <w:jc w:val="both"/>
        <w:rPr>
          <w:rFonts w:ascii="Times New Roman" w:hAnsi="Times New Roman" w:cs="Times New Roman"/>
          <w:bCs/>
          <w:sz w:val="24"/>
          <w:szCs w:val="24"/>
        </w:rPr>
      </w:pPr>
    </w:p>
    <w:p w14:paraId="34A81ECF" w14:textId="627F7CE5" w:rsidR="0009276C" w:rsidRPr="004B1FAB" w:rsidRDefault="0009276C" w:rsidP="0033198E">
      <w:pPr>
        <w:pStyle w:val="PargrafodaLista"/>
        <w:numPr>
          <w:ilvl w:val="0"/>
          <w:numId w:val="17"/>
        </w:numPr>
        <w:ind w:left="0" w:firstLine="0"/>
        <w:rPr>
          <w:rFonts w:ascii="Times New Roman" w:hAnsi="Times New Roman" w:cs="Times New Roman"/>
          <w:bCs/>
          <w:sz w:val="24"/>
          <w:szCs w:val="24"/>
        </w:rPr>
      </w:pPr>
      <w:r w:rsidRPr="004B1FAB">
        <w:rPr>
          <w:rFonts w:ascii="Times New Roman" w:hAnsi="Times New Roman" w:cs="Times New Roman"/>
          <w:bCs/>
          <w:sz w:val="24"/>
          <w:szCs w:val="24"/>
        </w:rPr>
        <w:t>Caso a proposta readequada / atas / seja postado nos Correios, o prazo da postagem deverá estar dentro dos prazos acima estipulados devendo a empresa enviar comprovante de postagem para o e-mail</w:t>
      </w:r>
      <w:r w:rsidR="00877F68" w:rsidRPr="004B1FAB">
        <w:rPr>
          <w:rFonts w:ascii="Times New Roman" w:hAnsi="Times New Roman" w:cs="Times New Roman"/>
          <w:bCs/>
          <w:sz w:val="24"/>
          <w:szCs w:val="24"/>
        </w:rPr>
        <w:t>:</w:t>
      </w:r>
      <w:r w:rsidRPr="004B1FAB">
        <w:rPr>
          <w:rFonts w:ascii="Times New Roman" w:hAnsi="Times New Roman" w:cs="Times New Roman"/>
          <w:bCs/>
          <w:sz w:val="24"/>
          <w:szCs w:val="24"/>
        </w:rPr>
        <w:t xml:space="preserve"> licitacao</w:t>
      </w:r>
      <w:r w:rsidR="00877F68" w:rsidRPr="004B1FAB">
        <w:rPr>
          <w:rFonts w:ascii="Times New Roman" w:hAnsi="Times New Roman" w:cs="Times New Roman"/>
          <w:bCs/>
          <w:sz w:val="24"/>
          <w:szCs w:val="24"/>
        </w:rPr>
        <w:t>2</w:t>
      </w:r>
      <w:r w:rsidRPr="004B1FAB">
        <w:rPr>
          <w:rFonts w:ascii="Times New Roman" w:hAnsi="Times New Roman" w:cs="Times New Roman"/>
          <w:bCs/>
          <w:sz w:val="24"/>
          <w:szCs w:val="24"/>
        </w:rPr>
        <w:t>@</w:t>
      </w:r>
      <w:r w:rsidR="00877F68" w:rsidRPr="004B1FAB">
        <w:rPr>
          <w:rFonts w:ascii="Times New Roman" w:hAnsi="Times New Roman" w:cs="Times New Roman"/>
          <w:bCs/>
          <w:sz w:val="24"/>
          <w:szCs w:val="24"/>
        </w:rPr>
        <w:t>guatapara</w:t>
      </w:r>
      <w:r w:rsidRPr="004B1FAB">
        <w:rPr>
          <w:rFonts w:ascii="Times New Roman" w:hAnsi="Times New Roman" w:cs="Times New Roman"/>
          <w:bCs/>
          <w:sz w:val="24"/>
          <w:szCs w:val="24"/>
        </w:rPr>
        <w:t>.sp.gov.br.</w:t>
      </w:r>
    </w:p>
    <w:p w14:paraId="30B2B60E" w14:textId="77777777" w:rsidR="0009276C" w:rsidRPr="004E47BB" w:rsidRDefault="0009276C" w:rsidP="0033198E">
      <w:pPr>
        <w:spacing w:after="0" w:line="360" w:lineRule="auto"/>
        <w:jc w:val="both"/>
        <w:rPr>
          <w:rFonts w:ascii="Times New Roman" w:hAnsi="Times New Roman" w:cs="Times New Roman"/>
          <w:bCs/>
          <w:sz w:val="24"/>
          <w:szCs w:val="24"/>
        </w:rPr>
      </w:pPr>
    </w:p>
    <w:p w14:paraId="45CB19E2"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O prazo de convocação poderá ser prorrogado 1 (uma) vez, por igual período, mediante solicitação da parte durante seu transcurso, devidamente justificada, e desde que o motivo apresentado seja aceito pela Administração.</w:t>
      </w:r>
    </w:p>
    <w:p w14:paraId="4CF1C5BC" w14:textId="77777777" w:rsidR="004B1FAB" w:rsidRDefault="004B1FAB" w:rsidP="0033198E">
      <w:pPr>
        <w:pStyle w:val="PargrafodaLista"/>
        <w:ind w:left="0" w:firstLine="0"/>
        <w:rPr>
          <w:rFonts w:ascii="Times New Roman" w:hAnsi="Times New Roman" w:cs="Times New Roman"/>
          <w:bCs/>
          <w:sz w:val="24"/>
          <w:szCs w:val="24"/>
        </w:rPr>
      </w:pPr>
    </w:p>
    <w:p w14:paraId="73287BC2"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14:paraId="7320BB15" w14:textId="77777777" w:rsidR="004B1FAB" w:rsidRPr="004B1FAB" w:rsidRDefault="004B1FAB" w:rsidP="0033198E">
      <w:pPr>
        <w:pStyle w:val="PargrafodaLista"/>
        <w:ind w:left="0" w:firstLine="0"/>
        <w:rPr>
          <w:rFonts w:ascii="Times New Roman" w:hAnsi="Times New Roman" w:cs="Times New Roman"/>
          <w:bCs/>
          <w:sz w:val="24"/>
          <w:szCs w:val="24"/>
        </w:rPr>
      </w:pPr>
    </w:p>
    <w:p w14:paraId="5B5C4754" w14:textId="64177676"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7E29549A" w14:textId="77777777" w:rsidR="0009276C" w:rsidRPr="004E47BB" w:rsidRDefault="0009276C" w:rsidP="0033198E">
      <w:pPr>
        <w:spacing w:after="0" w:line="360" w:lineRule="auto"/>
        <w:jc w:val="both"/>
        <w:rPr>
          <w:rFonts w:ascii="Times New Roman" w:hAnsi="Times New Roman" w:cs="Times New Roman"/>
          <w:b/>
          <w:sz w:val="24"/>
          <w:szCs w:val="24"/>
        </w:rPr>
      </w:pPr>
    </w:p>
    <w:p w14:paraId="129F9827" w14:textId="66C4EE22" w:rsidR="0009276C" w:rsidRP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DO PAGAMENTO</w:t>
      </w:r>
    </w:p>
    <w:p w14:paraId="28CF3D11"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Os pagamentos decorrentes do fornecimento ora contratados serão efetuados no dia 15 de cada mês, mediante a apresentação de Nota Fiscal</w:t>
      </w:r>
      <w:r w:rsidR="00877F68" w:rsidRPr="004B1FAB">
        <w:rPr>
          <w:rFonts w:ascii="Times New Roman" w:hAnsi="Times New Roman" w:cs="Times New Roman"/>
          <w:bCs/>
          <w:sz w:val="24"/>
          <w:szCs w:val="24"/>
        </w:rPr>
        <w:t xml:space="preserve"> e medição dos serviços</w:t>
      </w:r>
      <w:r w:rsidRPr="004B1FAB">
        <w:rPr>
          <w:rFonts w:ascii="Times New Roman" w:hAnsi="Times New Roman" w:cs="Times New Roman"/>
          <w:bCs/>
          <w:sz w:val="24"/>
          <w:szCs w:val="24"/>
        </w:rPr>
        <w:t xml:space="preserve">. O Pagamento será realizado na Tesouraria da Prefeitura Municipal de </w:t>
      </w:r>
      <w:r w:rsidR="00877F68" w:rsidRPr="004B1FAB">
        <w:rPr>
          <w:rFonts w:ascii="Times New Roman" w:hAnsi="Times New Roman" w:cs="Times New Roman"/>
          <w:bCs/>
          <w:sz w:val="24"/>
          <w:szCs w:val="24"/>
        </w:rPr>
        <w:t>Guatapará</w:t>
      </w:r>
      <w:r w:rsidRPr="004B1FAB">
        <w:rPr>
          <w:rFonts w:ascii="Times New Roman" w:hAnsi="Times New Roman" w:cs="Times New Roman"/>
          <w:bCs/>
          <w:sz w:val="24"/>
          <w:szCs w:val="24"/>
        </w:rPr>
        <w:t>, mediante depósito bancário em nome da proponente.</w:t>
      </w:r>
    </w:p>
    <w:p w14:paraId="53390FEA"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As notas fiscais/faturas não aceitas e que apresentarem incorreções serão devolvidas à Contratada e seu vencimento ocorrerá em 30 (trinta) dias após a data de sua apresentação válida.</w:t>
      </w:r>
    </w:p>
    <w:p w14:paraId="44E2D4F5" w14:textId="77777777" w:rsidR="004B1FAB" w:rsidRDefault="004B1FAB" w:rsidP="0033198E">
      <w:pPr>
        <w:pStyle w:val="PargrafodaLista"/>
        <w:ind w:left="0" w:firstLine="0"/>
        <w:rPr>
          <w:rFonts w:ascii="Times New Roman" w:hAnsi="Times New Roman" w:cs="Times New Roman"/>
          <w:bCs/>
          <w:sz w:val="24"/>
          <w:szCs w:val="24"/>
        </w:rPr>
      </w:pPr>
    </w:p>
    <w:p w14:paraId="452C06DD" w14:textId="4F24767F"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No caso de erro nos documentos de faturamento ou cobrança, estes serão devolvidos à Contratada para retificação ou substituição, passando o prazo de pagamento a fluir, então, a partir da reapresentação válida desses documentos.</w:t>
      </w:r>
    </w:p>
    <w:p w14:paraId="451022AD" w14:textId="77777777" w:rsidR="0009276C" w:rsidRPr="004E47BB" w:rsidRDefault="0009276C" w:rsidP="0033198E">
      <w:pPr>
        <w:spacing w:after="0" w:line="360" w:lineRule="auto"/>
        <w:jc w:val="both"/>
        <w:rPr>
          <w:rFonts w:ascii="Times New Roman" w:hAnsi="Times New Roman" w:cs="Times New Roman"/>
          <w:b/>
          <w:sz w:val="24"/>
          <w:szCs w:val="24"/>
        </w:rPr>
      </w:pPr>
    </w:p>
    <w:p w14:paraId="170F3140" w14:textId="19ED3563" w:rsidR="0009276C" w:rsidRP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DAS SANÇÕES ADMINISTRATIVAS</w:t>
      </w:r>
    </w:p>
    <w:p w14:paraId="67D66F97"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 xml:space="preserve">Ficará impedida de licitar e contratar com o Município de </w:t>
      </w:r>
      <w:r w:rsidR="00877F68" w:rsidRPr="004B1FAB">
        <w:rPr>
          <w:rFonts w:ascii="Times New Roman" w:hAnsi="Times New Roman" w:cs="Times New Roman"/>
          <w:bCs/>
          <w:sz w:val="24"/>
          <w:szCs w:val="24"/>
        </w:rPr>
        <w:t>Guatapará</w:t>
      </w:r>
      <w:r w:rsidRPr="004B1FAB">
        <w:rPr>
          <w:rFonts w:ascii="Times New Roman" w:hAnsi="Times New Roman" w:cs="Times New Roman"/>
          <w:bCs/>
          <w:sz w:val="24"/>
          <w:szCs w:val="24"/>
        </w:rPr>
        <w:t>,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14:paraId="677EE8E8" w14:textId="77777777" w:rsidR="004B1FAB" w:rsidRDefault="004B1FAB" w:rsidP="0033198E">
      <w:pPr>
        <w:pStyle w:val="PargrafodaLista"/>
        <w:ind w:left="0" w:firstLine="0"/>
        <w:rPr>
          <w:rFonts w:ascii="Times New Roman" w:hAnsi="Times New Roman" w:cs="Times New Roman"/>
          <w:bCs/>
          <w:sz w:val="24"/>
          <w:szCs w:val="24"/>
        </w:rPr>
      </w:pPr>
    </w:p>
    <w:p w14:paraId="48402DE9"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Fica estabelecida multa de 20% (vinte por cento) sobre o valor contratual à Contratada, quando esta infringir ou deixar de cumprir quaisquer das Cláusulas Contratuais ou editalícias.</w:t>
      </w:r>
    </w:p>
    <w:p w14:paraId="612E2B32" w14:textId="77777777" w:rsidR="004B1FAB" w:rsidRPr="004B1FAB" w:rsidRDefault="004B1FAB" w:rsidP="0033198E">
      <w:pPr>
        <w:pStyle w:val="PargrafodaLista"/>
        <w:ind w:left="0" w:firstLine="0"/>
        <w:rPr>
          <w:rFonts w:ascii="Times New Roman" w:hAnsi="Times New Roman" w:cs="Times New Roman"/>
          <w:bCs/>
          <w:sz w:val="24"/>
          <w:szCs w:val="24"/>
        </w:rPr>
      </w:pPr>
    </w:p>
    <w:p w14:paraId="5BB05A08"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Em caso de rescisão contratual, por culpa da Contratada, não terá ela direito à indenização de qualquer espécie, sendo aplicável multa de 20% do valor não executado do respectivo contrato, sem prejuízo de outras sanções previstas em lei.</w:t>
      </w:r>
    </w:p>
    <w:p w14:paraId="177AC08C" w14:textId="77777777" w:rsidR="004B1FAB" w:rsidRPr="004B1FAB" w:rsidRDefault="004B1FAB" w:rsidP="0033198E">
      <w:pPr>
        <w:pStyle w:val="PargrafodaLista"/>
        <w:ind w:left="0" w:firstLine="0"/>
        <w:rPr>
          <w:rFonts w:ascii="Times New Roman" w:hAnsi="Times New Roman" w:cs="Times New Roman"/>
          <w:bCs/>
          <w:sz w:val="24"/>
          <w:szCs w:val="24"/>
        </w:rPr>
      </w:pPr>
    </w:p>
    <w:p w14:paraId="3E812662"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 xml:space="preserve">Poderá ter o </w:t>
      </w:r>
      <w:r w:rsidR="00877F68" w:rsidRPr="004B1FAB">
        <w:rPr>
          <w:rFonts w:ascii="Times New Roman" w:hAnsi="Times New Roman" w:cs="Times New Roman"/>
          <w:bCs/>
          <w:sz w:val="24"/>
          <w:szCs w:val="24"/>
        </w:rPr>
        <w:t>contrato rescindido</w:t>
      </w:r>
      <w:r w:rsidRPr="004B1FAB">
        <w:rPr>
          <w:rFonts w:ascii="Times New Roman" w:hAnsi="Times New Roman" w:cs="Times New Roman"/>
          <w:bCs/>
          <w:sz w:val="24"/>
          <w:szCs w:val="24"/>
        </w:rPr>
        <w:t>, por intermédio de processo administrativo específico assegurado o contraditório e a ampla defesa.</w:t>
      </w:r>
    </w:p>
    <w:p w14:paraId="7BAA4827" w14:textId="77777777" w:rsidR="004B1FAB" w:rsidRPr="004B1FAB" w:rsidRDefault="004B1FAB" w:rsidP="0033198E">
      <w:pPr>
        <w:pStyle w:val="PargrafodaLista"/>
        <w:ind w:left="0" w:firstLine="0"/>
        <w:rPr>
          <w:rFonts w:ascii="Times New Roman" w:hAnsi="Times New Roman" w:cs="Times New Roman"/>
          <w:bCs/>
          <w:sz w:val="24"/>
          <w:szCs w:val="24"/>
        </w:rPr>
      </w:pPr>
    </w:p>
    <w:p w14:paraId="3DB29962" w14:textId="1EFBD759"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 xml:space="preserve">O cancelamento do </w:t>
      </w:r>
      <w:r w:rsidR="00877F68" w:rsidRPr="004B1FAB">
        <w:rPr>
          <w:rFonts w:ascii="Times New Roman" w:hAnsi="Times New Roman" w:cs="Times New Roman"/>
          <w:bCs/>
          <w:sz w:val="24"/>
          <w:szCs w:val="24"/>
        </w:rPr>
        <w:t>contrato</w:t>
      </w:r>
      <w:r w:rsidRPr="004B1FAB">
        <w:rPr>
          <w:rFonts w:ascii="Times New Roman" w:hAnsi="Times New Roman" w:cs="Times New Roman"/>
          <w:bCs/>
          <w:sz w:val="24"/>
          <w:szCs w:val="24"/>
        </w:rPr>
        <w:t xml:space="preserve"> ocorrerá a pedido quando:</w:t>
      </w:r>
    </w:p>
    <w:p w14:paraId="07B3100F" w14:textId="77777777" w:rsidR="0009276C" w:rsidRPr="004E47BB" w:rsidRDefault="0009276C" w:rsidP="0033198E">
      <w:pPr>
        <w:spacing w:after="0" w:line="360" w:lineRule="auto"/>
        <w:jc w:val="both"/>
        <w:rPr>
          <w:rFonts w:ascii="Times New Roman" w:hAnsi="Times New Roman" w:cs="Times New Roman"/>
          <w:bCs/>
          <w:sz w:val="24"/>
          <w:szCs w:val="24"/>
        </w:rPr>
      </w:pPr>
    </w:p>
    <w:p w14:paraId="7B7BBF8D" w14:textId="36C987B7" w:rsidR="0009276C" w:rsidRPr="004B1FAB" w:rsidRDefault="0009276C" w:rsidP="0033198E">
      <w:pPr>
        <w:pStyle w:val="PargrafodaLista"/>
        <w:numPr>
          <w:ilvl w:val="0"/>
          <w:numId w:val="18"/>
        </w:numPr>
        <w:ind w:left="0" w:firstLine="0"/>
        <w:rPr>
          <w:rFonts w:ascii="Times New Roman" w:hAnsi="Times New Roman" w:cs="Times New Roman"/>
          <w:bCs/>
          <w:sz w:val="24"/>
          <w:szCs w:val="24"/>
        </w:rPr>
      </w:pPr>
      <w:r w:rsidRPr="004B1FAB">
        <w:rPr>
          <w:rFonts w:ascii="Times New Roman" w:hAnsi="Times New Roman" w:cs="Times New Roman"/>
          <w:bCs/>
          <w:sz w:val="24"/>
          <w:szCs w:val="24"/>
        </w:rPr>
        <w:t xml:space="preserve">O fornecedor comprovar estar impossibilitado de cumprir as exigências </w:t>
      </w:r>
      <w:r w:rsidR="00877F68" w:rsidRPr="004B1FAB">
        <w:rPr>
          <w:rFonts w:ascii="Times New Roman" w:hAnsi="Times New Roman" w:cs="Times New Roman"/>
          <w:bCs/>
          <w:sz w:val="24"/>
          <w:szCs w:val="24"/>
        </w:rPr>
        <w:t>do Contrato</w:t>
      </w:r>
      <w:r w:rsidRPr="004B1FAB">
        <w:rPr>
          <w:rFonts w:ascii="Times New Roman" w:hAnsi="Times New Roman" w:cs="Times New Roman"/>
          <w:bCs/>
          <w:sz w:val="24"/>
          <w:szCs w:val="24"/>
        </w:rPr>
        <w:t>;</w:t>
      </w:r>
    </w:p>
    <w:p w14:paraId="55707597" w14:textId="7158EBC6" w:rsidR="0009276C" w:rsidRPr="004B1FAB" w:rsidRDefault="0009276C" w:rsidP="0033198E">
      <w:pPr>
        <w:pStyle w:val="PargrafodaLista"/>
        <w:numPr>
          <w:ilvl w:val="0"/>
          <w:numId w:val="18"/>
        </w:numPr>
        <w:ind w:left="0" w:firstLine="0"/>
        <w:rPr>
          <w:rFonts w:ascii="Times New Roman" w:hAnsi="Times New Roman" w:cs="Times New Roman"/>
          <w:bCs/>
          <w:sz w:val="24"/>
          <w:szCs w:val="24"/>
        </w:rPr>
      </w:pPr>
      <w:r w:rsidRPr="004B1FAB">
        <w:rPr>
          <w:rFonts w:ascii="Times New Roman" w:hAnsi="Times New Roman" w:cs="Times New Roman"/>
          <w:bCs/>
          <w:sz w:val="24"/>
          <w:szCs w:val="24"/>
        </w:rPr>
        <w:t>O fornecedor não aceitar reduzir o seu preço registrado na hipótese de este se tornar superior aos praticados no mercado;</w:t>
      </w:r>
    </w:p>
    <w:p w14:paraId="565BF4F3" w14:textId="78BA31E3" w:rsidR="0009276C" w:rsidRPr="004B1FAB" w:rsidRDefault="0009276C" w:rsidP="0033198E">
      <w:pPr>
        <w:pStyle w:val="PargrafodaLista"/>
        <w:numPr>
          <w:ilvl w:val="0"/>
          <w:numId w:val="18"/>
        </w:numPr>
        <w:ind w:left="0" w:firstLine="0"/>
        <w:rPr>
          <w:rFonts w:ascii="Times New Roman" w:hAnsi="Times New Roman" w:cs="Times New Roman"/>
          <w:bCs/>
          <w:sz w:val="24"/>
          <w:szCs w:val="24"/>
        </w:rPr>
      </w:pPr>
      <w:r w:rsidRPr="004B1FAB">
        <w:rPr>
          <w:rFonts w:ascii="Times New Roman" w:hAnsi="Times New Roman" w:cs="Times New Roman"/>
          <w:bCs/>
          <w:sz w:val="24"/>
          <w:szCs w:val="24"/>
        </w:rPr>
        <w:t>O fornecedor deixar de cumprir qualquer condição de habilitação exigida no processo licitatório;</w:t>
      </w:r>
    </w:p>
    <w:p w14:paraId="20D0F8FA" w14:textId="368A688D" w:rsidR="0009276C" w:rsidRPr="004B1FAB" w:rsidRDefault="0009276C" w:rsidP="0033198E">
      <w:pPr>
        <w:pStyle w:val="PargrafodaLista"/>
        <w:numPr>
          <w:ilvl w:val="0"/>
          <w:numId w:val="18"/>
        </w:numPr>
        <w:ind w:left="0" w:firstLine="0"/>
        <w:rPr>
          <w:rFonts w:ascii="Times New Roman" w:hAnsi="Times New Roman" w:cs="Times New Roman"/>
          <w:bCs/>
          <w:sz w:val="24"/>
          <w:szCs w:val="24"/>
        </w:rPr>
      </w:pPr>
      <w:r w:rsidRPr="004B1FAB">
        <w:rPr>
          <w:rFonts w:ascii="Times New Roman" w:hAnsi="Times New Roman" w:cs="Times New Roman"/>
          <w:bCs/>
          <w:sz w:val="24"/>
          <w:szCs w:val="24"/>
        </w:rPr>
        <w:t xml:space="preserve">Houver razões de interesse </w:t>
      </w:r>
      <w:r w:rsidR="009D2323" w:rsidRPr="004B1FAB">
        <w:rPr>
          <w:rFonts w:ascii="Times New Roman" w:hAnsi="Times New Roman" w:cs="Times New Roman"/>
          <w:bCs/>
          <w:sz w:val="24"/>
          <w:szCs w:val="24"/>
        </w:rPr>
        <w:t>público</w:t>
      </w:r>
      <w:r w:rsidRPr="004B1FAB">
        <w:rPr>
          <w:rFonts w:ascii="Times New Roman" w:hAnsi="Times New Roman" w:cs="Times New Roman"/>
          <w:bCs/>
          <w:sz w:val="24"/>
          <w:szCs w:val="24"/>
        </w:rPr>
        <w:t xml:space="preserve"> devidamente comprovado e justificado;</w:t>
      </w:r>
    </w:p>
    <w:p w14:paraId="0BEC5B7A" w14:textId="13FE1BC6" w:rsidR="0009276C" w:rsidRPr="004B1FAB" w:rsidRDefault="0009276C" w:rsidP="0033198E">
      <w:pPr>
        <w:pStyle w:val="PargrafodaLista"/>
        <w:numPr>
          <w:ilvl w:val="0"/>
          <w:numId w:val="18"/>
        </w:numPr>
        <w:ind w:left="0" w:firstLine="0"/>
        <w:rPr>
          <w:rFonts w:ascii="Times New Roman" w:hAnsi="Times New Roman" w:cs="Times New Roman"/>
          <w:bCs/>
          <w:sz w:val="24"/>
          <w:szCs w:val="24"/>
        </w:rPr>
      </w:pPr>
      <w:r w:rsidRPr="004B1FAB">
        <w:rPr>
          <w:rFonts w:ascii="Times New Roman" w:hAnsi="Times New Roman" w:cs="Times New Roman"/>
          <w:bCs/>
          <w:sz w:val="24"/>
          <w:szCs w:val="24"/>
        </w:rPr>
        <w:t>Não forem cumpridas as obrigações decorrentes da ata de registro de preços;</w:t>
      </w:r>
    </w:p>
    <w:p w14:paraId="057E03D5" w14:textId="4137F435" w:rsidR="0009276C" w:rsidRPr="004B1FAB" w:rsidRDefault="0009276C" w:rsidP="0033198E">
      <w:pPr>
        <w:pStyle w:val="PargrafodaLista"/>
        <w:numPr>
          <w:ilvl w:val="0"/>
          <w:numId w:val="18"/>
        </w:numPr>
        <w:ind w:left="0" w:firstLine="0"/>
        <w:rPr>
          <w:rFonts w:ascii="Times New Roman" w:hAnsi="Times New Roman" w:cs="Times New Roman"/>
          <w:bCs/>
          <w:sz w:val="24"/>
          <w:szCs w:val="24"/>
        </w:rPr>
      </w:pPr>
      <w:r w:rsidRPr="004B1FAB">
        <w:rPr>
          <w:rFonts w:ascii="Times New Roman" w:hAnsi="Times New Roman" w:cs="Times New Roman"/>
          <w:bCs/>
          <w:sz w:val="24"/>
          <w:szCs w:val="24"/>
        </w:rPr>
        <w:t>O fornecedor não comparecer ou se recusar a assinar a ata no prazo estabelecido, o termo contratual decorrente da ata de registro de preços.</w:t>
      </w:r>
    </w:p>
    <w:p w14:paraId="4E65B1CF" w14:textId="77777777" w:rsidR="0009276C" w:rsidRPr="004E47BB" w:rsidRDefault="0009276C" w:rsidP="0033198E">
      <w:pPr>
        <w:spacing w:after="0" w:line="360" w:lineRule="auto"/>
        <w:jc w:val="both"/>
        <w:rPr>
          <w:rFonts w:ascii="Times New Roman" w:hAnsi="Times New Roman" w:cs="Times New Roman"/>
          <w:b/>
          <w:sz w:val="24"/>
          <w:szCs w:val="24"/>
        </w:rPr>
      </w:pPr>
    </w:p>
    <w:p w14:paraId="2E632B37" w14:textId="13AB68E4" w:rsidR="0009276C" w:rsidRP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DA IMPUGNAÇÃO E DO PEDIDO DE ESCLARECIMENTO AO EDITAL</w:t>
      </w:r>
    </w:p>
    <w:p w14:paraId="207A3332"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Até 03 (três) dias úteis antes da data designada para a abertura da sessão pública, qualquer pessoa poderá impugnar este Edital.</w:t>
      </w:r>
    </w:p>
    <w:p w14:paraId="39708E2D" w14:textId="77777777" w:rsidR="004B1FAB" w:rsidRDefault="004B1FAB" w:rsidP="0033198E">
      <w:pPr>
        <w:pStyle w:val="PargrafodaLista"/>
        <w:ind w:left="0" w:firstLine="0"/>
        <w:rPr>
          <w:rFonts w:ascii="Times New Roman" w:hAnsi="Times New Roman" w:cs="Times New Roman"/>
          <w:bCs/>
          <w:sz w:val="24"/>
          <w:szCs w:val="24"/>
        </w:rPr>
      </w:pPr>
    </w:p>
    <w:p w14:paraId="05F38EED"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 impugnação poderá ser realizada por forma eletrônica, pelo e-mail licitacao@</w:t>
      </w:r>
      <w:r w:rsidR="00877F68" w:rsidRPr="004B1FAB">
        <w:rPr>
          <w:rFonts w:ascii="Times New Roman" w:hAnsi="Times New Roman" w:cs="Times New Roman"/>
          <w:bCs/>
          <w:sz w:val="24"/>
          <w:szCs w:val="24"/>
        </w:rPr>
        <w:t>guatapara</w:t>
      </w:r>
      <w:r w:rsidRPr="004B1FAB">
        <w:rPr>
          <w:rFonts w:ascii="Times New Roman" w:hAnsi="Times New Roman" w:cs="Times New Roman"/>
          <w:bCs/>
          <w:sz w:val="24"/>
          <w:szCs w:val="24"/>
        </w:rPr>
        <w:t xml:space="preserve">.sp.gov.br ou por petição dirigida ou protocolada no Protocolo Geral desta a Prefeitura Municipal de </w:t>
      </w:r>
      <w:r w:rsidR="00877F68" w:rsidRPr="004B1FAB">
        <w:rPr>
          <w:rFonts w:ascii="Times New Roman" w:hAnsi="Times New Roman" w:cs="Times New Roman"/>
          <w:bCs/>
          <w:sz w:val="24"/>
          <w:szCs w:val="24"/>
        </w:rPr>
        <w:t>Guatapará</w:t>
      </w:r>
      <w:r w:rsidRPr="004B1FAB">
        <w:rPr>
          <w:rFonts w:ascii="Times New Roman" w:hAnsi="Times New Roman" w:cs="Times New Roman"/>
          <w:bCs/>
          <w:sz w:val="24"/>
          <w:szCs w:val="24"/>
        </w:rPr>
        <w:t xml:space="preserve">, endereçada ao Departamento de Compras e Licitações da Prefeitura Municipal de </w:t>
      </w:r>
      <w:r w:rsidR="00877F68" w:rsidRPr="004B1FAB">
        <w:rPr>
          <w:rFonts w:ascii="Times New Roman" w:hAnsi="Times New Roman" w:cs="Times New Roman"/>
          <w:bCs/>
          <w:sz w:val="24"/>
          <w:szCs w:val="24"/>
        </w:rPr>
        <w:t>Guatapará</w:t>
      </w:r>
      <w:r w:rsidRPr="004B1FAB">
        <w:rPr>
          <w:rFonts w:ascii="Times New Roman" w:hAnsi="Times New Roman" w:cs="Times New Roman"/>
          <w:bCs/>
          <w:sz w:val="24"/>
          <w:szCs w:val="24"/>
        </w:rPr>
        <w:t>, diariamente das 08:30 às 16:00 horas, horário de atendimento da Prefeitura.</w:t>
      </w:r>
    </w:p>
    <w:p w14:paraId="6BBEC3D5" w14:textId="77777777" w:rsidR="004B1FAB" w:rsidRPr="004B1FAB" w:rsidRDefault="004B1FAB" w:rsidP="0033198E">
      <w:pPr>
        <w:pStyle w:val="PargrafodaLista"/>
        <w:ind w:left="0" w:firstLine="0"/>
        <w:rPr>
          <w:rFonts w:ascii="Times New Roman" w:hAnsi="Times New Roman" w:cs="Times New Roman"/>
          <w:bCs/>
          <w:sz w:val="24"/>
          <w:szCs w:val="24"/>
        </w:rPr>
      </w:pPr>
    </w:p>
    <w:p w14:paraId="76649717"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14:paraId="0C05488B" w14:textId="77777777" w:rsidR="004B1FAB" w:rsidRPr="004B1FAB" w:rsidRDefault="004B1FAB" w:rsidP="0033198E">
      <w:pPr>
        <w:pStyle w:val="PargrafodaLista"/>
        <w:ind w:left="0" w:firstLine="0"/>
        <w:rPr>
          <w:rFonts w:ascii="Times New Roman" w:hAnsi="Times New Roman" w:cs="Times New Roman"/>
          <w:bCs/>
          <w:sz w:val="24"/>
          <w:szCs w:val="24"/>
        </w:rPr>
      </w:pPr>
    </w:p>
    <w:p w14:paraId="12C63F6C"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Acolhida a impugnação, será definida e publicada nova data para a realização do certame.</w:t>
      </w:r>
    </w:p>
    <w:p w14:paraId="5A7BBD18" w14:textId="77777777" w:rsidR="004B1FAB" w:rsidRPr="004B1FAB" w:rsidRDefault="004B1FAB" w:rsidP="0033198E">
      <w:pPr>
        <w:pStyle w:val="PargrafodaLista"/>
        <w:ind w:left="0" w:firstLine="0"/>
        <w:rPr>
          <w:rFonts w:ascii="Times New Roman" w:hAnsi="Times New Roman" w:cs="Times New Roman"/>
          <w:bCs/>
          <w:sz w:val="24"/>
          <w:szCs w:val="24"/>
        </w:rPr>
      </w:pPr>
    </w:p>
    <w:p w14:paraId="36289660"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As impugnações e pedidos de esclarecimentos não suspendem os prazos previstos no certame.</w:t>
      </w:r>
    </w:p>
    <w:p w14:paraId="4E1DBD56" w14:textId="77777777" w:rsidR="004B1FAB" w:rsidRPr="004B1FAB" w:rsidRDefault="004B1FAB" w:rsidP="0033198E">
      <w:pPr>
        <w:pStyle w:val="PargrafodaLista"/>
        <w:ind w:left="0" w:firstLine="0"/>
        <w:rPr>
          <w:rFonts w:ascii="Times New Roman" w:hAnsi="Times New Roman" w:cs="Times New Roman"/>
          <w:bCs/>
          <w:sz w:val="24"/>
          <w:szCs w:val="24"/>
        </w:rPr>
      </w:pPr>
    </w:p>
    <w:p w14:paraId="0C6DAD92"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 concessão de efeito suspensivo à impugnação é medida excepcional e deverá ser motivada pelo pregoeiro, nos autos do processo de licitação.</w:t>
      </w:r>
    </w:p>
    <w:p w14:paraId="67BD4445" w14:textId="77777777" w:rsidR="004B1FAB" w:rsidRDefault="004B1FAB" w:rsidP="0033198E">
      <w:pPr>
        <w:pStyle w:val="PargrafodaLista"/>
        <w:ind w:left="0" w:firstLine="0"/>
        <w:rPr>
          <w:rFonts w:ascii="Times New Roman" w:hAnsi="Times New Roman" w:cs="Times New Roman"/>
          <w:bCs/>
          <w:sz w:val="24"/>
          <w:szCs w:val="24"/>
        </w:rPr>
      </w:pPr>
    </w:p>
    <w:p w14:paraId="565789B3" w14:textId="3F2A8503"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As respostas aos pedidos de esclarecimentos serão divulgadas pelo sistema e vincularão os participantes e a Administração.</w:t>
      </w:r>
    </w:p>
    <w:p w14:paraId="774A881E" w14:textId="77777777" w:rsidR="0009276C" w:rsidRPr="004E47BB" w:rsidRDefault="0009276C" w:rsidP="0033198E">
      <w:pPr>
        <w:spacing w:after="0" w:line="360" w:lineRule="auto"/>
        <w:jc w:val="both"/>
        <w:rPr>
          <w:rFonts w:ascii="Times New Roman" w:hAnsi="Times New Roman" w:cs="Times New Roman"/>
          <w:bCs/>
          <w:sz w:val="24"/>
          <w:szCs w:val="24"/>
        </w:rPr>
      </w:pPr>
    </w:p>
    <w:p w14:paraId="0154DCEA" w14:textId="14203BF2" w:rsidR="0009276C" w:rsidRP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DAS DISPOSIÇÕES FINAIS</w:t>
      </w:r>
    </w:p>
    <w:p w14:paraId="48F01F11"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 xml:space="preserve">Da sessão pública do Pregão divulgar-se-á </w:t>
      </w:r>
      <w:r w:rsidR="00877F68" w:rsidRPr="004E4649">
        <w:rPr>
          <w:rFonts w:ascii="Times New Roman" w:hAnsi="Times New Roman" w:cs="Times New Roman"/>
          <w:bCs/>
          <w:sz w:val="24"/>
          <w:szCs w:val="24"/>
        </w:rPr>
        <w:t>o resultado</w:t>
      </w:r>
      <w:r w:rsidRPr="004E4649">
        <w:rPr>
          <w:rFonts w:ascii="Times New Roman" w:hAnsi="Times New Roman" w:cs="Times New Roman"/>
          <w:bCs/>
          <w:sz w:val="24"/>
          <w:szCs w:val="24"/>
        </w:rPr>
        <w:t xml:space="preserve"> no sistema eletrônico.</w:t>
      </w:r>
    </w:p>
    <w:p w14:paraId="651251AD" w14:textId="77777777" w:rsidR="004E4649" w:rsidRDefault="004E4649" w:rsidP="0033198E">
      <w:pPr>
        <w:pStyle w:val="PargrafodaLista"/>
        <w:ind w:left="0" w:firstLine="0"/>
        <w:rPr>
          <w:rFonts w:ascii="Times New Roman" w:hAnsi="Times New Roman" w:cs="Times New Roman"/>
          <w:bCs/>
          <w:sz w:val="24"/>
          <w:szCs w:val="24"/>
        </w:rPr>
      </w:pPr>
    </w:p>
    <w:p w14:paraId="1CF73435"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29A97A4" w14:textId="77777777" w:rsidR="004E4649" w:rsidRPr="004E4649" w:rsidRDefault="004E4649" w:rsidP="0033198E">
      <w:pPr>
        <w:pStyle w:val="PargrafodaLista"/>
        <w:ind w:left="0" w:firstLine="0"/>
        <w:rPr>
          <w:rFonts w:ascii="Times New Roman" w:hAnsi="Times New Roman" w:cs="Times New Roman"/>
          <w:bCs/>
          <w:sz w:val="24"/>
          <w:szCs w:val="24"/>
        </w:rPr>
      </w:pPr>
    </w:p>
    <w:p w14:paraId="5DF94A77"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Todas as referências de tempo no Edital, no aviso e durante a sessão pública observarão o horário de Brasília - DF.</w:t>
      </w:r>
    </w:p>
    <w:p w14:paraId="3FAAACF1" w14:textId="77777777" w:rsidR="004E4649" w:rsidRPr="004E4649" w:rsidRDefault="004E4649" w:rsidP="0033198E">
      <w:pPr>
        <w:pStyle w:val="PargrafodaLista"/>
        <w:ind w:left="0" w:firstLine="0"/>
        <w:rPr>
          <w:rFonts w:ascii="Times New Roman" w:hAnsi="Times New Roman" w:cs="Times New Roman"/>
          <w:bCs/>
          <w:sz w:val="24"/>
          <w:szCs w:val="24"/>
        </w:rPr>
      </w:pPr>
    </w:p>
    <w:p w14:paraId="54F556E1"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312DB7D" w14:textId="77777777" w:rsidR="004E4649" w:rsidRPr="004E4649" w:rsidRDefault="004E4649" w:rsidP="0033198E">
      <w:pPr>
        <w:pStyle w:val="PargrafodaLista"/>
        <w:ind w:left="0" w:firstLine="0"/>
        <w:rPr>
          <w:rFonts w:ascii="Times New Roman" w:hAnsi="Times New Roman" w:cs="Times New Roman"/>
          <w:bCs/>
          <w:sz w:val="24"/>
          <w:szCs w:val="24"/>
        </w:rPr>
      </w:pPr>
    </w:p>
    <w:p w14:paraId="20DAE107"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A homologação do resultado desta licitação não implicará direito à contratação.</w:t>
      </w:r>
    </w:p>
    <w:p w14:paraId="07F79A8B" w14:textId="77777777" w:rsidR="004E4649" w:rsidRPr="004E4649" w:rsidRDefault="004E4649" w:rsidP="0033198E">
      <w:pPr>
        <w:pStyle w:val="PargrafodaLista"/>
        <w:ind w:left="0" w:firstLine="0"/>
        <w:rPr>
          <w:rFonts w:ascii="Times New Roman" w:hAnsi="Times New Roman" w:cs="Times New Roman"/>
          <w:bCs/>
          <w:sz w:val="24"/>
          <w:szCs w:val="24"/>
        </w:rPr>
      </w:pPr>
    </w:p>
    <w:p w14:paraId="7219B1C7"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5EC61142" w14:textId="77777777" w:rsidR="004E4649" w:rsidRPr="004E4649" w:rsidRDefault="004E4649" w:rsidP="0033198E">
      <w:pPr>
        <w:pStyle w:val="PargrafodaLista"/>
        <w:ind w:left="0" w:firstLine="0"/>
        <w:rPr>
          <w:rFonts w:ascii="Times New Roman" w:hAnsi="Times New Roman" w:cs="Times New Roman"/>
          <w:bCs/>
          <w:sz w:val="24"/>
          <w:szCs w:val="24"/>
        </w:rPr>
      </w:pPr>
    </w:p>
    <w:p w14:paraId="316505B1"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B983617" w14:textId="77777777" w:rsidR="004E4649" w:rsidRPr="004E4649" w:rsidRDefault="004E4649" w:rsidP="0033198E">
      <w:pPr>
        <w:pStyle w:val="PargrafodaLista"/>
        <w:ind w:left="0" w:firstLine="0"/>
        <w:rPr>
          <w:rFonts w:ascii="Times New Roman" w:hAnsi="Times New Roman" w:cs="Times New Roman"/>
          <w:bCs/>
          <w:sz w:val="24"/>
          <w:szCs w:val="24"/>
        </w:rPr>
      </w:pPr>
    </w:p>
    <w:p w14:paraId="3C8443F1"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 xml:space="preserve">Na contagem dos prazos estabelecidos neste Edital e seus Anexos, excluir-se-á o dia do início e </w:t>
      </w:r>
      <w:r w:rsidR="009D2323" w:rsidRPr="004E4649">
        <w:rPr>
          <w:rFonts w:ascii="Times New Roman" w:hAnsi="Times New Roman" w:cs="Times New Roman"/>
          <w:bCs/>
          <w:sz w:val="24"/>
          <w:szCs w:val="24"/>
        </w:rPr>
        <w:t>incluir-se-á</w:t>
      </w:r>
      <w:r w:rsidRPr="004E4649">
        <w:rPr>
          <w:rFonts w:ascii="Times New Roman" w:hAnsi="Times New Roman" w:cs="Times New Roman"/>
          <w:bCs/>
          <w:sz w:val="24"/>
          <w:szCs w:val="24"/>
        </w:rPr>
        <w:t xml:space="preserve"> o do vencimento. Só se iniciam e vencem os prazos em dias de expediente na Administração.</w:t>
      </w:r>
    </w:p>
    <w:p w14:paraId="392F5057" w14:textId="77777777" w:rsidR="004E4649" w:rsidRPr="004E4649" w:rsidRDefault="004E4649" w:rsidP="0033198E">
      <w:pPr>
        <w:pStyle w:val="PargrafodaLista"/>
        <w:ind w:left="0" w:firstLine="0"/>
        <w:rPr>
          <w:rFonts w:ascii="Times New Roman" w:hAnsi="Times New Roman" w:cs="Times New Roman"/>
          <w:bCs/>
          <w:sz w:val="24"/>
          <w:szCs w:val="24"/>
        </w:rPr>
      </w:pPr>
    </w:p>
    <w:p w14:paraId="4838DA70"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O desatendimento de exigências formais não essenciais não importará o afastamento do licitante, desde que seja possível o aproveitamento do ato, observados os princípios da isonomia e do interesse público.</w:t>
      </w:r>
    </w:p>
    <w:p w14:paraId="4820DE7E" w14:textId="77777777" w:rsidR="004E4649" w:rsidRPr="004E4649" w:rsidRDefault="004E4649" w:rsidP="0033198E">
      <w:pPr>
        <w:pStyle w:val="PargrafodaLista"/>
        <w:ind w:left="0" w:firstLine="0"/>
        <w:rPr>
          <w:rFonts w:ascii="Times New Roman" w:hAnsi="Times New Roman" w:cs="Times New Roman"/>
          <w:bCs/>
          <w:sz w:val="24"/>
          <w:szCs w:val="24"/>
        </w:rPr>
      </w:pPr>
    </w:p>
    <w:p w14:paraId="116D3CBF"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Em caso de divergência entre disposições deste Edital e de seus anexos ou demais peças que compõem o processo, prevalecerá as deste Edital.</w:t>
      </w:r>
    </w:p>
    <w:p w14:paraId="26C01AAB" w14:textId="77777777" w:rsidR="004E4649" w:rsidRPr="004E4649" w:rsidRDefault="004E4649" w:rsidP="0033198E">
      <w:pPr>
        <w:pStyle w:val="PargrafodaLista"/>
        <w:ind w:left="0" w:firstLine="0"/>
        <w:rPr>
          <w:rFonts w:ascii="Times New Roman" w:hAnsi="Times New Roman" w:cs="Times New Roman"/>
          <w:bCs/>
          <w:sz w:val="24"/>
          <w:szCs w:val="24"/>
        </w:rPr>
      </w:pPr>
    </w:p>
    <w:p w14:paraId="790B0EEE"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 xml:space="preserve">No período de vigência </w:t>
      </w:r>
      <w:r w:rsidR="00877F68" w:rsidRPr="004E4649">
        <w:rPr>
          <w:rFonts w:ascii="Times New Roman" w:hAnsi="Times New Roman" w:cs="Times New Roman"/>
          <w:bCs/>
          <w:sz w:val="24"/>
          <w:szCs w:val="24"/>
        </w:rPr>
        <w:t>do Contrato Administrativo</w:t>
      </w:r>
      <w:r w:rsidRPr="004E4649">
        <w:rPr>
          <w:rFonts w:ascii="Times New Roman" w:hAnsi="Times New Roman" w:cs="Times New Roman"/>
          <w:bCs/>
          <w:sz w:val="24"/>
          <w:szCs w:val="24"/>
        </w:rPr>
        <w:t>, a Administração terá a faculdade de contratar ou não o fornecimento dos bens.</w:t>
      </w:r>
    </w:p>
    <w:p w14:paraId="3848B187" w14:textId="77777777" w:rsidR="004E4649" w:rsidRPr="004E4649" w:rsidRDefault="004E4649" w:rsidP="0033198E">
      <w:pPr>
        <w:pStyle w:val="PargrafodaLista"/>
        <w:ind w:left="0" w:firstLine="0"/>
        <w:rPr>
          <w:rFonts w:ascii="Times New Roman" w:hAnsi="Times New Roman" w:cs="Times New Roman"/>
          <w:bCs/>
          <w:sz w:val="24"/>
          <w:szCs w:val="24"/>
        </w:rPr>
      </w:pPr>
    </w:p>
    <w:p w14:paraId="1D1F6DC8"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Os casos omissos serão resolvidos pelo Pregoeiro.</w:t>
      </w:r>
    </w:p>
    <w:p w14:paraId="59C36460" w14:textId="77777777" w:rsidR="004E4649" w:rsidRPr="004E4649" w:rsidRDefault="004E4649" w:rsidP="0033198E">
      <w:pPr>
        <w:pStyle w:val="PargrafodaLista"/>
        <w:ind w:left="0" w:firstLine="0"/>
        <w:rPr>
          <w:rFonts w:ascii="Times New Roman" w:hAnsi="Times New Roman" w:cs="Times New Roman"/>
          <w:bCs/>
          <w:sz w:val="24"/>
          <w:szCs w:val="24"/>
        </w:rPr>
      </w:pPr>
    </w:p>
    <w:p w14:paraId="021D5B74" w14:textId="1B9ACFB7" w:rsidR="0009276C" w:rsidRP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O Edital está disponibilizado, na íntegra, no endereço eletrônico www.bll.org.br, nos dias úteis, mesmo endereço e período no qual os autos do processo administrativo permanecerão com vista franqueada aos interessados.</w:t>
      </w:r>
    </w:p>
    <w:p w14:paraId="3B4A266A" w14:textId="77777777" w:rsidR="0009276C" w:rsidRPr="004E47BB" w:rsidRDefault="0009276C" w:rsidP="0033198E">
      <w:pPr>
        <w:spacing w:after="0" w:line="360" w:lineRule="auto"/>
        <w:jc w:val="both"/>
        <w:rPr>
          <w:rFonts w:ascii="Times New Roman" w:hAnsi="Times New Roman" w:cs="Times New Roman"/>
          <w:b/>
          <w:sz w:val="24"/>
          <w:szCs w:val="24"/>
        </w:rPr>
      </w:pPr>
    </w:p>
    <w:p w14:paraId="1376BE53" w14:textId="77777777" w:rsidR="004E4649" w:rsidRPr="004E4649" w:rsidRDefault="0009276C" w:rsidP="0033198E">
      <w:pPr>
        <w:pStyle w:val="PargrafodaLista"/>
        <w:numPr>
          <w:ilvl w:val="0"/>
          <w:numId w:val="13"/>
        </w:numPr>
        <w:ind w:left="0" w:firstLine="0"/>
        <w:rPr>
          <w:rFonts w:ascii="Times New Roman" w:hAnsi="Times New Roman" w:cs="Times New Roman"/>
          <w:bCs/>
          <w:sz w:val="24"/>
          <w:szCs w:val="24"/>
        </w:rPr>
      </w:pPr>
      <w:r w:rsidRPr="004E4649">
        <w:rPr>
          <w:rFonts w:ascii="Times New Roman" w:hAnsi="Times New Roman" w:cs="Times New Roman"/>
          <w:b/>
          <w:sz w:val="24"/>
          <w:szCs w:val="24"/>
        </w:rPr>
        <w:t>DO FORO</w:t>
      </w:r>
    </w:p>
    <w:p w14:paraId="540F5FD9" w14:textId="638A263F" w:rsidR="0009276C" w:rsidRP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 xml:space="preserve">Fica eleito o Foro da Comarca de </w:t>
      </w:r>
      <w:r w:rsidR="00877F68" w:rsidRPr="004E4649">
        <w:rPr>
          <w:rFonts w:ascii="Times New Roman" w:hAnsi="Times New Roman" w:cs="Times New Roman"/>
          <w:bCs/>
          <w:sz w:val="24"/>
          <w:szCs w:val="24"/>
        </w:rPr>
        <w:t>Ribeirão Preto</w:t>
      </w:r>
      <w:r w:rsidRPr="004E4649">
        <w:rPr>
          <w:rFonts w:ascii="Times New Roman" w:hAnsi="Times New Roman" w:cs="Times New Roman"/>
          <w:bCs/>
          <w:sz w:val="24"/>
          <w:szCs w:val="24"/>
        </w:rPr>
        <w:t>/SP para dirimir quaisquer dúvidas oriundas do presente Edital, renunciando as partes desde já a qualquer outro, por mais especial ou privilegiado que seja.</w:t>
      </w:r>
    </w:p>
    <w:p w14:paraId="6CDCF2FA" w14:textId="77777777" w:rsidR="0009276C" w:rsidRPr="004E47BB" w:rsidRDefault="0009276C" w:rsidP="0033198E">
      <w:pPr>
        <w:spacing w:after="0" w:line="360" w:lineRule="auto"/>
        <w:jc w:val="both"/>
        <w:rPr>
          <w:rFonts w:ascii="Times New Roman" w:hAnsi="Times New Roman" w:cs="Times New Roman"/>
          <w:b/>
          <w:sz w:val="24"/>
          <w:szCs w:val="24"/>
        </w:rPr>
      </w:pPr>
    </w:p>
    <w:p w14:paraId="7C2B96E6" w14:textId="5DED69D0" w:rsidR="00376E4A" w:rsidRDefault="00877F68" w:rsidP="0033198E">
      <w:pPr>
        <w:spacing w:after="0" w:line="360" w:lineRule="auto"/>
        <w:jc w:val="right"/>
        <w:rPr>
          <w:rFonts w:ascii="Times New Roman" w:hAnsi="Times New Roman" w:cs="Times New Roman"/>
          <w:bCs/>
          <w:sz w:val="24"/>
          <w:szCs w:val="24"/>
        </w:rPr>
      </w:pPr>
      <w:r w:rsidRPr="004E4649">
        <w:rPr>
          <w:rFonts w:ascii="Times New Roman" w:hAnsi="Times New Roman" w:cs="Times New Roman"/>
          <w:bCs/>
          <w:sz w:val="24"/>
          <w:szCs w:val="24"/>
        </w:rPr>
        <w:t>Guatapará</w:t>
      </w:r>
      <w:r w:rsidR="004E4649">
        <w:rPr>
          <w:rFonts w:ascii="Times New Roman" w:hAnsi="Times New Roman" w:cs="Times New Roman"/>
          <w:bCs/>
          <w:sz w:val="24"/>
          <w:szCs w:val="24"/>
        </w:rPr>
        <w:t xml:space="preserve"> </w:t>
      </w:r>
      <w:r w:rsidR="0009276C" w:rsidRPr="004E4649">
        <w:rPr>
          <w:rFonts w:ascii="Times New Roman" w:hAnsi="Times New Roman" w:cs="Times New Roman"/>
          <w:bCs/>
          <w:sz w:val="24"/>
          <w:szCs w:val="24"/>
        </w:rPr>
        <w:t>-</w:t>
      </w:r>
      <w:r w:rsidR="004E4649">
        <w:rPr>
          <w:rFonts w:ascii="Times New Roman" w:hAnsi="Times New Roman" w:cs="Times New Roman"/>
          <w:bCs/>
          <w:sz w:val="24"/>
          <w:szCs w:val="24"/>
        </w:rPr>
        <w:t xml:space="preserve"> </w:t>
      </w:r>
      <w:r w:rsidR="0009276C" w:rsidRPr="004E4649">
        <w:rPr>
          <w:rFonts w:ascii="Times New Roman" w:hAnsi="Times New Roman" w:cs="Times New Roman"/>
          <w:bCs/>
          <w:sz w:val="24"/>
          <w:szCs w:val="24"/>
        </w:rPr>
        <w:t>SP,</w:t>
      </w:r>
      <w:r w:rsidR="001D3414" w:rsidRPr="004E4649">
        <w:rPr>
          <w:rFonts w:ascii="Times New Roman" w:hAnsi="Times New Roman" w:cs="Times New Roman"/>
          <w:bCs/>
          <w:sz w:val="24"/>
          <w:szCs w:val="24"/>
        </w:rPr>
        <w:t xml:space="preserve"> </w:t>
      </w:r>
      <w:r w:rsidR="00251BA8">
        <w:rPr>
          <w:rFonts w:ascii="Times New Roman" w:hAnsi="Times New Roman" w:cs="Times New Roman"/>
          <w:bCs/>
          <w:sz w:val="24"/>
          <w:szCs w:val="24"/>
        </w:rPr>
        <w:t>16</w:t>
      </w:r>
      <w:r w:rsidR="0009276C" w:rsidRPr="004E4649">
        <w:rPr>
          <w:rFonts w:ascii="Times New Roman" w:hAnsi="Times New Roman" w:cs="Times New Roman"/>
          <w:bCs/>
          <w:sz w:val="24"/>
          <w:szCs w:val="24"/>
        </w:rPr>
        <w:t xml:space="preserve"> de </w:t>
      </w:r>
      <w:r w:rsidR="00251BA8">
        <w:rPr>
          <w:rFonts w:ascii="Times New Roman" w:hAnsi="Times New Roman" w:cs="Times New Roman"/>
          <w:bCs/>
          <w:sz w:val="24"/>
          <w:szCs w:val="24"/>
        </w:rPr>
        <w:t>agosto</w:t>
      </w:r>
      <w:r w:rsidR="0009276C" w:rsidRPr="004E4649">
        <w:rPr>
          <w:rFonts w:ascii="Times New Roman" w:hAnsi="Times New Roman" w:cs="Times New Roman"/>
          <w:bCs/>
          <w:sz w:val="24"/>
          <w:szCs w:val="24"/>
        </w:rPr>
        <w:t xml:space="preserve"> de 2024.</w:t>
      </w:r>
    </w:p>
    <w:p w14:paraId="461D1C6E" w14:textId="77777777" w:rsidR="00376E4A" w:rsidRDefault="00376E4A" w:rsidP="0033198E">
      <w:pPr>
        <w:spacing w:after="0" w:line="360" w:lineRule="auto"/>
        <w:jc w:val="right"/>
        <w:rPr>
          <w:rFonts w:ascii="Times New Roman" w:hAnsi="Times New Roman" w:cs="Times New Roman"/>
          <w:bCs/>
          <w:sz w:val="24"/>
          <w:szCs w:val="24"/>
        </w:rPr>
      </w:pPr>
    </w:p>
    <w:p w14:paraId="1DB55D77" w14:textId="77777777" w:rsidR="00376E4A" w:rsidRDefault="00376E4A" w:rsidP="0033198E">
      <w:pPr>
        <w:spacing w:after="0" w:line="360" w:lineRule="auto"/>
        <w:jc w:val="right"/>
        <w:rPr>
          <w:rFonts w:ascii="Times New Roman" w:hAnsi="Times New Roman" w:cs="Times New Roman"/>
          <w:bCs/>
          <w:sz w:val="24"/>
          <w:szCs w:val="24"/>
        </w:rPr>
      </w:pPr>
    </w:p>
    <w:p w14:paraId="5CEF79CC" w14:textId="0D61CE14" w:rsidR="004E4649" w:rsidRDefault="004E4649" w:rsidP="0033198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w:t>
      </w:r>
    </w:p>
    <w:p w14:paraId="30544AB9" w14:textId="13AFDE4A" w:rsidR="0009276C" w:rsidRPr="004E47BB" w:rsidRDefault="00EF5843" w:rsidP="00251BA8">
      <w:pPr>
        <w:spacing w:after="0" w:line="240" w:lineRule="auto"/>
        <w:jc w:val="center"/>
        <w:rPr>
          <w:rFonts w:ascii="Times New Roman" w:hAnsi="Times New Roman" w:cs="Times New Roman"/>
          <w:b/>
          <w:sz w:val="24"/>
          <w:szCs w:val="24"/>
        </w:rPr>
      </w:pPr>
      <w:r w:rsidRPr="004E47BB">
        <w:rPr>
          <w:rFonts w:ascii="Times New Roman" w:hAnsi="Times New Roman" w:cs="Times New Roman"/>
          <w:b/>
          <w:sz w:val="24"/>
          <w:szCs w:val="24"/>
        </w:rPr>
        <w:t>VICENTE LUCAS FILHO</w:t>
      </w:r>
    </w:p>
    <w:p w14:paraId="26E653AD" w14:textId="507AD7A6" w:rsidR="00877F68" w:rsidRPr="004E4649" w:rsidRDefault="004E4649" w:rsidP="00251BA8">
      <w:pPr>
        <w:spacing w:after="0" w:line="240" w:lineRule="auto"/>
        <w:jc w:val="center"/>
        <w:rPr>
          <w:rFonts w:ascii="Times New Roman" w:hAnsi="Times New Roman" w:cs="Times New Roman"/>
          <w:bCs/>
          <w:sz w:val="24"/>
          <w:szCs w:val="24"/>
        </w:rPr>
      </w:pPr>
      <w:r w:rsidRPr="004E4649">
        <w:rPr>
          <w:rFonts w:ascii="Times New Roman" w:hAnsi="Times New Roman" w:cs="Times New Roman"/>
          <w:bCs/>
          <w:sz w:val="24"/>
          <w:szCs w:val="24"/>
        </w:rPr>
        <w:t>Prefeito Municipal</w:t>
      </w:r>
    </w:p>
    <w:p w14:paraId="2CC35D5F" w14:textId="77777777" w:rsidR="0009276C" w:rsidRPr="004E47BB" w:rsidRDefault="0009276C" w:rsidP="0033198E">
      <w:pPr>
        <w:spacing w:after="0" w:line="360" w:lineRule="auto"/>
        <w:jc w:val="both"/>
        <w:rPr>
          <w:rFonts w:ascii="Times New Roman" w:hAnsi="Times New Roman" w:cs="Times New Roman"/>
          <w:b/>
          <w:sz w:val="24"/>
          <w:szCs w:val="24"/>
        </w:rPr>
      </w:pPr>
    </w:p>
    <w:p w14:paraId="5DE1C7E6" w14:textId="77777777" w:rsidR="0009276C" w:rsidRPr="004E47BB" w:rsidRDefault="0009276C" w:rsidP="0033198E">
      <w:pPr>
        <w:spacing w:after="0" w:line="360" w:lineRule="auto"/>
        <w:jc w:val="both"/>
        <w:rPr>
          <w:rFonts w:ascii="Times New Roman" w:hAnsi="Times New Roman" w:cs="Times New Roman"/>
          <w:b/>
          <w:sz w:val="24"/>
          <w:szCs w:val="24"/>
        </w:rPr>
      </w:pPr>
    </w:p>
    <w:p w14:paraId="39BE99D9" w14:textId="77777777" w:rsidR="0009276C" w:rsidRPr="004E47BB" w:rsidRDefault="0009276C" w:rsidP="0033198E">
      <w:pPr>
        <w:spacing w:after="0" w:line="360" w:lineRule="auto"/>
        <w:jc w:val="both"/>
        <w:rPr>
          <w:rFonts w:ascii="Times New Roman" w:hAnsi="Times New Roman" w:cs="Times New Roman"/>
          <w:b/>
          <w:sz w:val="24"/>
          <w:szCs w:val="24"/>
        </w:rPr>
      </w:pPr>
    </w:p>
    <w:p w14:paraId="6020E4C2" w14:textId="77777777" w:rsidR="0009276C" w:rsidRPr="004E47BB" w:rsidRDefault="0009276C" w:rsidP="0033198E">
      <w:pPr>
        <w:spacing w:after="0" w:line="360" w:lineRule="auto"/>
        <w:jc w:val="both"/>
        <w:rPr>
          <w:rFonts w:ascii="Times New Roman" w:hAnsi="Times New Roman" w:cs="Times New Roman"/>
          <w:b/>
          <w:sz w:val="24"/>
          <w:szCs w:val="24"/>
        </w:rPr>
      </w:pPr>
    </w:p>
    <w:p w14:paraId="68F4D8E4" w14:textId="77777777" w:rsidR="0009276C" w:rsidRPr="004E47BB" w:rsidRDefault="0009276C" w:rsidP="0033198E">
      <w:pPr>
        <w:spacing w:after="0" w:line="360" w:lineRule="auto"/>
        <w:jc w:val="both"/>
        <w:rPr>
          <w:rFonts w:ascii="Times New Roman" w:hAnsi="Times New Roman" w:cs="Times New Roman"/>
          <w:b/>
          <w:sz w:val="24"/>
          <w:szCs w:val="24"/>
        </w:rPr>
      </w:pPr>
    </w:p>
    <w:p w14:paraId="14318AAF" w14:textId="77777777" w:rsidR="0009276C" w:rsidRPr="004E47BB" w:rsidRDefault="0009276C" w:rsidP="0033198E">
      <w:pPr>
        <w:spacing w:after="0" w:line="360" w:lineRule="auto"/>
        <w:jc w:val="both"/>
        <w:rPr>
          <w:rFonts w:ascii="Times New Roman" w:hAnsi="Times New Roman" w:cs="Times New Roman"/>
          <w:b/>
          <w:sz w:val="24"/>
          <w:szCs w:val="24"/>
        </w:rPr>
      </w:pPr>
    </w:p>
    <w:p w14:paraId="4BA2059C" w14:textId="77777777" w:rsidR="0009276C" w:rsidRPr="004E47BB" w:rsidRDefault="0009276C" w:rsidP="0033198E">
      <w:pPr>
        <w:spacing w:after="0" w:line="360" w:lineRule="auto"/>
        <w:jc w:val="both"/>
        <w:rPr>
          <w:rFonts w:ascii="Times New Roman" w:hAnsi="Times New Roman" w:cs="Times New Roman"/>
          <w:b/>
          <w:sz w:val="24"/>
          <w:szCs w:val="24"/>
        </w:rPr>
      </w:pPr>
    </w:p>
    <w:p w14:paraId="21BE07B1" w14:textId="77777777" w:rsidR="0009276C" w:rsidRPr="004E47BB" w:rsidRDefault="0009276C" w:rsidP="0033198E">
      <w:pPr>
        <w:spacing w:after="0" w:line="360" w:lineRule="auto"/>
        <w:jc w:val="both"/>
        <w:rPr>
          <w:rFonts w:ascii="Times New Roman" w:hAnsi="Times New Roman" w:cs="Times New Roman"/>
          <w:b/>
          <w:sz w:val="24"/>
          <w:szCs w:val="24"/>
        </w:rPr>
      </w:pPr>
    </w:p>
    <w:p w14:paraId="1239D8DC" w14:textId="77777777" w:rsidR="0009276C" w:rsidRPr="004E47BB" w:rsidRDefault="0009276C" w:rsidP="0033198E">
      <w:pPr>
        <w:spacing w:after="0" w:line="360" w:lineRule="auto"/>
        <w:jc w:val="both"/>
        <w:rPr>
          <w:rFonts w:ascii="Times New Roman" w:hAnsi="Times New Roman" w:cs="Times New Roman"/>
          <w:b/>
          <w:sz w:val="24"/>
          <w:szCs w:val="24"/>
        </w:rPr>
      </w:pPr>
    </w:p>
    <w:p w14:paraId="5041354E" w14:textId="77777777" w:rsidR="0009276C" w:rsidRPr="004E47BB" w:rsidRDefault="0009276C" w:rsidP="0033198E">
      <w:pPr>
        <w:spacing w:after="0" w:line="360" w:lineRule="auto"/>
        <w:jc w:val="both"/>
        <w:rPr>
          <w:rFonts w:ascii="Times New Roman" w:hAnsi="Times New Roman" w:cs="Times New Roman"/>
          <w:b/>
          <w:sz w:val="24"/>
          <w:szCs w:val="24"/>
        </w:rPr>
      </w:pPr>
    </w:p>
    <w:p w14:paraId="70A6D2D1" w14:textId="77777777" w:rsidR="0009276C" w:rsidRPr="004E47BB" w:rsidRDefault="0009276C" w:rsidP="0033198E">
      <w:pPr>
        <w:spacing w:after="0" w:line="360" w:lineRule="auto"/>
        <w:jc w:val="both"/>
        <w:rPr>
          <w:rFonts w:ascii="Times New Roman" w:hAnsi="Times New Roman" w:cs="Times New Roman"/>
          <w:b/>
          <w:sz w:val="24"/>
          <w:szCs w:val="24"/>
        </w:rPr>
      </w:pPr>
    </w:p>
    <w:p w14:paraId="4AF281D4" w14:textId="77777777" w:rsidR="0009276C" w:rsidRPr="004E47BB" w:rsidRDefault="0009276C" w:rsidP="0033198E">
      <w:pPr>
        <w:spacing w:after="0" w:line="360" w:lineRule="auto"/>
        <w:jc w:val="both"/>
        <w:rPr>
          <w:rFonts w:ascii="Times New Roman" w:hAnsi="Times New Roman" w:cs="Times New Roman"/>
          <w:b/>
          <w:sz w:val="24"/>
          <w:szCs w:val="24"/>
        </w:rPr>
      </w:pPr>
    </w:p>
    <w:p w14:paraId="546B7D0D" w14:textId="77777777" w:rsidR="0009276C" w:rsidRPr="004E47BB" w:rsidRDefault="0009276C" w:rsidP="0033198E">
      <w:pPr>
        <w:spacing w:after="0" w:line="360" w:lineRule="auto"/>
        <w:jc w:val="both"/>
        <w:rPr>
          <w:rFonts w:ascii="Times New Roman" w:hAnsi="Times New Roman" w:cs="Times New Roman"/>
          <w:b/>
          <w:sz w:val="24"/>
          <w:szCs w:val="24"/>
        </w:rPr>
      </w:pPr>
    </w:p>
    <w:p w14:paraId="3AA95029" w14:textId="77777777" w:rsidR="0009276C" w:rsidRPr="004E47BB" w:rsidRDefault="0009276C" w:rsidP="0033198E">
      <w:pPr>
        <w:spacing w:after="0" w:line="360" w:lineRule="auto"/>
        <w:jc w:val="both"/>
        <w:rPr>
          <w:rFonts w:ascii="Times New Roman" w:hAnsi="Times New Roman" w:cs="Times New Roman"/>
          <w:b/>
          <w:sz w:val="24"/>
          <w:szCs w:val="24"/>
        </w:rPr>
      </w:pPr>
    </w:p>
    <w:p w14:paraId="0C751914" w14:textId="77777777" w:rsidR="0009276C" w:rsidRPr="004E47BB" w:rsidRDefault="0009276C" w:rsidP="0033198E">
      <w:pPr>
        <w:spacing w:after="0" w:line="360" w:lineRule="auto"/>
        <w:jc w:val="both"/>
        <w:rPr>
          <w:rFonts w:ascii="Times New Roman" w:hAnsi="Times New Roman" w:cs="Times New Roman"/>
          <w:b/>
          <w:sz w:val="24"/>
          <w:szCs w:val="24"/>
        </w:rPr>
      </w:pPr>
    </w:p>
    <w:p w14:paraId="034FC220" w14:textId="77777777" w:rsidR="0009276C" w:rsidRPr="004E47BB" w:rsidRDefault="0009276C" w:rsidP="0033198E">
      <w:pPr>
        <w:spacing w:after="0" w:line="360" w:lineRule="auto"/>
        <w:jc w:val="both"/>
        <w:rPr>
          <w:rFonts w:ascii="Times New Roman" w:hAnsi="Times New Roman" w:cs="Times New Roman"/>
          <w:b/>
          <w:sz w:val="24"/>
          <w:szCs w:val="24"/>
        </w:rPr>
      </w:pPr>
    </w:p>
    <w:p w14:paraId="25D6FF66" w14:textId="77777777" w:rsidR="0009276C" w:rsidRPr="004E47BB" w:rsidRDefault="0009276C" w:rsidP="0033198E">
      <w:pPr>
        <w:spacing w:after="0" w:line="360" w:lineRule="auto"/>
        <w:jc w:val="both"/>
        <w:rPr>
          <w:rFonts w:ascii="Times New Roman" w:hAnsi="Times New Roman" w:cs="Times New Roman"/>
          <w:b/>
          <w:sz w:val="24"/>
          <w:szCs w:val="24"/>
        </w:rPr>
      </w:pPr>
    </w:p>
    <w:p w14:paraId="4410A142" w14:textId="77777777" w:rsidR="0009276C" w:rsidRDefault="0009276C" w:rsidP="0033198E">
      <w:pPr>
        <w:spacing w:after="0" w:line="360" w:lineRule="auto"/>
        <w:jc w:val="both"/>
        <w:rPr>
          <w:rFonts w:ascii="Times New Roman" w:hAnsi="Times New Roman" w:cs="Times New Roman"/>
          <w:b/>
          <w:sz w:val="24"/>
          <w:szCs w:val="24"/>
        </w:rPr>
      </w:pPr>
    </w:p>
    <w:p w14:paraId="399433C1" w14:textId="77777777" w:rsidR="006A08C7" w:rsidRPr="004E47BB" w:rsidRDefault="006A08C7" w:rsidP="0033198E">
      <w:pPr>
        <w:spacing w:after="0" w:line="360" w:lineRule="auto"/>
        <w:jc w:val="both"/>
        <w:rPr>
          <w:rFonts w:ascii="Times New Roman" w:hAnsi="Times New Roman" w:cs="Times New Roman"/>
          <w:b/>
          <w:sz w:val="24"/>
          <w:szCs w:val="24"/>
        </w:rPr>
      </w:pPr>
    </w:p>
    <w:p w14:paraId="08D29135" w14:textId="77777777" w:rsidR="00F354A1" w:rsidRDefault="00F354A1" w:rsidP="0033198E">
      <w:pPr>
        <w:spacing w:after="0" w:line="360" w:lineRule="auto"/>
        <w:rPr>
          <w:rFonts w:ascii="Times New Roman" w:hAnsi="Times New Roman" w:cs="Times New Roman"/>
          <w:b/>
          <w:sz w:val="24"/>
          <w:szCs w:val="24"/>
        </w:rPr>
      </w:pPr>
    </w:p>
    <w:p w14:paraId="7259D354" w14:textId="7EE09574" w:rsidR="00877F68"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I</w:t>
      </w:r>
    </w:p>
    <w:p w14:paraId="1D09B1D7" w14:textId="32C95F4D"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TERMO DE REFERÊNCIA</w:t>
      </w:r>
      <w:r w:rsidR="00877F68" w:rsidRPr="004E47BB">
        <w:rPr>
          <w:rFonts w:ascii="Times New Roman" w:hAnsi="Times New Roman" w:cs="Times New Roman"/>
          <w:b/>
          <w:sz w:val="24"/>
          <w:szCs w:val="24"/>
        </w:rPr>
        <w:t>/PROJETO BÁSICO</w:t>
      </w:r>
    </w:p>
    <w:p w14:paraId="15A02ABE" w14:textId="77777777" w:rsidR="00F354A1" w:rsidRDefault="00F354A1" w:rsidP="0033198E">
      <w:pPr>
        <w:spacing w:after="0" w:line="360" w:lineRule="auto"/>
        <w:jc w:val="center"/>
        <w:rPr>
          <w:rFonts w:ascii="Times New Roman" w:hAnsi="Times New Roman" w:cs="Times New Roman"/>
          <w:b/>
          <w:sz w:val="24"/>
          <w:szCs w:val="24"/>
        </w:rPr>
      </w:pPr>
    </w:p>
    <w:p w14:paraId="407BC921" w14:textId="111960B8" w:rsidR="00956A1A" w:rsidRPr="004E47BB" w:rsidRDefault="00956A1A"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ESPECIFICAÇÕES TÉCNICAS E CRITÉRIOS</w:t>
      </w:r>
    </w:p>
    <w:p w14:paraId="67DFBE2B" w14:textId="77777777" w:rsidR="00956A1A" w:rsidRPr="004E47BB" w:rsidRDefault="00956A1A" w:rsidP="0033198E">
      <w:pPr>
        <w:spacing w:after="0" w:line="360" w:lineRule="auto"/>
        <w:jc w:val="both"/>
        <w:rPr>
          <w:rFonts w:ascii="Times New Roman" w:hAnsi="Times New Roman" w:cs="Times New Roman"/>
          <w:b/>
          <w:sz w:val="24"/>
          <w:szCs w:val="24"/>
        </w:rPr>
      </w:pPr>
    </w:p>
    <w:p w14:paraId="4505D806" w14:textId="77777777" w:rsidR="0071092B" w:rsidRDefault="00956A1A"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Os serviços que constituem o objeto da licitação deverão ser executados em conformidade com as especificações e demais elementos técnicos constantes deste Anexo e do corpo do presente Edital.</w:t>
      </w:r>
    </w:p>
    <w:p w14:paraId="2933DAE0" w14:textId="77777777" w:rsidR="0071092B" w:rsidRDefault="0071092B" w:rsidP="0033198E">
      <w:pPr>
        <w:spacing w:after="0" w:line="360" w:lineRule="auto"/>
        <w:jc w:val="both"/>
        <w:rPr>
          <w:rFonts w:ascii="Times New Roman" w:hAnsi="Times New Roman" w:cs="Times New Roman"/>
          <w:bCs/>
          <w:sz w:val="24"/>
          <w:szCs w:val="24"/>
        </w:rPr>
      </w:pPr>
    </w:p>
    <w:p w14:paraId="3B2EA5AF" w14:textId="77777777" w:rsidR="0071092B" w:rsidRPr="0071092B" w:rsidRDefault="00956A1A" w:rsidP="0033198E">
      <w:pPr>
        <w:pStyle w:val="PargrafodaLista"/>
        <w:numPr>
          <w:ilvl w:val="0"/>
          <w:numId w:val="19"/>
        </w:numPr>
        <w:ind w:left="0" w:firstLine="0"/>
        <w:rPr>
          <w:rFonts w:ascii="Times New Roman" w:hAnsi="Times New Roman" w:cs="Times New Roman"/>
          <w:bCs/>
          <w:sz w:val="24"/>
          <w:szCs w:val="24"/>
        </w:rPr>
      </w:pPr>
      <w:r w:rsidRPr="0071092B">
        <w:rPr>
          <w:rFonts w:ascii="Times New Roman" w:hAnsi="Times New Roman" w:cs="Times New Roman"/>
          <w:b/>
          <w:sz w:val="24"/>
          <w:szCs w:val="24"/>
        </w:rPr>
        <w:t>DO OBJETO DA PRESTAÇÃO DE SERVIÇOS</w:t>
      </w:r>
    </w:p>
    <w:p w14:paraId="3D8CE591" w14:textId="36DE7D24" w:rsidR="00956A1A" w:rsidRPr="0071092B" w:rsidRDefault="00956A1A" w:rsidP="0033198E">
      <w:pPr>
        <w:pStyle w:val="PargrafodaLista"/>
        <w:numPr>
          <w:ilvl w:val="1"/>
          <w:numId w:val="19"/>
        </w:numPr>
        <w:ind w:left="0" w:firstLine="0"/>
        <w:rPr>
          <w:rFonts w:ascii="Times New Roman" w:hAnsi="Times New Roman" w:cs="Times New Roman"/>
          <w:bCs/>
          <w:sz w:val="24"/>
          <w:szCs w:val="24"/>
        </w:rPr>
      </w:pPr>
      <w:r w:rsidRPr="0071092B">
        <w:rPr>
          <w:rFonts w:ascii="Times New Roman" w:hAnsi="Times New Roman" w:cs="Times New Roman"/>
          <w:bCs/>
          <w:sz w:val="24"/>
          <w:szCs w:val="24"/>
        </w:rPr>
        <w:t>A prestação dos serviços compreende:</w:t>
      </w:r>
    </w:p>
    <w:p w14:paraId="614FC690" w14:textId="77777777" w:rsidR="00956A1A" w:rsidRPr="004E47BB" w:rsidRDefault="00956A1A" w:rsidP="0033198E">
      <w:pPr>
        <w:spacing w:after="0" w:line="360" w:lineRule="auto"/>
        <w:jc w:val="both"/>
        <w:rPr>
          <w:rFonts w:ascii="Times New Roman" w:hAnsi="Times New Roman" w:cs="Times New Roman"/>
          <w:bCs/>
          <w:sz w:val="24"/>
          <w:szCs w:val="24"/>
        </w:rPr>
      </w:pPr>
    </w:p>
    <w:p w14:paraId="4F2BD8AA" w14:textId="79CE88B8" w:rsidR="0071092B" w:rsidRDefault="00251BA8" w:rsidP="0033198E">
      <w:pPr>
        <w:spacing w:after="0" w:line="360" w:lineRule="auto"/>
        <w:jc w:val="both"/>
        <w:rPr>
          <w:rFonts w:ascii="Times New Roman" w:hAnsi="Times New Roman" w:cs="Times New Roman"/>
          <w:b/>
          <w:sz w:val="24"/>
          <w:szCs w:val="24"/>
        </w:rPr>
      </w:pPr>
      <w:bookmarkStart w:id="2" w:name="_Hlk174968677"/>
      <w:r w:rsidRPr="00251BA8">
        <w:rPr>
          <w:rFonts w:ascii="Times New Roman" w:hAnsi="Times New Roman" w:cs="Times New Roman"/>
          <w:b/>
          <w:sz w:val="24"/>
          <w:szCs w:val="24"/>
        </w:rPr>
        <w:t>CONTRATAÇÃO DE EMPRESA ESPECIALIZADA PARA PRESTAÇÃO DE CONSULTORIA E ASSESSORIA TÉCNICA ESPECIALIZADA NAS ÁREAS DE FOLHA DE PAGAMENTO, DIRF, REINF, E SOCIAL, FGTS, INSS, IRRF, CÁLCULOS JUDICIAIS TRABALHISTAS E CÍVEIS, AOS DEPARTAMENTO DE RECURSOS E PROCURADORIA GERAL DO MUNICÍPIO</w:t>
      </w:r>
      <w:r w:rsidRPr="004E47BB">
        <w:rPr>
          <w:rFonts w:ascii="Times New Roman" w:hAnsi="Times New Roman" w:cs="Times New Roman"/>
          <w:b/>
          <w:sz w:val="24"/>
          <w:szCs w:val="24"/>
        </w:rPr>
        <w:t xml:space="preserve">. </w:t>
      </w:r>
    </w:p>
    <w:bookmarkEnd w:id="2"/>
    <w:p w14:paraId="56BCAFF8" w14:textId="77777777" w:rsidR="0071092B" w:rsidRDefault="0071092B" w:rsidP="0033198E">
      <w:pPr>
        <w:spacing w:after="0" w:line="360" w:lineRule="auto"/>
        <w:jc w:val="both"/>
        <w:rPr>
          <w:rFonts w:ascii="Times New Roman" w:hAnsi="Times New Roman" w:cs="Times New Roman"/>
          <w:b/>
          <w:sz w:val="24"/>
          <w:szCs w:val="24"/>
        </w:rPr>
      </w:pPr>
    </w:p>
    <w:p w14:paraId="39039A05" w14:textId="2447FF78" w:rsidR="00956A1A" w:rsidRPr="0071092B" w:rsidRDefault="00956A1A" w:rsidP="0033198E">
      <w:pPr>
        <w:pStyle w:val="PargrafodaLista"/>
        <w:numPr>
          <w:ilvl w:val="0"/>
          <w:numId w:val="19"/>
        </w:numPr>
        <w:ind w:left="0" w:firstLine="0"/>
        <w:rPr>
          <w:rFonts w:ascii="Times New Roman" w:hAnsi="Times New Roman" w:cs="Times New Roman"/>
          <w:b/>
          <w:sz w:val="24"/>
          <w:szCs w:val="24"/>
        </w:rPr>
      </w:pPr>
      <w:r w:rsidRPr="0071092B">
        <w:rPr>
          <w:rFonts w:ascii="Times New Roman" w:hAnsi="Times New Roman" w:cs="Times New Roman"/>
          <w:b/>
          <w:sz w:val="24"/>
          <w:szCs w:val="24"/>
        </w:rPr>
        <w:t>DEFINIÇÃO DOS SERVIÇOS</w:t>
      </w:r>
    </w:p>
    <w:p w14:paraId="48544762" w14:textId="77777777" w:rsidR="005578B2" w:rsidRPr="005578B2" w:rsidRDefault="005578B2" w:rsidP="005578B2">
      <w:pPr>
        <w:pStyle w:val="Default"/>
        <w:spacing w:line="360" w:lineRule="auto"/>
        <w:jc w:val="both"/>
        <w:rPr>
          <w:rFonts w:ascii="Times New Roman" w:eastAsiaTheme="minorEastAsia" w:hAnsi="Times New Roman" w:cs="Times New Roman"/>
          <w:b/>
          <w:color w:val="auto"/>
          <w:lang w:eastAsia="pt-BR"/>
        </w:rPr>
      </w:pPr>
    </w:p>
    <w:p w14:paraId="53B8C4A3" w14:textId="77777777" w:rsidR="005578B2" w:rsidRDefault="005578B2" w:rsidP="005578B2">
      <w:pPr>
        <w:pStyle w:val="Default"/>
        <w:spacing w:line="360" w:lineRule="auto"/>
        <w:jc w:val="both"/>
        <w:rPr>
          <w:rFonts w:ascii="Times New Roman" w:eastAsiaTheme="minorEastAsia" w:hAnsi="Times New Roman" w:cs="Times New Roman"/>
          <w:b/>
          <w:color w:val="auto"/>
          <w:lang w:eastAsia="pt-BR"/>
        </w:rPr>
      </w:pPr>
    </w:p>
    <w:p w14:paraId="644362E6" w14:textId="4D65C163" w:rsidR="005578B2" w:rsidRPr="005578B2" w:rsidRDefault="005578B2" w:rsidP="005578B2">
      <w:pPr>
        <w:pStyle w:val="Default"/>
        <w:spacing w:line="360" w:lineRule="auto"/>
        <w:jc w:val="both"/>
        <w:rPr>
          <w:rFonts w:ascii="Times New Roman" w:eastAsiaTheme="minorEastAsia" w:hAnsi="Times New Roman" w:cs="Times New Roman"/>
          <w:bCs/>
          <w:color w:val="auto"/>
          <w:lang w:eastAsia="pt-BR"/>
        </w:rPr>
      </w:pPr>
      <w:r w:rsidRPr="005578B2">
        <w:rPr>
          <w:rFonts w:ascii="Times New Roman" w:eastAsiaTheme="minorEastAsia" w:hAnsi="Times New Roman" w:cs="Times New Roman"/>
          <w:bCs/>
          <w:color w:val="auto"/>
          <w:lang w:eastAsia="pt-BR"/>
        </w:rPr>
        <w:t>Assessoria e Consultoria prestadas por corpo técnico habilitado em Recursos Humanos sistemas:</w:t>
      </w:r>
    </w:p>
    <w:p w14:paraId="08360BC4" w14:textId="77777777" w:rsidR="005578B2" w:rsidRPr="005578B2" w:rsidRDefault="005578B2" w:rsidP="005578B2">
      <w:pPr>
        <w:pStyle w:val="Default"/>
        <w:spacing w:line="360" w:lineRule="auto"/>
        <w:jc w:val="both"/>
        <w:rPr>
          <w:rFonts w:ascii="Times New Roman" w:eastAsiaTheme="minorEastAsia" w:hAnsi="Times New Roman" w:cs="Times New Roman"/>
          <w:bCs/>
          <w:color w:val="auto"/>
          <w:lang w:eastAsia="pt-BR"/>
        </w:rPr>
      </w:pPr>
      <w:r w:rsidRPr="005578B2">
        <w:rPr>
          <w:rFonts w:ascii="Times New Roman" w:eastAsiaTheme="minorEastAsia" w:hAnsi="Times New Roman" w:cs="Times New Roman"/>
          <w:bCs/>
          <w:color w:val="auto"/>
          <w:lang w:eastAsia="pt-BR"/>
        </w:rPr>
        <w:t>– GFIP– Guia do FGTS e Informação a Previdência;</w:t>
      </w:r>
    </w:p>
    <w:p w14:paraId="1C6E1B7F" w14:textId="77777777" w:rsidR="005578B2" w:rsidRPr="005578B2" w:rsidRDefault="005578B2" w:rsidP="005578B2">
      <w:pPr>
        <w:pStyle w:val="Default"/>
        <w:spacing w:line="360" w:lineRule="auto"/>
        <w:jc w:val="both"/>
        <w:rPr>
          <w:rFonts w:ascii="Times New Roman" w:eastAsiaTheme="minorEastAsia" w:hAnsi="Times New Roman" w:cs="Times New Roman"/>
          <w:bCs/>
          <w:color w:val="auto"/>
          <w:lang w:eastAsia="pt-BR"/>
        </w:rPr>
      </w:pPr>
      <w:r w:rsidRPr="005578B2">
        <w:rPr>
          <w:rFonts w:ascii="Times New Roman" w:eastAsiaTheme="minorEastAsia" w:hAnsi="Times New Roman" w:cs="Times New Roman"/>
          <w:bCs/>
          <w:color w:val="auto"/>
          <w:lang w:eastAsia="pt-BR"/>
        </w:rPr>
        <w:t>- DIRF – Declaração do Imposto Retido na Fonte;</w:t>
      </w:r>
    </w:p>
    <w:p w14:paraId="4721A0F1" w14:textId="77777777" w:rsidR="005578B2" w:rsidRPr="005578B2" w:rsidRDefault="005578B2" w:rsidP="005578B2">
      <w:pPr>
        <w:pStyle w:val="Default"/>
        <w:spacing w:line="360" w:lineRule="auto"/>
        <w:jc w:val="both"/>
        <w:rPr>
          <w:rFonts w:ascii="Times New Roman" w:eastAsiaTheme="minorEastAsia" w:hAnsi="Times New Roman" w:cs="Times New Roman"/>
          <w:bCs/>
          <w:color w:val="auto"/>
          <w:lang w:eastAsia="pt-BR"/>
        </w:rPr>
      </w:pPr>
      <w:r w:rsidRPr="005578B2">
        <w:rPr>
          <w:rFonts w:ascii="Times New Roman" w:eastAsiaTheme="minorEastAsia" w:hAnsi="Times New Roman" w:cs="Times New Roman"/>
          <w:bCs/>
          <w:color w:val="auto"/>
          <w:lang w:eastAsia="pt-BR"/>
        </w:rPr>
        <w:t>– E SOCIAL – Sistema de Informações do INSS e Carteira Digital;</w:t>
      </w:r>
    </w:p>
    <w:p w14:paraId="7028142A" w14:textId="77777777" w:rsidR="005578B2" w:rsidRPr="005578B2" w:rsidRDefault="005578B2" w:rsidP="005578B2">
      <w:pPr>
        <w:pStyle w:val="Default"/>
        <w:spacing w:line="360" w:lineRule="auto"/>
        <w:jc w:val="both"/>
        <w:rPr>
          <w:rFonts w:ascii="Times New Roman" w:eastAsiaTheme="minorEastAsia" w:hAnsi="Times New Roman" w:cs="Times New Roman"/>
          <w:bCs/>
          <w:color w:val="auto"/>
          <w:lang w:eastAsia="pt-BR"/>
        </w:rPr>
      </w:pPr>
      <w:r w:rsidRPr="005578B2">
        <w:rPr>
          <w:rFonts w:ascii="Times New Roman" w:eastAsiaTheme="minorEastAsia" w:hAnsi="Times New Roman" w:cs="Times New Roman"/>
          <w:bCs/>
          <w:color w:val="auto"/>
          <w:lang w:eastAsia="pt-BR"/>
        </w:rPr>
        <w:t>– REINF – Declaração à Informações as Retenções na Fonte;</w:t>
      </w:r>
    </w:p>
    <w:p w14:paraId="4C9A8E8F" w14:textId="77777777" w:rsidR="005578B2" w:rsidRPr="005578B2" w:rsidRDefault="005578B2" w:rsidP="005578B2">
      <w:pPr>
        <w:pStyle w:val="Default"/>
        <w:spacing w:line="360" w:lineRule="auto"/>
        <w:jc w:val="both"/>
        <w:rPr>
          <w:rFonts w:ascii="Times New Roman" w:eastAsiaTheme="minorEastAsia" w:hAnsi="Times New Roman" w:cs="Times New Roman"/>
          <w:bCs/>
          <w:color w:val="auto"/>
          <w:lang w:eastAsia="pt-BR"/>
        </w:rPr>
      </w:pPr>
      <w:r w:rsidRPr="005578B2">
        <w:rPr>
          <w:rFonts w:ascii="Times New Roman" w:eastAsiaTheme="minorEastAsia" w:hAnsi="Times New Roman" w:cs="Times New Roman"/>
          <w:bCs/>
          <w:color w:val="auto"/>
          <w:lang w:eastAsia="pt-BR"/>
        </w:rPr>
        <w:t xml:space="preserve">-  IRRF – Suporte </w:t>
      </w:r>
      <w:proofErr w:type="spellStart"/>
      <w:r w:rsidRPr="005578B2">
        <w:rPr>
          <w:rFonts w:ascii="Times New Roman" w:eastAsiaTheme="minorEastAsia" w:hAnsi="Times New Roman" w:cs="Times New Roman"/>
          <w:bCs/>
          <w:color w:val="auto"/>
          <w:lang w:eastAsia="pt-BR"/>
        </w:rPr>
        <w:t>as</w:t>
      </w:r>
      <w:proofErr w:type="spellEnd"/>
      <w:r w:rsidRPr="005578B2">
        <w:rPr>
          <w:rFonts w:ascii="Times New Roman" w:eastAsiaTheme="minorEastAsia" w:hAnsi="Times New Roman" w:cs="Times New Roman"/>
          <w:bCs/>
          <w:color w:val="auto"/>
          <w:lang w:eastAsia="pt-BR"/>
        </w:rPr>
        <w:t xml:space="preserve"> Departamentos Quanto a Retenção do Imposto;</w:t>
      </w:r>
    </w:p>
    <w:p w14:paraId="605BF52A" w14:textId="77777777" w:rsidR="005578B2" w:rsidRPr="005578B2" w:rsidRDefault="005578B2" w:rsidP="005578B2">
      <w:pPr>
        <w:pStyle w:val="Default"/>
        <w:spacing w:line="360" w:lineRule="auto"/>
        <w:jc w:val="both"/>
        <w:rPr>
          <w:rFonts w:ascii="Times New Roman" w:eastAsiaTheme="minorEastAsia" w:hAnsi="Times New Roman" w:cs="Times New Roman"/>
          <w:bCs/>
          <w:color w:val="auto"/>
          <w:lang w:eastAsia="pt-BR"/>
        </w:rPr>
      </w:pPr>
      <w:r w:rsidRPr="005578B2">
        <w:rPr>
          <w:rFonts w:ascii="Times New Roman" w:eastAsiaTheme="minorEastAsia" w:hAnsi="Times New Roman" w:cs="Times New Roman"/>
          <w:bCs/>
          <w:color w:val="auto"/>
          <w:lang w:eastAsia="pt-BR"/>
        </w:rPr>
        <w:t xml:space="preserve">– FOLHA DE PAGAMENTO -  Suporte Técnico quanto ao Cálculos, Rotinas, Tira </w:t>
      </w:r>
      <w:proofErr w:type="spellStart"/>
      <w:r w:rsidRPr="005578B2">
        <w:rPr>
          <w:rFonts w:ascii="Times New Roman" w:eastAsiaTheme="minorEastAsia" w:hAnsi="Times New Roman" w:cs="Times New Roman"/>
          <w:bCs/>
          <w:color w:val="auto"/>
          <w:lang w:eastAsia="pt-BR"/>
        </w:rPr>
        <w:t>Duvidas</w:t>
      </w:r>
      <w:proofErr w:type="spellEnd"/>
      <w:r w:rsidRPr="005578B2">
        <w:rPr>
          <w:rFonts w:ascii="Times New Roman" w:eastAsiaTheme="minorEastAsia" w:hAnsi="Times New Roman" w:cs="Times New Roman"/>
          <w:bCs/>
          <w:color w:val="auto"/>
          <w:lang w:eastAsia="pt-BR"/>
        </w:rPr>
        <w:t>, Aplicação da Legislação Trabalhista, horas extras, 13° Salários e Férias.</w:t>
      </w:r>
    </w:p>
    <w:p w14:paraId="42D937B5" w14:textId="77777777" w:rsidR="005578B2" w:rsidRPr="005578B2" w:rsidRDefault="005578B2" w:rsidP="005578B2">
      <w:pPr>
        <w:pStyle w:val="Default"/>
        <w:spacing w:line="360" w:lineRule="auto"/>
        <w:jc w:val="both"/>
        <w:rPr>
          <w:rFonts w:ascii="Times New Roman" w:eastAsiaTheme="minorEastAsia" w:hAnsi="Times New Roman" w:cs="Times New Roman"/>
          <w:bCs/>
          <w:color w:val="auto"/>
          <w:lang w:eastAsia="pt-BR"/>
        </w:rPr>
      </w:pPr>
    </w:p>
    <w:p w14:paraId="223AE05D" w14:textId="77777777" w:rsidR="005578B2" w:rsidRPr="005578B2" w:rsidRDefault="005578B2" w:rsidP="005578B2">
      <w:pPr>
        <w:pStyle w:val="Default"/>
        <w:spacing w:line="360" w:lineRule="auto"/>
        <w:jc w:val="both"/>
        <w:rPr>
          <w:rFonts w:ascii="Times New Roman" w:eastAsiaTheme="minorEastAsia" w:hAnsi="Times New Roman" w:cs="Times New Roman"/>
          <w:bCs/>
          <w:color w:val="auto"/>
          <w:lang w:eastAsia="pt-BR"/>
        </w:rPr>
      </w:pPr>
      <w:r w:rsidRPr="005578B2">
        <w:rPr>
          <w:rFonts w:ascii="Times New Roman" w:eastAsiaTheme="minorEastAsia" w:hAnsi="Times New Roman" w:cs="Times New Roman"/>
          <w:bCs/>
          <w:color w:val="auto"/>
          <w:lang w:eastAsia="pt-BR"/>
        </w:rPr>
        <w:t xml:space="preserve">2.  Assessoria e Consultoria prestadas por corpo técnico habilitado em Cálculo Judiciais junto a Procuradoria Geral do </w:t>
      </w:r>
      <w:proofErr w:type="spellStart"/>
      <w:r w:rsidRPr="005578B2">
        <w:rPr>
          <w:rFonts w:ascii="Times New Roman" w:eastAsiaTheme="minorEastAsia" w:hAnsi="Times New Roman" w:cs="Times New Roman"/>
          <w:bCs/>
          <w:color w:val="auto"/>
          <w:lang w:eastAsia="pt-BR"/>
        </w:rPr>
        <w:t>Municipio</w:t>
      </w:r>
      <w:proofErr w:type="spellEnd"/>
      <w:r w:rsidRPr="005578B2">
        <w:rPr>
          <w:rFonts w:ascii="Times New Roman" w:eastAsiaTheme="minorEastAsia" w:hAnsi="Times New Roman" w:cs="Times New Roman"/>
          <w:bCs/>
          <w:color w:val="auto"/>
          <w:lang w:eastAsia="pt-BR"/>
        </w:rPr>
        <w:t>, conforme segue:</w:t>
      </w:r>
    </w:p>
    <w:p w14:paraId="47BE1FCF" w14:textId="77777777" w:rsidR="005578B2" w:rsidRPr="005578B2" w:rsidRDefault="005578B2" w:rsidP="005578B2">
      <w:pPr>
        <w:pStyle w:val="Default"/>
        <w:spacing w:line="360" w:lineRule="auto"/>
        <w:jc w:val="both"/>
        <w:rPr>
          <w:rFonts w:ascii="Times New Roman" w:eastAsiaTheme="minorEastAsia" w:hAnsi="Times New Roman" w:cs="Times New Roman"/>
          <w:bCs/>
          <w:color w:val="auto"/>
          <w:lang w:eastAsia="pt-BR"/>
        </w:rPr>
      </w:pPr>
      <w:r w:rsidRPr="005578B2">
        <w:rPr>
          <w:rFonts w:ascii="Times New Roman" w:eastAsiaTheme="minorEastAsia" w:hAnsi="Times New Roman" w:cs="Times New Roman"/>
          <w:bCs/>
          <w:color w:val="auto"/>
          <w:lang w:eastAsia="pt-BR"/>
        </w:rPr>
        <w:t>2.1 – Assistente Técnico – Assistente Técnico em Processos Judiciais quando houver a necessidade de Nomeação);</w:t>
      </w:r>
    </w:p>
    <w:p w14:paraId="63D721BD" w14:textId="77777777" w:rsidR="005578B2" w:rsidRPr="005578B2" w:rsidRDefault="005578B2" w:rsidP="005578B2">
      <w:pPr>
        <w:pStyle w:val="Default"/>
        <w:spacing w:line="360" w:lineRule="auto"/>
        <w:jc w:val="both"/>
        <w:rPr>
          <w:rFonts w:ascii="Times New Roman" w:eastAsiaTheme="minorEastAsia" w:hAnsi="Times New Roman" w:cs="Times New Roman"/>
          <w:bCs/>
          <w:color w:val="auto"/>
          <w:lang w:eastAsia="pt-BR"/>
        </w:rPr>
      </w:pPr>
      <w:r w:rsidRPr="005578B2">
        <w:rPr>
          <w:rFonts w:ascii="Times New Roman" w:eastAsiaTheme="minorEastAsia" w:hAnsi="Times New Roman" w:cs="Times New Roman"/>
          <w:bCs/>
          <w:color w:val="auto"/>
          <w:lang w:eastAsia="pt-BR"/>
        </w:rPr>
        <w:t xml:space="preserve">2.2-Cálculos Judiciais Trabalhista – Cálculos Judiciais no PJ </w:t>
      </w:r>
      <w:proofErr w:type="spellStart"/>
      <w:r w:rsidRPr="005578B2">
        <w:rPr>
          <w:rFonts w:ascii="Times New Roman" w:eastAsiaTheme="minorEastAsia" w:hAnsi="Times New Roman" w:cs="Times New Roman"/>
          <w:bCs/>
          <w:color w:val="auto"/>
          <w:lang w:eastAsia="pt-BR"/>
        </w:rPr>
        <w:t>Calc</w:t>
      </w:r>
      <w:proofErr w:type="spellEnd"/>
      <w:r w:rsidRPr="005578B2">
        <w:rPr>
          <w:rFonts w:ascii="Times New Roman" w:eastAsiaTheme="minorEastAsia" w:hAnsi="Times New Roman" w:cs="Times New Roman"/>
          <w:bCs/>
          <w:color w:val="auto"/>
          <w:lang w:eastAsia="pt-BR"/>
        </w:rPr>
        <w:t xml:space="preserve"> da Justiça do Trabalho em Execuções Trabalhistas;</w:t>
      </w:r>
    </w:p>
    <w:p w14:paraId="4F362BD2" w14:textId="77777777" w:rsidR="005578B2" w:rsidRPr="005578B2" w:rsidRDefault="005578B2" w:rsidP="005578B2">
      <w:pPr>
        <w:pStyle w:val="Default"/>
        <w:spacing w:line="360" w:lineRule="auto"/>
        <w:jc w:val="both"/>
        <w:rPr>
          <w:rFonts w:ascii="Times New Roman" w:eastAsiaTheme="minorEastAsia" w:hAnsi="Times New Roman" w:cs="Times New Roman"/>
          <w:bCs/>
          <w:color w:val="auto"/>
          <w:lang w:eastAsia="pt-BR"/>
        </w:rPr>
      </w:pPr>
      <w:r w:rsidRPr="005578B2">
        <w:rPr>
          <w:rFonts w:ascii="Times New Roman" w:eastAsiaTheme="minorEastAsia" w:hAnsi="Times New Roman" w:cs="Times New Roman"/>
          <w:bCs/>
          <w:color w:val="auto"/>
          <w:lang w:eastAsia="pt-BR"/>
        </w:rPr>
        <w:t>2.3 – Cálculos Judiciais Cíveis – Cálculos Judiciais em Planilhas da Esfera Cível e Federal em que Município seja Parte.</w:t>
      </w:r>
    </w:p>
    <w:p w14:paraId="6C3C0129" w14:textId="77777777" w:rsidR="005578B2" w:rsidRPr="005578B2" w:rsidRDefault="005578B2" w:rsidP="005578B2">
      <w:pPr>
        <w:pStyle w:val="Default"/>
        <w:spacing w:line="360" w:lineRule="auto"/>
        <w:jc w:val="both"/>
        <w:rPr>
          <w:rFonts w:ascii="Times New Roman" w:eastAsiaTheme="minorEastAsia" w:hAnsi="Times New Roman" w:cs="Times New Roman"/>
          <w:bCs/>
          <w:color w:val="auto"/>
          <w:lang w:eastAsia="pt-BR"/>
        </w:rPr>
      </w:pPr>
      <w:r w:rsidRPr="005578B2">
        <w:rPr>
          <w:rFonts w:ascii="Times New Roman" w:eastAsiaTheme="minorEastAsia" w:hAnsi="Times New Roman" w:cs="Times New Roman"/>
          <w:bCs/>
          <w:color w:val="auto"/>
          <w:lang w:eastAsia="pt-BR"/>
        </w:rPr>
        <w:t>2.4 – Suporte na análise dos relatórios e decisões do Tribunal de Contas do Estado do São Paulo, Justiça do Trabalho, Cível e Federal, prestando orientações de caráter geral e específico sobre cada tema abordado nos avisos, alertas ou notificações daquele tribunal.</w:t>
      </w:r>
    </w:p>
    <w:p w14:paraId="550574FC" w14:textId="77777777" w:rsidR="005578B2" w:rsidRDefault="005578B2" w:rsidP="005578B2">
      <w:pPr>
        <w:pStyle w:val="Default"/>
        <w:spacing w:line="360" w:lineRule="auto"/>
        <w:jc w:val="both"/>
        <w:rPr>
          <w:rFonts w:ascii="Times New Roman" w:eastAsiaTheme="minorEastAsia" w:hAnsi="Times New Roman" w:cs="Times New Roman"/>
          <w:bCs/>
          <w:color w:val="auto"/>
          <w:lang w:eastAsia="pt-BR"/>
        </w:rPr>
      </w:pPr>
      <w:r w:rsidRPr="005578B2">
        <w:rPr>
          <w:rFonts w:ascii="Times New Roman" w:eastAsiaTheme="minorEastAsia" w:hAnsi="Times New Roman" w:cs="Times New Roman"/>
          <w:bCs/>
          <w:color w:val="auto"/>
          <w:lang w:eastAsia="pt-BR"/>
        </w:rPr>
        <w:t>3 - Os serviços deverão ser executados “in loco”, por técnico(s) da empresa contratada e ou sócio(s) administradores, na sede da “Contratante” e também nas dependências da “Contratada”, quando for o caso.</w:t>
      </w:r>
    </w:p>
    <w:p w14:paraId="7C07B8CE" w14:textId="77777777" w:rsidR="002049B8" w:rsidRDefault="002049B8" w:rsidP="005578B2">
      <w:pPr>
        <w:pStyle w:val="Default"/>
        <w:spacing w:line="360" w:lineRule="auto"/>
        <w:jc w:val="both"/>
        <w:rPr>
          <w:rFonts w:ascii="Times New Roman" w:eastAsiaTheme="minorEastAsia" w:hAnsi="Times New Roman" w:cs="Times New Roman"/>
          <w:bCs/>
          <w:color w:val="auto"/>
          <w:lang w:eastAsia="pt-BR"/>
        </w:rPr>
      </w:pPr>
    </w:p>
    <w:p w14:paraId="1F3168FC" w14:textId="77777777" w:rsidR="002049B8" w:rsidRDefault="002049B8" w:rsidP="002049B8">
      <w:pPr>
        <w:pStyle w:val="Default"/>
        <w:spacing w:line="360" w:lineRule="auto"/>
        <w:jc w:val="both"/>
        <w:rPr>
          <w:rFonts w:ascii="Times New Roman" w:eastAsiaTheme="minorEastAsia" w:hAnsi="Times New Roman" w:cs="Times New Roman"/>
          <w:bCs/>
          <w:color w:val="auto"/>
          <w:lang w:eastAsia="pt-BR"/>
        </w:rPr>
      </w:pPr>
      <w:r w:rsidRPr="002049B8">
        <w:rPr>
          <w:rFonts w:ascii="Times New Roman" w:eastAsiaTheme="minorEastAsia" w:hAnsi="Times New Roman" w:cs="Times New Roman"/>
          <w:bCs/>
          <w:color w:val="auto"/>
          <w:lang w:eastAsia="pt-BR"/>
        </w:rPr>
        <w:t>Os serviços serão executados em até 02 (dois) dia na semana, totalizando 08 (oito) horas semanais, sendo que deverão ser realizados nas dependências da Prefeitura Municipal, por meio de profissionais habilitados pela empresa, com qualificação profissional e também através de comunicação a distância, através de e-mail, telefone, WhatsApp e outros, no qual a contrata deverá disponibilizar os contatos para execução dos serviços.</w:t>
      </w:r>
    </w:p>
    <w:p w14:paraId="547046C4" w14:textId="77777777" w:rsidR="002049B8" w:rsidRPr="002049B8" w:rsidRDefault="002049B8" w:rsidP="002049B8">
      <w:pPr>
        <w:pStyle w:val="Default"/>
        <w:spacing w:line="360" w:lineRule="auto"/>
        <w:jc w:val="both"/>
        <w:rPr>
          <w:rFonts w:ascii="Times New Roman" w:eastAsiaTheme="minorEastAsia" w:hAnsi="Times New Roman" w:cs="Times New Roman"/>
          <w:bCs/>
          <w:color w:val="auto"/>
          <w:lang w:eastAsia="pt-BR"/>
        </w:rPr>
      </w:pPr>
    </w:p>
    <w:p w14:paraId="45954611" w14:textId="77777777" w:rsidR="002049B8" w:rsidRPr="002049B8" w:rsidRDefault="002049B8" w:rsidP="002049B8">
      <w:pPr>
        <w:pStyle w:val="Default"/>
        <w:spacing w:line="360" w:lineRule="auto"/>
        <w:jc w:val="both"/>
        <w:rPr>
          <w:rFonts w:ascii="Times New Roman" w:eastAsiaTheme="minorEastAsia" w:hAnsi="Times New Roman" w:cs="Times New Roman"/>
          <w:bCs/>
          <w:color w:val="auto"/>
          <w:lang w:eastAsia="pt-BR"/>
        </w:rPr>
      </w:pPr>
      <w:r w:rsidRPr="002049B8">
        <w:rPr>
          <w:rFonts w:ascii="Times New Roman" w:eastAsiaTheme="minorEastAsia" w:hAnsi="Times New Roman" w:cs="Times New Roman"/>
          <w:bCs/>
          <w:color w:val="auto"/>
          <w:lang w:eastAsia="pt-BR"/>
        </w:rPr>
        <w:t>Os serviços deverão ser efetuados por profissional com sólido conhecimento e experiência na área administrativa e/ou contábil.</w:t>
      </w:r>
    </w:p>
    <w:p w14:paraId="0AADCEB3" w14:textId="77777777" w:rsidR="002049B8" w:rsidRPr="002049B8" w:rsidRDefault="002049B8" w:rsidP="002049B8">
      <w:pPr>
        <w:pStyle w:val="Default"/>
        <w:spacing w:line="360" w:lineRule="auto"/>
        <w:jc w:val="both"/>
        <w:rPr>
          <w:rFonts w:ascii="Times New Roman" w:eastAsiaTheme="minorEastAsia" w:hAnsi="Times New Roman" w:cs="Times New Roman"/>
          <w:bCs/>
          <w:color w:val="auto"/>
          <w:lang w:eastAsia="pt-BR"/>
        </w:rPr>
      </w:pPr>
      <w:r w:rsidRPr="002049B8">
        <w:rPr>
          <w:rFonts w:ascii="Times New Roman" w:eastAsiaTheme="minorEastAsia" w:hAnsi="Times New Roman" w:cs="Times New Roman"/>
          <w:bCs/>
          <w:color w:val="auto"/>
          <w:lang w:eastAsia="pt-BR"/>
        </w:rPr>
        <w:t>Deverão incluir na proposta as despesas necessárias ao cumprimento da prestação de serviços objeto deste termo, principalmente, as decorrentes de viagens e locomoção de seus profissionais, inclusive, no caso de diárias e refeições relacionadas às visitas semanais na sede da Prefeitura.</w:t>
      </w:r>
    </w:p>
    <w:p w14:paraId="48DF584F" w14:textId="77777777" w:rsidR="002049B8" w:rsidRPr="002049B8" w:rsidRDefault="002049B8" w:rsidP="002049B8">
      <w:pPr>
        <w:pStyle w:val="Default"/>
        <w:spacing w:line="360" w:lineRule="auto"/>
        <w:jc w:val="both"/>
        <w:rPr>
          <w:rFonts w:ascii="Times New Roman" w:eastAsiaTheme="minorEastAsia" w:hAnsi="Times New Roman" w:cs="Times New Roman"/>
          <w:bCs/>
          <w:color w:val="auto"/>
          <w:lang w:eastAsia="pt-BR"/>
        </w:rPr>
      </w:pPr>
      <w:r w:rsidRPr="002049B8">
        <w:rPr>
          <w:rFonts w:ascii="Times New Roman" w:eastAsiaTheme="minorEastAsia" w:hAnsi="Times New Roman" w:cs="Times New Roman"/>
          <w:bCs/>
          <w:color w:val="auto"/>
          <w:lang w:eastAsia="pt-BR"/>
        </w:rPr>
        <w:t>Os serviços serão executados no prazo de 12 (doze) meses, contados a partir da assinatura do contrato, podendo ser prorrogado a critério da administração.</w:t>
      </w:r>
    </w:p>
    <w:p w14:paraId="5792E850" w14:textId="3B4B99C7" w:rsidR="002049B8" w:rsidRPr="005578B2" w:rsidRDefault="002049B8" w:rsidP="002049B8">
      <w:pPr>
        <w:pStyle w:val="Default"/>
        <w:spacing w:line="360" w:lineRule="auto"/>
        <w:jc w:val="both"/>
        <w:rPr>
          <w:rFonts w:ascii="Times New Roman" w:eastAsiaTheme="minorEastAsia" w:hAnsi="Times New Roman" w:cs="Times New Roman"/>
          <w:bCs/>
          <w:color w:val="auto"/>
          <w:lang w:eastAsia="pt-BR"/>
        </w:rPr>
      </w:pPr>
      <w:r w:rsidRPr="002049B8">
        <w:rPr>
          <w:rFonts w:ascii="Times New Roman" w:eastAsiaTheme="minorEastAsia" w:hAnsi="Times New Roman" w:cs="Times New Roman"/>
          <w:bCs/>
          <w:color w:val="auto"/>
          <w:lang w:eastAsia="pt-BR"/>
        </w:rPr>
        <w:t>Propõe-se a contratação de empresa especializada para a prestação de serviços de assessoria técnica conforme detalhado. Os serviços acima descritos, em razão de sua especificidade, requerem profissionais dotados de relativa experiência e conhecimento, sobretudo porque os resultados das contas de um modo geral estão a merecer cuidados especiais na sua condução, compreendendo-se aí múltiplos fatores que demandam sérias e seguras providências possibilitando que a municipalidade venha a adquirir boas condições de governabilidade. Os serviços especializados de assessoria técnica abrangem atividades não incluídas nas atribuições ordinárias dos servidores públicos titulares de cargos preenchidos por concurso existentes no quadro da Prefeitura.</w:t>
      </w:r>
    </w:p>
    <w:p w14:paraId="32085652" w14:textId="77777777" w:rsidR="0071092B" w:rsidRDefault="0071092B" w:rsidP="0033198E">
      <w:pPr>
        <w:pStyle w:val="Default"/>
        <w:spacing w:line="360" w:lineRule="auto"/>
        <w:jc w:val="both"/>
        <w:rPr>
          <w:rFonts w:ascii="Times New Roman" w:hAnsi="Times New Roman" w:cs="Times New Roman"/>
          <w:b/>
          <w:bCs/>
        </w:rPr>
      </w:pPr>
    </w:p>
    <w:p w14:paraId="5DF31F96" w14:textId="3326881E" w:rsidR="0071092B" w:rsidRDefault="009D2323" w:rsidP="0033198E">
      <w:pPr>
        <w:pStyle w:val="Default"/>
        <w:numPr>
          <w:ilvl w:val="0"/>
          <w:numId w:val="19"/>
        </w:numPr>
        <w:spacing w:line="360" w:lineRule="auto"/>
        <w:ind w:left="0" w:firstLine="0"/>
        <w:jc w:val="both"/>
        <w:rPr>
          <w:rFonts w:ascii="Times New Roman" w:hAnsi="Times New Roman" w:cs="Times New Roman"/>
          <w:b/>
          <w:bCs/>
        </w:rPr>
      </w:pPr>
      <w:r w:rsidRPr="004E47BB">
        <w:rPr>
          <w:rFonts w:ascii="Times New Roman" w:hAnsi="Times New Roman" w:cs="Times New Roman"/>
          <w:b/>
          <w:bCs/>
        </w:rPr>
        <w:t>DOCUMENTAÇÃO DE QUALIFICAÇÃO TÉCNICA:</w:t>
      </w:r>
    </w:p>
    <w:p w14:paraId="53FF98F7" w14:textId="77777777" w:rsidR="002049B8" w:rsidRDefault="002049B8" w:rsidP="002049B8">
      <w:pPr>
        <w:spacing w:line="360" w:lineRule="auto"/>
        <w:rPr>
          <w:rFonts w:ascii="Times New Roman" w:eastAsiaTheme="minorHAnsi" w:hAnsi="Times New Roman" w:cs="Times New Roman"/>
          <w:color w:val="000000"/>
          <w:sz w:val="24"/>
          <w:szCs w:val="24"/>
          <w:lang w:eastAsia="en-US"/>
        </w:rPr>
      </w:pPr>
    </w:p>
    <w:p w14:paraId="0FB77655" w14:textId="3715CFD3" w:rsidR="002049B8" w:rsidRPr="002049B8" w:rsidRDefault="002049B8" w:rsidP="002049B8">
      <w:pPr>
        <w:spacing w:line="36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w:t>
      </w:r>
      <w:r w:rsidRPr="002049B8">
        <w:rPr>
          <w:rFonts w:ascii="Times New Roman" w:eastAsiaTheme="minorHAnsi" w:hAnsi="Times New Roman" w:cs="Times New Roman"/>
          <w:color w:val="000000"/>
          <w:sz w:val="24"/>
          <w:szCs w:val="24"/>
          <w:lang w:eastAsia="en-US"/>
        </w:rPr>
        <w:tab/>
        <w:t>Prova de ter ao menos 1 (um) profissional habilitado no quadro de sócios da empresa, com formação superior em Ciências Contábeis, devidamente registrados e habilitados em seus respectivos conselhos profissionais (CRC e CNPC – Cadastro Nacional de Peritos Contábeis);</w:t>
      </w:r>
    </w:p>
    <w:p w14:paraId="0F7D6F93" w14:textId="3F5DF30E" w:rsidR="002049B8" w:rsidRDefault="002049B8" w:rsidP="002049B8">
      <w:pPr>
        <w:spacing w:line="36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3.2 </w:t>
      </w:r>
      <w:r w:rsidRPr="002049B8">
        <w:rPr>
          <w:rFonts w:ascii="Times New Roman" w:eastAsiaTheme="minorHAnsi" w:hAnsi="Times New Roman" w:cs="Times New Roman"/>
          <w:color w:val="000000"/>
          <w:sz w:val="24"/>
          <w:szCs w:val="24"/>
          <w:lang w:eastAsia="en-US"/>
        </w:rPr>
        <w:t>Atestado de Visita Técnica, emitida e assinada pela Secretaria Municipal de Administração, este documento somente será válido no seu original, sem emenda ou rasuras.</w:t>
      </w:r>
    </w:p>
    <w:p w14:paraId="2830ECC7" w14:textId="238D1E8E" w:rsidR="002049B8" w:rsidRPr="002049B8" w:rsidRDefault="002049B8" w:rsidP="002049B8">
      <w:pPr>
        <w:spacing w:line="36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w:t>
      </w:r>
      <w:r w:rsidRPr="002049B8">
        <w:t xml:space="preserve"> </w:t>
      </w:r>
      <w:r w:rsidRPr="002049B8">
        <w:rPr>
          <w:rFonts w:ascii="Times New Roman" w:eastAsiaTheme="minorHAnsi" w:hAnsi="Times New Roman" w:cs="Times New Roman"/>
          <w:color w:val="000000"/>
          <w:sz w:val="24"/>
          <w:szCs w:val="24"/>
          <w:lang w:eastAsia="en-US"/>
        </w:rPr>
        <w:t>Atestado de fornecimento do objeto da licitação, emitido por pessoas jurídicas de direito privado ou público</w:t>
      </w:r>
      <w:r>
        <w:rPr>
          <w:rFonts w:ascii="Times New Roman" w:eastAsiaTheme="minorHAnsi" w:hAnsi="Times New Roman" w:cs="Times New Roman"/>
          <w:color w:val="000000"/>
          <w:sz w:val="24"/>
          <w:szCs w:val="24"/>
          <w:lang w:eastAsia="en-US"/>
        </w:rPr>
        <w:t xml:space="preserve"> que comprovem que executou os serviços constantes no Termo de Referência</w:t>
      </w:r>
      <w:r w:rsidRPr="002049B8">
        <w:rPr>
          <w:rFonts w:ascii="Times New Roman" w:eastAsiaTheme="minorHAnsi" w:hAnsi="Times New Roman" w:cs="Times New Roman"/>
          <w:color w:val="000000"/>
          <w:sz w:val="24"/>
          <w:szCs w:val="24"/>
          <w:lang w:eastAsia="en-US"/>
        </w:rPr>
        <w:t>.</w:t>
      </w:r>
    </w:p>
    <w:p w14:paraId="1724C19B" w14:textId="77777777" w:rsidR="002C4157" w:rsidRDefault="002C4157" w:rsidP="0033198E">
      <w:pPr>
        <w:rPr>
          <w:rFonts w:ascii="Times New Roman" w:hAnsi="Times New Roman" w:cs="Times New Roman"/>
          <w:b/>
          <w:sz w:val="24"/>
          <w:szCs w:val="24"/>
        </w:rPr>
      </w:pPr>
    </w:p>
    <w:p w14:paraId="2312C77F" w14:textId="4A500243" w:rsidR="00956A1A" w:rsidRPr="002C4157" w:rsidRDefault="00FB4332" w:rsidP="0033198E">
      <w:pPr>
        <w:pStyle w:val="PargrafodaLista"/>
        <w:numPr>
          <w:ilvl w:val="0"/>
          <w:numId w:val="19"/>
        </w:numPr>
        <w:ind w:left="0" w:firstLine="0"/>
        <w:rPr>
          <w:rFonts w:ascii="Times New Roman" w:hAnsi="Times New Roman" w:cs="Times New Roman"/>
          <w:b/>
          <w:sz w:val="24"/>
          <w:szCs w:val="24"/>
        </w:rPr>
      </w:pPr>
      <w:r w:rsidRPr="002C4157">
        <w:rPr>
          <w:rFonts w:ascii="Times New Roman" w:hAnsi="Times New Roman" w:cs="Times New Roman"/>
          <w:b/>
          <w:sz w:val="24"/>
          <w:szCs w:val="24"/>
        </w:rPr>
        <w:t>DESCRIÇÃO GERAL DOS SERVIÇOS DE RECEPÇÃO E DISPOSIÇÃO FINAL</w:t>
      </w:r>
    </w:p>
    <w:p w14:paraId="5B97F163" w14:textId="77777777" w:rsidR="00FB4332" w:rsidRPr="004E47BB" w:rsidRDefault="00FB4332" w:rsidP="0033198E">
      <w:pPr>
        <w:spacing w:after="0" w:line="360" w:lineRule="auto"/>
        <w:jc w:val="both"/>
        <w:rPr>
          <w:rFonts w:ascii="Times New Roman" w:hAnsi="Times New Roman" w:cs="Times New Roman"/>
          <w:b/>
          <w:sz w:val="24"/>
          <w:szCs w:val="24"/>
        </w:rPr>
      </w:pPr>
    </w:p>
    <w:tbl>
      <w:tblPr>
        <w:tblStyle w:val="Tabelacomgrade"/>
        <w:tblW w:w="4934" w:type="pct"/>
        <w:tblLook w:val="04A0" w:firstRow="1" w:lastRow="0" w:firstColumn="1" w:lastColumn="0" w:noHBand="0" w:noVBand="1"/>
      </w:tblPr>
      <w:tblGrid>
        <w:gridCol w:w="908"/>
        <w:gridCol w:w="3777"/>
        <w:gridCol w:w="1352"/>
        <w:gridCol w:w="1348"/>
        <w:gridCol w:w="1556"/>
      </w:tblGrid>
      <w:tr w:rsidR="00FB4332" w:rsidRPr="004E47BB" w14:paraId="37B47114" w14:textId="77777777" w:rsidTr="00376E4A">
        <w:trPr>
          <w:trHeight w:val="390"/>
        </w:trPr>
        <w:tc>
          <w:tcPr>
            <w:tcW w:w="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439483" w14:textId="77777777" w:rsidR="00FB4332" w:rsidRPr="004E47BB" w:rsidRDefault="00FB4332" w:rsidP="0033198E">
            <w:pPr>
              <w:spacing w:line="360" w:lineRule="auto"/>
              <w:jc w:val="center"/>
              <w:rPr>
                <w:rFonts w:ascii="Times New Roman" w:hAnsi="Times New Roman" w:cs="Times New Roman"/>
                <w:b/>
                <w:color w:val="000000"/>
                <w:sz w:val="24"/>
                <w:szCs w:val="24"/>
              </w:rPr>
            </w:pPr>
            <w:r w:rsidRPr="004E47BB">
              <w:rPr>
                <w:rFonts w:ascii="Times New Roman" w:hAnsi="Times New Roman" w:cs="Times New Roman"/>
                <w:b/>
                <w:color w:val="000000"/>
                <w:sz w:val="24"/>
                <w:szCs w:val="24"/>
              </w:rPr>
              <w:t>Item</w:t>
            </w:r>
          </w:p>
        </w:tc>
        <w:tc>
          <w:tcPr>
            <w:tcW w:w="211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A5219C" w14:textId="77777777" w:rsidR="00FB4332" w:rsidRPr="004E47BB" w:rsidRDefault="00FB4332" w:rsidP="0033198E">
            <w:pPr>
              <w:spacing w:line="360" w:lineRule="auto"/>
              <w:jc w:val="center"/>
              <w:rPr>
                <w:rFonts w:ascii="Times New Roman" w:hAnsi="Times New Roman" w:cs="Times New Roman"/>
                <w:b/>
                <w:color w:val="000000"/>
                <w:sz w:val="24"/>
                <w:szCs w:val="24"/>
              </w:rPr>
            </w:pPr>
            <w:r w:rsidRPr="004E47BB">
              <w:rPr>
                <w:rFonts w:ascii="Times New Roman" w:hAnsi="Times New Roman" w:cs="Times New Roman"/>
                <w:b/>
                <w:color w:val="000000"/>
                <w:sz w:val="24"/>
                <w:szCs w:val="24"/>
              </w:rPr>
              <w:t>Descrição</w:t>
            </w:r>
          </w:p>
        </w:tc>
        <w:tc>
          <w:tcPr>
            <w:tcW w:w="75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00EFC3" w14:textId="77777777" w:rsidR="00FB4332" w:rsidRPr="004E47BB" w:rsidRDefault="00FB4332" w:rsidP="0033198E">
            <w:pPr>
              <w:spacing w:line="360" w:lineRule="auto"/>
              <w:jc w:val="center"/>
              <w:rPr>
                <w:rFonts w:ascii="Times New Roman" w:hAnsi="Times New Roman" w:cs="Times New Roman"/>
                <w:b/>
                <w:color w:val="000000"/>
                <w:sz w:val="24"/>
                <w:szCs w:val="24"/>
              </w:rPr>
            </w:pPr>
            <w:r w:rsidRPr="004E47BB">
              <w:rPr>
                <w:rFonts w:ascii="Times New Roman" w:hAnsi="Times New Roman" w:cs="Times New Roman"/>
                <w:b/>
                <w:color w:val="000000"/>
                <w:sz w:val="24"/>
                <w:szCs w:val="24"/>
              </w:rPr>
              <w:t>Quant.</w:t>
            </w:r>
          </w:p>
        </w:tc>
        <w:tc>
          <w:tcPr>
            <w:tcW w:w="75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FAB80C" w14:textId="0E41FB4D" w:rsidR="00FB4332" w:rsidRPr="004E47BB" w:rsidRDefault="00FB4332" w:rsidP="0033198E">
            <w:pPr>
              <w:spacing w:line="360" w:lineRule="auto"/>
              <w:jc w:val="center"/>
              <w:rPr>
                <w:rFonts w:ascii="Times New Roman" w:hAnsi="Times New Roman" w:cs="Times New Roman"/>
                <w:b/>
                <w:color w:val="000000"/>
                <w:sz w:val="24"/>
                <w:szCs w:val="24"/>
              </w:rPr>
            </w:pPr>
            <w:r w:rsidRPr="004E47BB">
              <w:rPr>
                <w:rFonts w:ascii="Times New Roman" w:hAnsi="Times New Roman" w:cs="Times New Roman"/>
                <w:b/>
                <w:color w:val="000000"/>
                <w:sz w:val="24"/>
                <w:szCs w:val="24"/>
              </w:rPr>
              <w:t xml:space="preserve">Valor </w:t>
            </w:r>
            <w:proofErr w:type="spellStart"/>
            <w:r w:rsidRPr="004E47BB">
              <w:rPr>
                <w:rFonts w:ascii="Times New Roman" w:hAnsi="Times New Roman" w:cs="Times New Roman"/>
                <w:b/>
                <w:color w:val="000000"/>
                <w:sz w:val="24"/>
                <w:szCs w:val="24"/>
              </w:rPr>
              <w:t>Un</w:t>
            </w:r>
            <w:r w:rsidR="00376E4A">
              <w:rPr>
                <w:rFonts w:ascii="Times New Roman" w:hAnsi="Times New Roman" w:cs="Times New Roman"/>
                <w:b/>
                <w:color w:val="000000"/>
                <w:sz w:val="24"/>
                <w:szCs w:val="24"/>
              </w:rPr>
              <w:t>t</w:t>
            </w:r>
            <w:proofErr w:type="spellEnd"/>
            <w:r w:rsidR="00376E4A">
              <w:rPr>
                <w:rFonts w:ascii="Times New Roman" w:hAnsi="Times New Roman" w:cs="Times New Roman"/>
                <w:b/>
                <w:color w:val="000000"/>
                <w:sz w:val="24"/>
                <w:szCs w:val="24"/>
              </w:rPr>
              <w:t>.</w:t>
            </w:r>
          </w:p>
        </w:tc>
        <w:tc>
          <w:tcPr>
            <w:tcW w:w="8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7384A5" w14:textId="77777777" w:rsidR="00FB4332" w:rsidRPr="004E47BB" w:rsidRDefault="00FB4332" w:rsidP="0033198E">
            <w:pPr>
              <w:spacing w:line="360" w:lineRule="auto"/>
              <w:jc w:val="center"/>
              <w:rPr>
                <w:rFonts w:ascii="Times New Roman" w:hAnsi="Times New Roman" w:cs="Times New Roman"/>
                <w:b/>
                <w:color w:val="000000"/>
                <w:sz w:val="24"/>
                <w:szCs w:val="24"/>
              </w:rPr>
            </w:pPr>
            <w:r w:rsidRPr="004E47BB">
              <w:rPr>
                <w:rFonts w:ascii="Times New Roman" w:hAnsi="Times New Roman" w:cs="Times New Roman"/>
                <w:b/>
                <w:color w:val="000000"/>
                <w:sz w:val="24"/>
                <w:szCs w:val="24"/>
              </w:rPr>
              <w:t>Valor total</w:t>
            </w:r>
          </w:p>
        </w:tc>
      </w:tr>
      <w:tr w:rsidR="00FB4332" w:rsidRPr="004E47BB" w14:paraId="3618741E" w14:textId="77777777" w:rsidTr="00376E4A">
        <w:trPr>
          <w:trHeight w:val="980"/>
        </w:trPr>
        <w:tc>
          <w:tcPr>
            <w:tcW w:w="508" w:type="pct"/>
            <w:tcBorders>
              <w:top w:val="single" w:sz="4" w:space="0" w:color="auto"/>
              <w:left w:val="single" w:sz="4" w:space="0" w:color="auto"/>
              <w:bottom w:val="single" w:sz="4" w:space="0" w:color="auto"/>
              <w:right w:val="single" w:sz="4" w:space="0" w:color="auto"/>
            </w:tcBorders>
            <w:hideMark/>
          </w:tcPr>
          <w:p w14:paraId="2062DC84" w14:textId="77777777" w:rsidR="00FB4332" w:rsidRPr="004E47BB" w:rsidRDefault="00FB4332" w:rsidP="0033198E">
            <w:pPr>
              <w:spacing w:line="360" w:lineRule="auto"/>
              <w:jc w:val="center"/>
              <w:rPr>
                <w:rFonts w:ascii="Times New Roman" w:hAnsi="Times New Roman" w:cs="Times New Roman"/>
                <w:sz w:val="24"/>
                <w:szCs w:val="24"/>
              </w:rPr>
            </w:pPr>
            <w:r w:rsidRPr="004E47BB">
              <w:rPr>
                <w:rFonts w:ascii="Times New Roman" w:hAnsi="Times New Roman" w:cs="Times New Roman"/>
                <w:sz w:val="24"/>
                <w:szCs w:val="24"/>
              </w:rPr>
              <w:t>01</w:t>
            </w:r>
          </w:p>
        </w:tc>
        <w:tc>
          <w:tcPr>
            <w:tcW w:w="2112" w:type="pct"/>
            <w:tcBorders>
              <w:top w:val="single" w:sz="4" w:space="0" w:color="auto"/>
              <w:left w:val="single" w:sz="4" w:space="0" w:color="auto"/>
              <w:bottom w:val="single" w:sz="4" w:space="0" w:color="auto"/>
              <w:right w:val="single" w:sz="4" w:space="0" w:color="auto"/>
            </w:tcBorders>
            <w:hideMark/>
          </w:tcPr>
          <w:p w14:paraId="0BB27C0A" w14:textId="2A4A33C4" w:rsidR="00FB4332" w:rsidRPr="00376E4A" w:rsidRDefault="002049B8" w:rsidP="0033198E">
            <w:pPr>
              <w:spacing w:line="360" w:lineRule="auto"/>
              <w:jc w:val="both"/>
              <w:rPr>
                <w:rFonts w:ascii="Times New Roman" w:hAnsi="Times New Roman" w:cs="Times New Roman"/>
              </w:rPr>
            </w:pPr>
            <w:r w:rsidRPr="002049B8">
              <w:rPr>
                <w:rFonts w:ascii="Times New Roman" w:hAnsi="Times New Roman" w:cs="Times New Roman"/>
              </w:rPr>
              <w:t>CONTRATAÇÃO DE EMPRESA ESPECIALIZADA PARA PRESTAÇÃO DE CONSULTORIA E ASSESSORIA TÉCNICA ESPECIALIZADA NAS ÁREAS DE FOLHA DE PAGAMENTO, DIRF, REINF, E SOCIAL, FGTS, INSS, IRRF, CÁLCULOS JUDICIAIS TRABALHISTAS E CÍVEIS, AOS DEPARTAMENTO DE RECURSOS E PROCURADORIA GERAL DO MUNICÍPIO.</w:t>
            </w:r>
            <w:r w:rsidR="00FB4332" w:rsidRPr="00376E4A">
              <w:rPr>
                <w:rFonts w:ascii="Times New Roman" w:hAnsi="Times New Roman" w:cs="Times New Roman"/>
              </w:rPr>
              <w:t xml:space="preserve">. </w:t>
            </w:r>
          </w:p>
        </w:tc>
        <w:tc>
          <w:tcPr>
            <w:tcW w:w="756" w:type="pct"/>
            <w:tcBorders>
              <w:top w:val="single" w:sz="4" w:space="0" w:color="auto"/>
              <w:left w:val="single" w:sz="4" w:space="0" w:color="auto"/>
              <w:bottom w:val="single" w:sz="4" w:space="0" w:color="auto"/>
              <w:right w:val="single" w:sz="4" w:space="0" w:color="auto"/>
            </w:tcBorders>
          </w:tcPr>
          <w:p w14:paraId="01F9B82D" w14:textId="218565EB" w:rsidR="00FB4332" w:rsidRPr="004E47BB" w:rsidRDefault="00FB4332" w:rsidP="0033198E">
            <w:pPr>
              <w:spacing w:line="360" w:lineRule="auto"/>
              <w:jc w:val="center"/>
              <w:rPr>
                <w:rFonts w:ascii="Times New Roman" w:hAnsi="Times New Roman" w:cs="Times New Roman"/>
                <w:color w:val="000000"/>
                <w:sz w:val="24"/>
                <w:szCs w:val="24"/>
              </w:rPr>
            </w:pPr>
            <w:r w:rsidRPr="004E47BB">
              <w:rPr>
                <w:rFonts w:ascii="Times New Roman" w:hAnsi="Times New Roman" w:cs="Times New Roman"/>
                <w:color w:val="000000"/>
                <w:sz w:val="24"/>
                <w:szCs w:val="24"/>
              </w:rPr>
              <w:t xml:space="preserve">12 meses </w:t>
            </w:r>
          </w:p>
        </w:tc>
        <w:tc>
          <w:tcPr>
            <w:tcW w:w="754" w:type="pct"/>
            <w:tcBorders>
              <w:top w:val="single" w:sz="4" w:space="0" w:color="auto"/>
              <w:left w:val="single" w:sz="4" w:space="0" w:color="auto"/>
              <w:bottom w:val="single" w:sz="4" w:space="0" w:color="auto"/>
              <w:right w:val="single" w:sz="4" w:space="0" w:color="auto"/>
            </w:tcBorders>
            <w:hideMark/>
          </w:tcPr>
          <w:p w14:paraId="641B5882" w14:textId="5B6D3415" w:rsidR="00FB4332" w:rsidRPr="004E47BB" w:rsidRDefault="00FB4332" w:rsidP="0033198E">
            <w:pPr>
              <w:spacing w:line="360" w:lineRule="auto"/>
              <w:jc w:val="center"/>
              <w:rPr>
                <w:rFonts w:ascii="Times New Roman" w:hAnsi="Times New Roman" w:cs="Times New Roman"/>
                <w:color w:val="000000"/>
                <w:sz w:val="24"/>
                <w:szCs w:val="24"/>
              </w:rPr>
            </w:pPr>
            <w:r w:rsidRPr="004E47BB">
              <w:rPr>
                <w:rFonts w:ascii="Times New Roman" w:hAnsi="Times New Roman" w:cs="Times New Roman"/>
                <w:color w:val="000000"/>
                <w:sz w:val="24"/>
                <w:szCs w:val="24"/>
              </w:rPr>
              <w:t>R$</w:t>
            </w:r>
          </w:p>
        </w:tc>
        <w:tc>
          <w:tcPr>
            <w:tcW w:w="871" w:type="pct"/>
            <w:tcBorders>
              <w:top w:val="single" w:sz="4" w:space="0" w:color="auto"/>
              <w:left w:val="single" w:sz="4" w:space="0" w:color="auto"/>
              <w:bottom w:val="single" w:sz="4" w:space="0" w:color="auto"/>
              <w:right w:val="single" w:sz="4" w:space="0" w:color="auto"/>
            </w:tcBorders>
          </w:tcPr>
          <w:p w14:paraId="081F5BFB" w14:textId="6F5CEEF7" w:rsidR="00FB4332" w:rsidRPr="004E47BB" w:rsidRDefault="00FB4332" w:rsidP="0033198E">
            <w:pPr>
              <w:spacing w:line="360" w:lineRule="auto"/>
              <w:jc w:val="center"/>
              <w:rPr>
                <w:rFonts w:ascii="Times New Roman" w:hAnsi="Times New Roman" w:cs="Times New Roman"/>
                <w:color w:val="000000"/>
                <w:sz w:val="24"/>
                <w:szCs w:val="24"/>
              </w:rPr>
            </w:pPr>
            <w:r w:rsidRPr="004E47BB">
              <w:rPr>
                <w:rFonts w:ascii="Times New Roman" w:hAnsi="Times New Roman" w:cs="Times New Roman"/>
                <w:color w:val="000000"/>
                <w:sz w:val="24"/>
                <w:szCs w:val="24"/>
              </w:rPr>
              <w:t>R$</w:t>
            </w:r>
          </w:p>
        </w:tc>
      </w:tr>
    </w:tbl>
    <w:p w14:paraId="100FED6B" w14:textId="2C53770C" w:rsidR="00956A1A" w:rsidRPr="002C4157" w:rsidRDefault="00956A1A" w:rsidP="0033198E">
      <w:pPr>
        <w:pStyle w:val="PargrafodaLista"/>
        <w:numPr>
          <w:ilvl w:val="0"/>
          <w:numId w:val="19"/>
        </w:numPr>
        <w:ind w:left="0" w:firstLine="0"/>
        <w:rPr>
          <w:rFonts w:ascii="Times New Roman" w:hAnsi="Times New Roman" w:cs="Times New Roman"/>
          <w:b/>
          <w:sz w:val="24"/>
          <w:szCs w:val="24"/>
        </w:rPr>
      </w:pPr>
      <w:r w:rsidRPr="002C4157">
        <w:rPr>
          <w:rFonts w:ascii="Times New Roman" w:hAnsi="Times New Roman" w:cs="Times New Roman"/>
          <w:b/>
          <w:sz w:val="24"/>
          <w:szCs w:val="24"/>
        </w:rPr>
        <w:t>DEMAIS DISPOSIÇÕES</w:t>
      </w:r>
    </w:p>
    <w:p w14:paraId="6C39CE7D" w14:textId="43B5B982" w:rsidR="00956A1A" w:rsidRDefault="00956A1A" w:rsidP="0033198E">
      <w:pPr>
        <w:pStyle w:val="PargrafodaLista"/>
        <w:numPr>
          <w:ilvl w:val="1"/>
          <w:numId w:val="19"/>
        </w:numPr>
        <w:ind w:left="0" w:firstLine="0"/>
        <w:rPr>
          <w:rFonts w:ascii="Times New Roman" w:hAnsi="Times New Roman" w:cs="Times New Roman"/>
          <w:bCs/>
          <w:sz w:val="24"/>
          <w:szCs w:val="24"/>
        </w:rPr>
      </w:pPr>
      <w:r w:rsidRPr="002C4157">
        <w:rPr>
          <w:rFonts w:ascii="Times New Roman" w:hAnsi="Times New Roman" w:cs="Times New Roman"/>
          <w:bCs/>
          <w:sz w:val="24"/>
          <w:szCs w:val="24"/>
        </w:rPr>
        <w:t>Deverá ser observado as disposições contidas no edital completo e respectivos anexos.</w:t>
      </w:r>
    </w:p>
    <w:p w14:paraId="56FB5131" w14:textId="6ED665B5" w:rsidR="006A08C7" w:rsidRPr="002C4157" w:rsidRDefault="006A08C7" w:rsidP="0033198E">
      <w:pPr>
        <w:pStyle w:val="PargrafodaLista"/>
        <w:numPr>
          <w:ilvl w:val="1"/>
          <w:numId w:val="19"/>
        </w:numPr>
        <w:ind w:left="0" w:firstLine="0"/>
        <w:rPr>
          <w:rFonts w:ascii="Times New Roman" w:hAnsi="Times New Roman" w:cs="Times New Roman"/>
          <w:bCs/>
          <w:sz w:val="24"/>
          <w:szCs w:val="24"/>
        </w:rPr>
      </w:pPr>
      <w:r>
        <w:rPr>
          <w:rFonts w:ascii="Times New Roman" w:hAnsi="Times New Roman" w:cs="Times New Roman"/>
          <w:bCs/>
          <w:sz w:val="24"/>
          <w:szCs w:val="24"/>
        </w:rPr>
        <w:t xml:space="preserve">Um dos profissionais contratado deverá trabalhar presencialmente com carga horaria de 40h semanais e estando sobreaviso. </w:t>
      </w:r>
    </w:p>
    <w:p w14:paraId="229C1D63" w14:textId="77777777" w:rsidR="002C4157" w:rsidRDefault="002C4157" w:rsidP="0033198E">
      <w:pPr>
        <w:spacing w:after="0" w:line="360" w:lineRule="auto"/>
        <w:jc w:val="both"/>
        <w:rPr>
          <w:rFonts w:ascii="Times New Roman" w:hAnsi="Times New Roman" w:cs="Times New Roman"/>
          <w:b/>
          <w:sz w:val="24"/>
          <w:szCs w:val="24"/>
        </w:rPr>
      </w:pPr>
    </w:p>
    <w:p w14:paraId="05A7E350" w14:textId="43C372C4" w:rsidR="0009276C" w:rsidRPr="002C4157" w:rsidRDefault="0009276C" w:rsidP="0033198E">
      <w:pPr>
        <w:pStyle w:val="PargrafodaLista"/>
        <w:numPr>
          <w:ilvl w:val="0"/>
          <w:numId w:val="19"/>
        </w:numPr>
        <w:ind w:left="0" w:firstLine="0"/>
        <w:rPr>
          <w:rFonts w:ascii="Times New Roman" w:hAnsi="Times New Roman" w:cs="Times New Roman"/>
          <w:b/>
          <w:sz w:val="24"/>
          <w:szCs w:val="24"/>
        </w:rPr>
      </w:pPr>
      <w:r w:rsidRPr="002C4157">
        <w:rPr>
          <w:rFonts w:ascii="Times New Roman" w:hAnsi="Times New Roman" w:cs="Times New Roman"/>
          <w:b/>
          <w:sz w:val="24"/>
          <w:szCs w:val="24"/>
        </w:rPr>
        <w:t>DAS CONSIDERAÇÕES FINAIS</w:t>
      </w:r>
    </w:p>
    <w:p w14:paraId="37FAB641" w14:textId="4F829ECC" w:rsidR="00376E4A" w:rsidRPr="006A08C7" w:rsidRDefault="0009276C" w:rsidP="0033198E">
      <w:pPr>
        <w:pStyle w:val="PargrafodaLista"/>
        <w:numPr>
          <w:ilvl w:val="1"/>
          <w:numId w:val="19"/>
        </w:numPr>
        <w:ind w:left="0" w:firstLine="0"/>
        <w:rPr>
          <w:rFonts w:ascii="Times New Roman" w:hAnsi="Times New Roman" w:cs="Times New Roman"/>
          <w:bCs/>
          <w:sz w:val="24"/>
          <w:szCs w:val="24"/>
        </w:rPr>
      </w:pPr>
      <w:r w:rsidRPr="006A08C7">
        <w:rPr>
          <w:rFonts w:ascii="Times New Roman" w:hAnsi="Times New Roman" w:cs="Times New Roman"/>
          <w:bCs/>
          <w:sz w:val="24"/>
          <w:szCs w:val="24"/>
        </w:rPr>
        <w:t xml:space="preserve">Em caso de dúvida, a interessada deverá contatar a PREFEITURA MUNICIPAL DE </w:t>
      </w:r>
      <w:r w:rsidR="005726F3" w:rsidRPr="006A08C7">
        <w:rPr>
          <w:rFonts w:ascii="Times New Roman" w:hAnsi="Times New Roman" w:cs="Times New Roman"/>
          <w:bCs/>
          <w:sz w:val="24"/>
          <w:szCs w:val="24"/>
        </w:rPr>
        <w:t>GUATAPARÁ</w:t>
      </w:r>
      <w:r w:rsidRPr="006A08C7">
        <w:rPr>
          <w:rFonts w:ascii="Times New Roman" w:hAnsi="Times New Roman" w:cs="Times New Roman"/>
          <w:bCs/>
          <w:sz w:val="24"/>
          <w:szCs w:val="24"/>
        </w:rPr>
        <w:t xml:space="preserve">, na Rua </w:t>
      </w:r>
      <w:r w:rsidR="00E9246D" w:rsidRPr="006A08C7">
        <w:rPr>
          <w:rFonts w:ascii="Times New Roman" w:hAnsi="Times New Roman" w:cs="Times New Roman"/>
          <w:bCs/>
          <w:sz w:val="24"/>
          <w:szCs w:val="24"/>
        </w:rPr>
        <w:t>dos Jasmins</w:t>
      </w:r>
      <w:r w:rsidRPr="006A08C7">
        <w:rPr>
          <w:rFonts w:ascii="Times New Roman" w:hAnsi="Times New Roman" w:cs="Times New Roman"/>
          <w:bCs/>
          <w:sz w:val="24"/>
          <w:szCs w:val="24"/>
        </w:rPr>
        <w:t xml:space="preserve">, nº </w:t>
      </w:r>
      <w:r w:rsidR="00E9246D" w:rsidRPr="006A08C7">
        <w:rPr>
          <w:rFonts w:ascii="Times New Roman" w:hAnsi="Times New Roman" w:cs="Times New Roman"/>
          <w:bCs/>
          <w:sz w:val="24"/>
          <w:szCs w:val="24"/>
        </w:rPr>
        <w:t>296</w:t>
      </w:r>
      <w:r w:rsidRPr="006A08C7">
        <w:rPr>
          <w:rFonts w:ascii="Times New Roman" w:hAnsi="Times New Roman" w:cs="Times New Roman"/>
          <w:bCs/>
          <w:sz w:val="24"/>
          <w:szCs w:val="24"/>
        </w:rPr>
        <w:t xml:space="preserve">, centro, </w:t>
      </w:r>
      <w:r w:rsidR="00E9246D" w:rsidRPr="006A08C7">
        <w:rPr>
          <w:rFonts w:ascii="Times New Roman" w:hAnsi="Times New Roman" w:cs="Times New Roman"/>
          <w:bCs/>
          <w:sz w:val="24"/>
          <w:szCs w:val="24"/>
        </w:rPr>
        <w:t>Guatapará</w:t>
      </w:r>
      <w:r w:rsidRPr="006A08C7">
        <w:rPr>
          <w:rFonts w:ascii="Times New Roman" w:hAnsi="Times New Roman" w:cs="Times New Roman"/>
          <w:bCs/>
          <w:sz w:val="24"/>
          <w:szCs w:val="24"/>
        </w:rPr>
        <w:t xml:space="preserve"> – </w:t>
      </w:r>
      <w:r w:rsidR="009D2323" w:rsidRPr="006A08C7">
        <w:rPr>
          <w:rFonts w:ascii="Times New Roman" w:hAnsi="Times New Roman" w:cs="Times New Roman"/>
          <w:bCs/>
          <w:sz w:val="24"/>
          <w:szCs w:val="24"/>
        </w:rPr>
        <w:t>SP,</w:t>
      </w:r>
      <w:r w:rsidRPr="006A08C7">
        <w:rPr>
          <w:rFonts w:ascii="Times New Roman" w:hAnsi="Times New Roman" w:cs="Times New Roman"/>
          <w:bCs/>
          <w:sz w:val="24"/>
          <w:szCs w:val="24"/>
        </w:rPr>
        <w:t xml:space="preserve"> ou pelo telefone: (16) </w:t>
      </w:r>
      <w:r w:rsidR="00E9246D" w:rsidRPr="006A08C7">
        <w:rPr>
          <w:rFonts w:ascii="Times New Roman" w:hAnsi="Times New Roman" w:cs="Times New Roman"/>
          <w:bCs/>
          <w:sz w:val="24"/>
          <w:szCs w:val="24"/>
        </w:rPr>
        <w:t>3973</w:t>
      </w:r>
      <w:r w:rsidRPr="006A08C7">
        <w:rPr>
          <w:rFonts w:ascii="Times New Roman" w:hAnsi="Times New Roman" w:cs="Times New Roman"/>
          <w:bCs/>
          <w:sz w:val="24"/>
          <w:szCs w:val="24"/>
        </w:rPr>
        <w:t>-</w:t>
      </w:r>
      <w:r w:rsidR="00E9246D" w:rsidRPr="006A08C7">
        <w:rPr>
          <w:rFonts w:ascii="Times New Roman" w:hAnsi="Times New Roman" w:cs="Times New Roman"/>
          <w:bCs/>
          <w:sz w:val="24"/>
          <w:szCs w:val="24"/>
        </w:rPr>
        <w:t>2020</w:t>
      </w:r>
      <w:r w:rsidRPr="006A08C7">
        <w:rPr>
          <w:rFonts w:ascii="Times New Roman" w:hAnsi="Times New Roman" w:cs="Times New Roman"/>
          <w:bCs/>
          <w:sz w:val="24"/>
          <w:szCs w:val="24"/>
        </w:rPr>
        <w:t>, no horário de expediente, para obtenção dos esclarecimentos que julgar necessários.</w:t>
      </w:r>
    </w:p>
    <w:p w14:paraId="3D19F072" w14:textId="77777777" w:rsidR="002049B8" w:rsidRDefault="002049B8" w:rsidP="0033198E">
      <w:pPr>
        <w:spacing w:after="0" w:line="360" w:lineRule="auto"/>
        <w:jc w:val="right"/>
        <w:rPr>
          <w:rFonts w:ascii="Times New Roman" w:hAnsi="Times New Roman" w:cs="Times New Roman"/>
          <w:bCs/>
          <w:sz w:val="24"/>
          <w:szCs w:val="24"/>
        </w:rPr>
      </w:pPr>
    </w:p>
    <w:p w14:paraId="16DF7819" w14:textId="77777777" w:rsidR="002049B8" w:rsidRDefault="002049B8" w:rsidP="0033198E">
      <w:pPr>
        <w:spacing w:after="0" w:line="360" w:lineRule="auto"/>
        <w:jc w:val="right"/>
        <w:rPr>
          <w:rFonts w:ascii="Times New Roman" w:hAnsi="Times New Roman" w:cs="Times New Roman"/>
          <w:bCs/>
          <w:sz w:val="24"/>
          <w:szCs w:val="24"/>
        </w:rPr>
      </w:pPr>
    </w:p>
    <w:p w14:paraId="2B21D109" w14:textId="272A2523" w:rsidR="00376E4A" w:rsidRPr="004E4649" w:rsidRDefault="00376E4A" w:rsidP="0033198E">
      <w:pPr>
        <w:spacing w:after="0" w:line="360" w:lineRule="auto"/>
        <w:jc w:val="right"/>
        <w:rPr>
          <w:rFonts w:ascii="Times New Roman" w:hAnsi="Times New Roman" w:cs="Times New Roman"/>
          <w:bCs/>
          <w:sz w:val="24"/>
          <w:szCs w:val="24"/>
        </w:rPr>
      </w:pPr>
      <w:r w:rsidRPr="004E4649">
        <w:rPr>
          <w:rFonts w:ascii="Times New Roman" w:hAnsi="Times New Roman" w:cs="Times New Roman"/>
          <w:bCs/>
          <w:sz w:val="24"/>
          <w:szCs w:val="24"/>
        </w:rPr>
        <w:t>Guatapará</w:t>
      </w:r>
      <w:r>
        <w:rPr>
          <w:rFonts w:ascii="Times New Roman" w:hAnsi="Times New Roman" w:cs="Times New Roman"/>
          <w:bCs/>
          <w:sz w:val="24"/>
          <w:szCs w:val="24"/>
        </w:rPr>
        <w:t xml:space="preserve"> </w:t>
      </w:r>
      <w:r w:rsidRPr="004E4649">
        <w:rPr>
          <w:rFonts w:ascii="Times New Roman" w:hAnsi="Times New Roman" w:cs="Times New Roman"/>
          <w:bCs/>
          <w:sz w:val="24"/>
          <w:szCs w:val="24"/>
        </w:rPr>
        <w:t>-</w:t>
      </w:r>
      <w:r>
        <w:rPr>
          <w:rFonts w:ascii="Times New Roman" w:hAnsi="Times New Roman" w:cs="Times New Roman"/>
          <w:bCs/>
          <w:sz w:val="24"/>
          <w:szCs w:val="24"/>
        </w:rPr>
        <w:t xml:space="preserve"> </w:t>
      </w:r>
      <w:r w:rsidRPr="004E4649">
        <w:rPr>
          <w:rFonts w:ascii="Times New Roman" w:hAnsi="Times New Roman" w:cs="Times New Roman"/>
          <w:bCs/>
          <w:sz w:val="24"/>
          <w:szCs w:val="24"/>
        </w:rPr>
        <w:t xml:space="preserve">SP, </w:t>
      </w:r>
      <w:r w:rsidR="002049B8">
        <w:rPr>
          <w:rFonts w:ascii="Times New Roman" w:hAnsi="Times New Roman" w:cs="Times New Roman"/>
          <w:bCs/>
          <w:sz w:val="24"/>
          <w:szCs w:val="24"/>
        </w:rPr>
        <w:t>16</w:t>
      </w:r>
      <w:r w:rsidRPr="004E4649">
        <w:rPr>
          <w:rFonts w:ascii="Times New Roman" w:hAnsi="Times New Roman" w:cs="Times New Roman"/>
          <w:bCs/>
          <w:sz w:val="24"/>
          <w:szCs w:val="24"/>
        </w:rPr>
        <w:t xml:space="preserve"> de </w:t>
      </w:r>
      <w:r w:rsidR="002049B8">
        <w:rPr>
          <w:rFonts w:ascii="Times New Roman" w:hAnsi="Times New Roman" w:cs="Times New Roman"/>
          <w:bCs/>
          <w:sz w:val="24"/>
          <w:szCs w:val="24"/>
        </w:rPr>
        <w:t>agosto</w:t>
      </w:r>
      <w:r w:rsidRPr="004E4649">
        <w:rPr>
          <w:rFonts w:ascii="Times New Roman" w:hAnsi="Times New Roman" w:cs="Times New Roman"/>
          <w:bCs/>
          <w:sz w:val="24"/>
          <w:szCs w:val="24"/>
        </w:rPr>
        <w:t xml:space="preserve"> de 2024.</w:t>
      </w:r>
    </w:p>
    <w:p w14:paraId="33C5C3DD" w14:textId="77777777" w:rsidR="0009276C" w:rsidRPr="004E47BB" w:rsidRDefault="0009276C" w:rsidP="0033198E">
      <w:pPr>
        <w:spacing w:after="0" w:line="360" w:lineRule="auto"/>
        <w:jc w:val="center"/>
        <w:rPr>
          <w:rFonts w:ascii="Times New Roman" w:hAnsi="Times New Roman" w:cs="Times New Roman"/>
          <w:b/>
          <w:sz w:val="24"/>
          <w:szCs w:val="24"/>
        </w:rPr>
      </w:pPr>
    </w:p>
    <w:p w14:paraId="0823C7CB" w14:textId="77777777" w:rsidR="00376E4A" w:rsidRDefault="00376E4A" w:rsidP="0033198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w:t>
      </w:r>
    </w:p>
    <w:p w14:paraId="5FB47828" w14:textId="77777777" w:rsidR="00376E4A" w:rsidRPr="004E47BB" w:rsidRDefault="00376E4A"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VICENTE LUCAS FILHO</w:t>
      </w:r>
    </w:p>
    <w:p w14:paraId="6E2013C2" w14:textId="16DC3DB4" w:rsidR="0009276C" w:rsidRPr="004E47BB" w:rsidRDefault="00376E4A" w:rsidP="0033198E">
      <w:pPr>
        <w:spacing w:after="0" w:line="360" w:lineRule="auto"/>
        <w:jc w:val="center"/>
        <w:rPr>
          <w:rFonts w:ascii="Times New Roman" w:hAnsi="Times New Roman" w:cs="Times New Roman"/>
          <w:b/>
          <w:sz w:val="24"/>
          <w:szCs w:val="24"/>
        </w:rPr>
      </w:pPr>
      <w:r w:rsidRPr="004E4649">
        <w:rPr>
          <w:rFonts w:ascii="Times New Roman" w:hAnsi="Times New Roman" w:cs="Times New Roman"/>
          <w:bCs/>
          <w:sz w:val="24"/>
          <w:szCs w:val="24"/>
        </w:rPr>
        <w:t>Prefeito Municipal</w:t>
      </w:r>
    </w:p>
    <w:p w14:paraId="4329812F" w14:textId="77777777" w:rsidR="002049B8" w:rsidRDefault="002049B8" w:rsidP="0033198E">
      <w:pPr>
        <w:spacing w:after="0" w:line="360" w:lineRule="auto"/>
        <w:jc w:val="center"/>
        <w:rPr>
          <w:rFonts w:ascii="Times New Roman" w:hAnsi="Times New Roman" w:cs="Times New Roman"/>
          <w:b/>
          <w:sz w:val="24"/>
          <w:szCs w:val="24"/>
        </w:rPr>
      </w:pPr>
    </w:p>
    <w:p w14:paraId="010CE29A" w14:textId="77777777" w:rsidR="002049B8" w:rsidRDefault="002049B8" w:rsidP="0033198E">
      <w:pPr>
        <w:spacing w:after="0" w:line="360" w:lineRule="auto"/>
        <w:jc w:val="center"/>
        <w:rPr>
          <w:rFonts w:ascii="Times New Roman" w:hAnsi="Times New Roman" w:cs="Times New Roman"/>
          <w:b/>
          <w:sz w:val="24"/>
          <w:szCs w:val="24"/>
        </w:rPr>
      </w:pPr>
    </w:p>
    <w:p w14:paraId="3A923E6D" w14:textId="77777777" w:rsidR="002049B8" w:rsidRDefault="002049B8" w:rsidP="0033198E">
      <w:pPr>
        <w:spacing w:after="0" w:line="360" w:lineRule="auto"/>
        <w:jc w:val="center"/>
        <w:rPr>
          <w:rFonts w:ascii="Times New Roman" w:hAnsi="Times New Roman" w:cs="Times New Roman"/>
          <w:b/>
          <w:sz w:val="24"/>
          <w:szCs w:val="24"/>
        </w:rPr>
      </w:pPr>
    </w:p>
    <w:p w14:paraId="7EA98E1C" w14:textId="77777777" w:rsidR="002049B8" w:rsidRDefault="002049B8" w:rsidP="0033198E">
      <w:pPr>
        <w:spacing w:after="0" w:line="360" w:lineRule="auto"/>
        <w:jc w:val="center"/>
        <w:rPr>
          <w:rFonts w:ascii="Times New Roman" w:hAnsi="Times New Roman" w:cs="Times New Roman"/>
          <w:b/>
          <w:sz w:val="24"/>
          <w:szCs w:val="24"/>
        </w:rPr>
      </w:pPr>
    </w:p>
    <w:p w14:paraId="0E3BD964" w14:textId="77777777" w:rsidR="002049B8" w:rsidRDefault="002049B8" w:rsidP="0033198E">
      <w:pPr>
        <w:spacing w:after="0" w:line="360" w:lineRule="auto"/>
        <w:jc w:val="center"/>
        <w:rPr>
          <w:rFonts w:ascii="Times New Roman" w:hAnsi="Times New Roman" w:cs="Times New Roman"/>
          <w:b/>
          <w:sz w:val="24"/>
          <w:szCs w:val="24"/>
        </w:rPr>
      </w:pPr>
    </w:p>
    <w:p w14:paraId="53134842" w14:textId="77777777" w:rsidR="002049B8" w:rsidRDefault="002049B8" w:rsidP="0033198E">
      <w:pPr>
        <w:spacing w:after="0" w:line="360" w:lineRule="auto"/>
        <w:jc w:val="center"/>
        <w:rPr>
          <w:rFonts w:ascii="Times New Roman" w:hAnsi="Times New Roman" w:cs="Times New Roman"/>
          <w:b/>
          <w:sz w:val="24"/>
          <w:szCs w:val="24"/>
        </w:rPr>
      </w:pPr>
    </w:p>
    <w:p w14:paraId="0160ADBF" w14:textId="77777777" w:rsidR="002049B8" w:rsidRDefault="002049B8" w:rsidP="0033198E">
      <w:pPr>
        <w:spacing w:after="0" w:line="360" w:lineRule="auto"/>
        <w:jc w:val="center"/>
        <w:rPr>
          <w:rFonts w:ascii="Times New Roman" w:hAnsi="Times New Roman" w:cs="Times New Roman"/>
          <w:b/>
          <w:sz w:val="24"/>
          <w:szCs w:val="24"/>
        </w:rPr>
      </w:pPr>
    </w:p>
    <w:p w14:paraId="24AF9B6F" w14:textId="77777777" w:rsidR="002049B8" w:rsidRDefault="002049B8" w:rsidP="0033198E">
      <w:pPr>
        <w:spacing w:after="0" w:line="360" w:lineRule="auto"/>
        <w:jc w:val="center"/>
        <w:rPr>
          <w:rFonts w:ascii="Times New Roman" w:hAnsi="Times New Roman" w:cs="Times New Roman"/>
          <w:b/>
          <w:sz w:val="24"/>
          <w:szCs w:val="24"/>
        </w:rPr>
      </w:pPr>
    </w:p>
    <w:p w14:paraId="5FA2F329" w14:textId="74F6372C"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II</w:t>
      </w:r>
    </w:p>
    <w:p w14:paraId="09574523" w14:textId="77777777"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TERMO DE ADESÃO AO SISTEMA ELETRÔNICO DE LICITAÇÕES DABOLSA DE LICITAÇÕES E LEILÕES DO BRASIL – LICITANTE</w:t>
      </w:r>
    </w:p>
    <w:p w14:paraId="74041000" w14:textId="77777777" w:rsidR="0009276C" w:rsidRPr="004E47BB" w:rsidRDefault="0009276C" w:rsidP="0033198E">
      <w:pPr>
        <w:spacing w:after="0" w:line="360" w:lineRule="auto"/>
        <w:jc w:val="both"/>
        <w:rPr>
          <w:rFonts w:ascii="Times New Roman" w:hAnsi="Times New Roman" w:cs="Times New Roman"/>
          <w:b/>
          <w:sz w:val="24"/>
          <w:szCs w:val="24"/>
        </w:rPr>
      </w:pPr>
    </w:p>
    <w:p w14:paraId="5AE6CA5B"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Razão Social:</w:t>
      </w:r>
    </w:p>
    <w:p w14:paraId="41DEE0E0" w14:textId="77777777" w:rsidR="004712BD"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Endereço:</w:t>
      </w:r>
      <w:r w:rsidR="004712BD" w:rsidRPr="004712BD">
        <w:rPr>
          <w:rFonts w:ascii="Times New Roman" w:hAnsi="Times New Roman" w:cs="Times New Roman"/>
          <w:b/>
          <w:sz w:val="24"/>
          <w:szCs w:val="24"/>
        </w:rPr>
        <w:t xml:space="preserve"> </w:t>
      </w:r>
    </w:p>
    <w:p w14:paraId="62EDF6B9" w14:textId="55DE07D2" w:rsidR="0009276C" w:rsidRPr="004E47BB" w:rsidRDefault="004712BD"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Bairro:</w:t>
      </w:r>
    </w:p>
    <w:p w14:paraId="5E1F0619" w14:textId="43290388"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Complemento:</w:t>
      </w:r>
    </w:p>
    <w:p w14:paraId="6739E6B0" w14:textId="374343B3"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Cidade</w:t>
      </w:r>
      <w:r w:rsidR="004712BD">
        <w:rPr>
          <w:rFonts w:ascii="Times New Roman" w:hAnsi="Times New Roman" w:cs="Times New Roman"/>
          <w:b/>
          <w:sz w:val="24"/>
          <w:szCs w:val="24"/>
        </w:rPr>
        <w:t>/</w:t>
      </w:r>
      <w:r w:rsidRPr="004E47BB">
        <w:rPr>
          <w:rFonts w:ascii="Times New Roman" w:hAnsi="Times New Roman" w:cs="Times New Roman"/>
          <w:b/>
          <w:sz w:val="24"/>
          <w:szCs w:val="24"/>
        </w:rPr>
        <w:t>UF:</w:t>
      </w:r>
    </w:p>
    <w:p w14:paraId="455CD418" w14:textId="77777777" w:rsidR="004712BD"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CEP:</w:t>
      </w:r>
    </w:p>
    <w:p w14:paraId="3353E693" w14:textId="39D5424A"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Telefone Comercial:</w:t>
      </w:r>
    </w:p>
    <w:p w14:paraId="0B098227" w14:textId="77777777" w:rsidR="004712BD"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CNPJ:</w:t>
      </w:r>
      <w:r w:rsidRPr="004E47BB">
        <w:rPr>
          <w:rFonts w:ascii="Times New Roman" w:hAnsi="Times New Roman" w:cs="Times New Roman"/>
          <w:b/>
          <w:sz w:val="24"/>
          <w:szCs w:val="24"/>
        </w:rPr>
        <w:tab/>
      </w:r>
    </w:p>
    <w:p w14:paraId="34C159D0" w14:textId="154173F0"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Inscrição Estadual:</w:t>
      </w:r>
    </w:p>
    <w:p w14:paraId="789F542E"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ME/EPP:</w:t>
      </w:r>
    </w:p>
    <w:p w14:paraId="136D5DD4"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Representante Legal:</w:t>
      </w:r>
    </w:p>
    <w:p w14:paraId="65B53DE5"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Email:</w:t>
      </w:r>
    </w:p>
    <w:p w14:paraId="751456A6" w14:textId="4A9AB155"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CPF</w:t>
      </w:r>
      <w:r w:rsidR="004712BD">
        <w:rPr>
          <w:rFonts w:ascii="Times New Roman" w:hAnsi="Times New Roman" w:cs="Times New Roman"/>
          <w:b/>
          <w:sz w:val="24"/>
          <w:szCs w:val="24"/>
        </w:rPr>
        <w:t>/</w:t>
      </w:r>
      <w:r w:rsidRPr="004E47BB">
        <w:rPr>
          <w:rFonts w:ascii="Times New Roman" w:hAnsi="Times New Roman" w:cs="Times New Roman"/>
          <w:b/>
          <w:sz w:val="24"/>
          <w:szCs w:val="24"/>
        </w:rPr>
        <w:t>RG:</w:t>
      </w:r>
    </w:p>
    <w:p w14:paraId="196C1DE7" w14:textId="77777777" w:rsidR="004712BD"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Resp. Financeiro:</w:t>
      </w:r>
      <w:r w:rsidRPr="004E47BB">
        <w:rPr>
          <w:rFonts w:ascii="Times New Roman" w:hAnsi="Times New Roman" w:cs="Times New Roman"/>
          <w:b/>
          <w:sz w:val="24"/>
          <w:szCs w:val="24"/>
        </w:rPr>
        <w:tab/>
      </w:r>
    </w:p>
    <w:p w14:paraId="284D240E" w14:textId="2B91F4E1"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E-mail Financeiro:</w:t>
      </w:r>
    </w:p>
    <w:p w14:paraId="326CE968" w14:textId="77777777" w:rsidR="0009276C" w:rsidRPr="004E47BB" w:rsidRDefault="0009276C" w:rsidP="0033198E">
      <w:pPr>
        <w:spacing w:after="0" w:line="360" w:lineRule="auto"/>
        <w:jc w:val="both"/>
        <w:rPr>
          <w:rFonts w:ascii="Times New Roman" w:hAnsi="Times New Roman" w:cs="Times New Roman"/>
          <w:b/>
          <w:sz w:val="24"/>
          <w:szCs w:val="24"/>
        </w:rPr>
      </w:pPr>
    </w:p>
    <w:p w14:paraId="73194178" w14:textId="2AF19CB2" w:rsidR="00322AFF" w:rsidRPr="00322AFF" w:rsidRDefault="0009276C" w:rsidP="0033198E">
      <w:pPr>
        <w:spacing w:after="0" w:line="360" w:lineRule="auto"/>
        <w:jc w:val="both"/>
        <w:rPr>
          <w:rFonts w:ascii="Times New Roman" w:hAnsi="Times New Roman" w:cs="Times New Roman"/>
          <w:bCs/>
          <w:sz w:val="24"/>
          <w:szCs w:val="24"/>
        </w:rPr>
      </w:pPr>
      <w:r w:rsidRPr="00322AFF">
        <w:rPr>
          <w:rFonts w:ascii="Times New Roman" w:hAnsi="Times New Roman" w:cs="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14:paraId="4DD8833B" w14:textId="317CF16C"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São responsabilidades do licitante:</w:t>
      </w:r>
    </w:p>
    <w:p w14:paraId="2AA7D7B5" w14:textId="77777777" w:rsidR="00322AFF" w:rsidRPr="00322AFF" w:rsidRDefault="00322AFF" w:rsidP="0033198E">
      <w:pPr>
        <w:pStyle w:val="PargrafodaLista"/>
        <w:ind w:left="0" w:firstLine="0"/>
        <w:rPr>
          <w:rFonts w:ascii="Times New Roman" w:hAnsi="Times New Roman" w:cs="Times New Roman"/>
          <w:bCs/>
          <w:sz w:val="24"/>
          <w:szCs w:val="24"/>
        </w:rPr>
      </w:pPr>
    </w:p>
    <w:p w14:paraId="031DD498" w14:textId="58D3C9EB" w:rsidR="00322AFF" w:rsidRPr="00322AFF" w:rsidRDefault="0009276C" w:rsidP="0033198E">
      <w:pPr>
        <w:pStyle w:val="PargrafodaLista"/>
        <w:numPr>
          <w:ilvl w:val="0"/>
          <w:numId w:val="23"/>
        </w:numPr>
        <w:ind w:left="0" w:firstLine="0"/>
        <w:rPr>
          <w:rFonts w:ascii="Times New Roman" w:hAnsi="Times New Roman" w:cs="Times New Roman"/>
          <w:bCs/>
          <w:sz w:val="24"/>
          <w:szCs w:val="24"/>
        </w:rPr>
      </w:pPr>
      <w:r w:rsidRPr="00322AFF">
        <w:rPr>
          <w:rFonts w:ascii="Times New Roman" w:hAnsi="Times New Roman" w:cs="Times New Roman"/>
          <w:bCs/>
          <w:sz w:val="24"/>
          <w:szCs w:val="24"/>
        </w:rPr>
        <w:t>Tomar conhecimento de e cumprir todos os dispositivos constantes dos editais de negócios dos quais venha a participar;</w:t>
      </w:r>
    </w:p>
    <w:p w14:paraId="727F4EA1" w14:textId="77777777" w:rsidR="00322AFF" w:rsidRDefault="0009276C" w:rsidP="0033198E">
      <w:pPr>
        <w:pStyle w:val="PargrafodaLista"/>
        <w:numPr>
          <w:ilvl w:val="0"/>
          <w:numId w:val="23"/>
        </w:numPr>
        <w:ind w:left="0" w:firstLine="0"/>
        <w:rPr>
          <w:rFonts w:ascii="Times New Roman" w:hAnsi="Times New Roman" w:cs="Times New Roman"/>
          <w:bCs/>
          <w:sz w:val="24"/>
          <w:szCs w:val="24"/>
        </w:rPr>
      </w:pPr>
      <w:r w:rsidRPr="00322AFF">
        <w:rPr>
          <w:rFonts w:ascii="Times New Roman" w:hAnsi="Times New Roman" w:cs="Times New Roman"/>
          <w:bCs/>
          <w:sz w:val="24"/>
          <w:szCs w:val="24"/>
        </w:rPr>
        <w:t>Observar a legislação pertinente, bem como o disposto no Estatuto Social e regulamentos expedidos pela Bolsa de Licitações do Brasil, dos quais declara ter pleno conhecimento;</w:t>
      </w:r>
    </w:p>
    <w:p w14:paraId="07B84BFA" w14:textId="77777777" w:rsidR="00322AFF" w:rsidRDefault="00322AFF" w:rsidP="0033198E">
      <w:pPr>
        <w:pStyle w:val="PargrafodaLista"/>
        <w:ind w:left="0" w:firstLine="0"/>
        <w:rPr>
          <w:rFonts w:ascii="Times New Roman" w:hAnsi="Times New Roman" w:cs="Times New Roman"/>
          <w:bCs/>
          <w:sz w:val="24"/>
          <w:szCs w:val="24"/>
        </w:rPr>
      </w:pPr>
    </w:p>
    <w:p w14:paraId="121A3106" w14:textId="21A90EC1" w:rsidR="0009276C" w:rsidRDefault="0009276C" w:rsidP="0033198E">
      <w:pPr>
        <w:pStyle w:val="PargrafodaLista"/>
        <w:numPr>
          <w:ilvl w:val="0"/>
          <w:numId w:val="23"/>
        </w:numPr>
        <w:ind w:left="0" w:firstLine="0"/>
        <w:rPr>
          <w:rFonts w:ascii="Times New Roman" w:hAnsi="Times New Roman" w:cs="Times New Roman"/>
          <w:bCs/>
          <w:sz w:val="24"/>
          <w:szCs w:val="24"/>
        </w:rPr>
      </w:pPr>
      <w:r w:rsidRPr="00322AFF">
        <w:rPr>
          <w:rFonts w:ascii="Times New Roman" w:hAnsi="Times New Roman" w:cs="Times New Roman"/>
          <w:bCs/>
          <w:sz w:val="24"/>
          <w:szCs w:val="24"/>
        </w:rPr>
        <w:t>Designar Representante Legal como responsável perante a Bolsa de Licitações do Brasil</w:t>
      </w:r>
      <w:r w:rsidR="00322AFF">
        <w:rPr>
          <w:rFonts w:ascii="Times New Roman" w:hAnsi="Times New Roman" w:cs="Times New Roman"/>
          <w:bCs/>
          <w:sz w:val="24"/>
          <w:szCs w:val="24"/>
        </w:rPr>
        <w:t>, e:</w:t>
      </w:r>
    </w:p>
    <w:p w14:paraId="55BD55BA" w14:textId="77777777" w:rsidR="00322AFF" w:rsidRPr="00322AFF" w:rsidRDefault="00322AFF" w:rsidP="0033198E">
      <w:pPr>
        <w:pStyle w:val="PargrafodaLista"/>
        <w:ind w:left="0" w:firstLine="0"/>
        <w:rPr>
          <w:rFonts w:ascii="Times New Roman" w:hAnsi="Times New Roman" w:cs="Times New Roman"/>
          <w:bCs/>
          <w:sz w:val="24"/>
          <w:szCs w:val="24"/>
        </w:rPr>
      </w:pPr>
    </w:p>
    <w:p w14:paraId="11D75C52" w14:textId="3DFF860D" w:rsidR="0009276C" w:rsidRDefault="0009276C" w:rsidP="0033198E">
      <w:pPr>
        <w:pStyle w:val="PargrafodaLista"/>
        <w:numPr>
          <w:ilvl w:val="0"/>
          <w:numId w:val="23"/>
        </w:numPr>
        <w:ind w:left="0" w:firstLine="0"/>
        <w:rPr>
          <w:rFonts w:ascii="Times New Roman" w:hAnsi="Times New Roman" w:cs="Times New Roman"/>
          <w:bCs/>
          <w:sz w:val="24"/>
          <w:szCs w:val="24"/>
        </w:rPr>
      </w:pPr>
      <w:r w:rsidRPr="00322AFF">
        <w:rPr>
          <w:rFonts w:ascii="Times New Roman" w:hAnsi="Times New Roman" w:cs="Times New Roman"/>
          <w:bCs/>
          <w:sz w:val="24"/>
          <w:szCs w:val="24"/>
        </w:rPr>
        <w:t>Pagar taxa pela utilização do Sistema Eletrônico de Licitações.</w:t>
      </w:r>
    </w:p>
    <w:p w14:paraId="1D49DA95" w14:textId="77777777" w:rsidR="00322AFF" w:rsidRDefault="00322AFF" w:rsidP="0033198E">
      <w:pPr>
        <w:spacing w:after="0" w:line="360" w:lineRule="auto"/>
        <w:jc w:val="both"/>
        <w:rPr>
          <w:rFonts w:ascii="Times New Roman" w:hAnsi="Times New Roman" w:cs="Times New Roman"/>
          <w:bCs/>
          <w:sz w:val="24"/>
          <w:szCs w:val="24"/>
        </w:rPr>
      </w:pPr>
    </w:p>
    <w:p w14:paraId="0CE936BB"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 xml:space="preserve">O licitante reconhece que a utilização do Sistema Eletrônico de Licitação implica no pagamento da utilização, conforme regras previstas no Capítulo VIII do </w:t>
      </w:r>
      <w:r w:rsidR="009D2323" w:rsidRPr="00322AFF">
        <w:rPr>
          <w:rFonts w:ascii="Times New Roman" w:hAnsi="Times New Roman" w:cs="Times New Roman"/>
          <w:bCs/>
          <w:sz w:val="24"/>
          <w:szCs w:val="24"/>
        </w:rPr>
        <w:t>Regulamentado</w:t>
      </w:r>
      <w:r w:rsidRPr="00322AFF">
        <w:rPr>
          <w:rFonts w:ascii="Times New Roman" w:hAnsi="Times New Roman" w:cs="Times New Roman"/>
          <w:bCs/>
          <w:sz w:val="24"/>
          <w:szCs w:val="24"/>
        </w:rPr>
        <w:t xml:space="preserve"> Sistema Eletrônico de Licitações da Bolsa de Licitações e Leilões do Brasil, e podendo escolher entre os planos por taxa variável ou por período.</w:t>
      </w:r>
    </w:p>
    <w:p w14:paraId="2195E372" w14:textId="77777777" w:rsidR="00322AFF" w:rsidRDefault="00322AFF" w:rsidP="0033198E">
      <w:pPr>
        <w:pStyle w:val="PargrafodaLista"/>
        <w:ind w:left="0" w:firstLine="0"/>
        <w:rPr>
          <w:rFonts w:ascii="Times New Roman" w:hAnsi="Times New Roman" w:cs="Times New Roman"/>
          <w:bCs/>
          <w:sz w:val="24"/>
          <w:szCs w:val="24"/>
        </w:rPr>
      </w:pPr>
    </w:p>
    <w:p w14:paraId="1861451B"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A escolha dos planos se dá por ação do usuário no Sistema, na tela de Configurações de Plano e Cobrança no perfil do Representante Legal após autenticação por login e senha previamente cadastrados, selecionando o plano desejado e confirmando a opção.</w:t>
      </w:r>
    </w:p>
    <w:p w14:paraId="66A4DE98" w14:textId="77777777" w:rsidR="00322AFF" w:rsidRPr="00322AFF" w:rsidRDefault="00322AFF" w:rsidP="0033198E">
      <w:pPr>
        <w:pStyle w:val="PargrafodaLista"/>
        <w:ind w:left="0" w:firstLine="0"/>
        <w:rPr>
          <w:rFonts w:ascii="Times New Roman" w:hAnsi="Times New Roman" w:cs="Times New Roman"/>
          <w:bCs/>
          <w:sz w:val="24"/>
          <w:szCs w:val="24"/>
        </w:rPr>
      </w:pPr>
    </w:p>
    <w:p w14:paraId="782B8275"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O Plano por período tem a opção de renovação automática, diretamente pelo perfil de Representante Legal da empresa licitante na plataforma.</w:t>
      </w:r>
    </w:p>
    <w:p w14:paraId="3838C182" w14:textId="77777777" w:rsidR="00322AFF" w:rsidRPr="00322AFF" w:rsidRDefault="00322AFF" w:rsidP="0033198E">
      <w:pPr>
        <w:pStyle w:val="PargrafodaLista"/>
        <w:ind w:left="0" w:firstLine="0"/>
        <w:rPr>
          <w:rFonts w:ascii="Times New Roman" w:hAnsi="Times New Roman" w:cs="Times New Roman"/>
          <w:bCs/>
          <w:sz w:val="24"/>
          <w:szCs w:val="24"/>
        </w:rPr>
      </w:pPr>
    </w:p>
    <w:p w14:paraId="5546A9E4"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Os valores são apresentados pelo Sistema na tela de escolha dos planos, sendo que a BLL COMPRAS poderá alterar ou reajustar os valores dos planos sem qualquer aviso prévio, apresentando uma nova tabela de cobrança, através do Regulamento.</w:t>
      </w:r>
    </w:p>
    <w:p w14:paraId="12F06B3E" w14:textId="77777777" w:rsidR="00322AFF" w:rsidRPr="00322AFF" w:rsidRDefault="00322AFF" w:rsidP="0033198E">
      <w:pPr>
        <w:pStyle w:val="PargrafodaLista"/>
        <w:ind w:left="0" w:firstLine="0"/>
        <w:rPr>
          <w:rFonts w:ascii="Times New Roman" w:hAnsi="Times New Roman" w:cs="Times New Roman"/>
          <w:bCs/>
          <w:sz w:val="24"/>
          <w:szCs w:val="24"/>
        </w:rPr>
      </w:pPr>
    </w:p>
    <w:p w14:paraId="2D64E4AB"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 xml:space="preserve">A alteração do plano não isenta o licitante de quaisquer ônus devido a BLL </w:t>
      </w:r>
      <w:r w:rsidR="009D2323" w:rsidRPr="00322AFF">
        <w:rPr>
          <w:rFonts w:ascii="Times New Roman" w:hAnsi="Times New Roman" w:cs="Times New Roman"/>
          <w:bCs/>
          <w:sz w:val="24"/>
          <w:szCs w:val="24"/>
        </w:rPr>
        <w:t>COMPRAS, referente</w:t>
      </w:r>
      <w:r w:rsidRPr="00322AFF">
        <w:rPr>
          <w:rFonts w:ascii="Times New Roman" w:hAnsi="Times New Roman" w:cs="Times New Roman"/>
          <w:bCs/>
          <w:sz w:val="24"/>
          <w:szCs w:val="24"/>
        </w:rPr>
        <w:t xml:space="preserve"> ao plano anterior.</w:t>
      </w:r>
    </w:p>
    <w:p w14:paraId="12A54592" w14:textId="77777777" w:rsidR="00322AFF" w:rsidRPr="00322AFF" w:rsidRDefault="00322AFF" w:rsidP="0033198E">
      <w:pPr>
        <w:pStyle w:val="PargrafodaLista"/>
        <w:ind w:left="0" w:firstLine="0"/>
        <w:rPr>
          <w:rFonts w:ascii="Times New Roman" w:hAnsi="Times New Roman" w:cs="Times New Roman"/>
          <w:bCs/>
          <w:sz w:val="24"/>
          <w:szCs w:val="24"/>
        </w:rPr>
      </w:pPr>
    </w:p>
    <w:p w14:paraId="424F85D6"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 xml:space="preserve">O não pagamento das cobranças mencionadas acima sujeitam o licitante ao </w:t>
      </w:r>
      <w:r w:rsidR="009D2323" w:rsidRPr="00322AFF">
        <w:rPr>
          <w:rFonts w:ascii="Times New Roman" w:hAnsi="Times New Roman" w:cs="Times New Roman"/>
          <w:bCs/>
          <w:sz w:val="24"/>
          <w:szCs w:val="24"/>
        </w:rPr>
        <w:t>pagamento de</w:t>
      </w:r>
      <w:r w:rsidRPr="00322AFF">
        <w:rPr>
          <w:rFonts w:ascii="Times New Roman" w:hAnsi="Times New Roman" w:cs="Times New Roman"/>
          <w:bCs/>
          <w:sz w:val="24"/>
          <w:szCs w:val="24"/>
        </w:rPr>
        <w:t xml:space="preserve"> multa de 2% e juros moratórios de 1% ao mês, assim como inscrição em serviços de </w:t>
      </w:r>
      <w:r w:rsidR="009D2323" w:rsidRPr="00322AFF">
        <w:rPr>
          <w:rFonts w:ascii="Times New Roman" w:hAnsi="Times New Roman" w:cs="Times New Roman"/>
          <w:bCs/>
          <w:sz w:val="24"/>
          <w:szCs w:val="24"/>
        </w:rPr>
        <w:t>proteção ao</w:t>
      </w:r>
      <w:r w:rsidRPr="00322AFF">
        <w:rPr>
          <w:rFonts w:ascii="Times New Roman" w:hAnsi="Times New Roman" w:cs="Times New Roman"/>
          <w:bCs/>
          <w:sz w:val="24"/>
          <w:szCs w:val="24"/>
        </w:rPr>
        <w:t xml:space="preserve"> crédito (SPC/SERASA e outros) e cadastro dos inadimplentes da BLL COMPRAS, além </w:t>
      </w:r>
      <w:r w:rsidR="009D2323" w:rsidRPr="00322AFF">
        <w:rPr>
          <w:rFonts w:ascii="Times New Roman" w:hAnsi="Times New Roman" w:cs="Times New Roman"/>
          <w:bCs/>
          <w:sz w:val="24"/>
          <w:szCs w:val="24"/>
        </w:rPr>
        <w:t>da automática</w:t>
      </w:r>
      <w:r w:rsidRPr="00322AFF">
        <w:rPr>
          <w:rFonts w:ascii="Times New Roman" w:hAnsi="Times New Roman" w:cs="Times New Roman"/>
          <w:bCs/>
          <w:sz w:val="24"/>
          <w:szCs w:val="24"/>
        </w:rPr>
        <w:t xml:space="preserve"> desativação do licitante e todos os seus acessos.</w:t>
      </w:r>
    </w:p>
    <w:p w14:paraId="7FCE48A4" w14:textId="77777777" w:rsidR="00322AFF" w:rsidRPr="00322AFF" w:rsidRDefault="00322AFF" w:rsidP="0033198E">
      <w:pPr>
        <w:pStyle w:val="PargrafodaLista"/>
        <w:ind w:left="0" w:firstLine="0"/>
        <w:rPr>
          <w:rFonts w:ascii="Times New Roman" w:hAnsi="Times New Roman" w:cs="Times New Roman"/>
          <w:bCs/>
          <w:sz w:val="24"/>
          <w:szCs w:val="24"/>
        </w:rPr>
      </w:pPr>
    </w:p>
    <w:p w14:paraId="3970F26C"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 xml:space="preserve">O licitante autoriza a BLL COMPRAS a expedir boleto de cobrança bancária </w:t>
      </w:r>
      <w:r w:rsidR="009D2323" w:rsidRPr="00322AFF">
        <w:rPr>
          <w:rFonts w:ascii="Times New Roman" w:hAnsi="Times New Roman" w:cs="Times New Roman"/>
          <w:bCs/>
          <w:sz w:val="24"/>
          <w:szCs w:val="24"/>
        </w:rPr>
        <w:t>referente às</w:t>
      </w:r>
      <w:r w:rsidRPr="00322AFF">
        <w:rPr>
          <w:rFonts w:ascii="Times New Roman" w:hAnsi="Times New Roman" w:cs="Times New Roman"/>
          <w:bCs/>
          <w:sz w:val="24"/>
          <w:szCs w:val="24"/>
        </w:rPr>
        <w:t xml:space="preserve"> taxas de utilização ora referidas, nos prazos e condições definidos no Regulamento.</w:t>
      </w:r>
    </w:p>
    <w:p w14:paraId="3D10F1E0" w14:textId="77777777" w:rsidR="00322AFF" w:rsidRPr="00322AFF" w:rsidRDefault="00322AFF" w:rsidP="0033198E">
      <w:pPr>
        <w:pStyle w:val="PargrafodaLista"/>
        <w:ind w:left="0" w:firstLine="0"/>
        <w:rPr>
          <w:rFonts w:ascii="Times New Roman" w:hAnsi="Times New Roman" w:cs="Times New Roman"/>
          <w:bCs/>
          <w:sz w:val="24"/>
          <w:szCs w:val="24"/>
        </w:rPr>
      </w:pPr>
    </w:p>
    <w:p w14:paraId="40C74A8E"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 xml:space="preserve">A liberação de acesso ao sistema se dará mediante validação de documentação </w:t>
      </w:r>
      <w:r w:rsidR="009D2323" w:rsidRPr="00322AFF">
        <w:rPr>
          <w:rFonts w:ascii="Times New Roman" w:hAnsi="Times New Roman" w:cs="Times New Roman"/>
          <w:bCs/>
          <w:sz w:val="24"/>
          <w:szCs w:val="24"/>
        </w:rPr>
        <w:t>anexada ao</w:t>
      </w:r>
      <w:r w:rsidRPr="00322AFF">
        <w:rPr>
          <w:rFonts w:ascii="Times New Roman" w:hAnsi="Times New Roman" w:cs="Times New Roman"/>
          <w:bCs/>
          <w:sz w:val="24"/>
          <w:szCs w:val="24"/>
        </w:rPr>
        <w:t xml:space="preserve"> sistema, sendo o contrato social e procurações, quando for o caso; em no máximo 24 (</w:t>
      </w:r>
      <w:r w:rsidR="009D2323" w:rsidRPr="00322AFF">
        <w:rPr>
          <w:rFonts w:ascii="Times New Roman" w:hAnsi="Times New Roman" w:cs="Times New Roman"/>
          <w:bCs/>
          <w:sz w:val="24"/>
          <w:szCs w:val="24"/>
        </w:rPr>
        <w:t>vinte</w:t>
      </w:r>
      <w:r w:rsidRPr="00322AFF">
        <w:rPr>
          <w:rFonts w:ascii="Times New Roman" w:hAnsi="Times New Roman" w:cs="Times New Roman"/>
          <w:bCs/>
          <w:sz w:val="24"/>
          <w:szCs w:val="24"/>
        </w:rPr>
        <w:t xml:space="preserve"> quatro) horas, conforme regras estabelecidas no Capítulo V do Regulamento.</w:t>
      </w:r>
    </w:p>
    <w:p w14:paraId="3883F02B" w14:textId="77777777" w:rsidR="00322AFF" w:rsidRPr="00322AFF" w:rsidRDefault="00322AFF" w:rsidP="0033198E">
      <w:pPr>
        <w:pStyle w:val="PargrafodaLista"/>
        <w:ind w:left="0" w:firstLine="0"/>
        <w:rPr>
          <w:rFonts w:ascii="Times New Roman" w:hAnsi="Times New Roman" w:cs="Times New Roman"/>
          <w:bCs/>
          <w:sz w:val="24"/>
          <w:szCs w:val="24"/>
        </w:rPr>
      </w:pPr>
    </w:p>
    <w:p w14:paraId="5FC87814"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 xml:space="preserve">O presente Termo de Adesão é válido por termo indeterminado, podendo ser </w:t>
      </w:r>
      <w:r w:rsidR="009D2323" w:rsidRPr="00322AFF">
        <w:rPr>
          <w:rFonts w:ascii="Times New Roman" w:hAnsi="Times New Roman" w:cs="Times New Roman"/>
          <w:bCs/>
          <w:sz w:val="24"/>
          <w:szCs w:val="24"/>
        </w:rPr>
        <w:t>rescindido ou</w:t>
      </w:r>
      <w:r w:rsidRPr="00322AFF">
        <w:rPr>
          <w:rFonts w:ascii="Times New Roman" w:hAnsi="Times New Roman" w:cs="Times New Roman"/>
          <w:bCs/>
          <w:sz w:val="24"/>
          <w:szCs w:val="24"/>
        </w:rPr>
        <w:t xml:space="preserve"> revogado a qualquer tempo pelo licitante, mediante comunicação expressa.</w:t>
      </w:r>
    </w:p>
    <w:p w14:paraId="28B38BC8" w14:textId="77777777" w:rsidR="00322AFF" w:rsidRPr="00322AFF" w:rsidRDefault="00322AFF" w:rsidP="0033198E">
      <w:pPr>
        <w:pStyle w:val="PargrafodaLista"/>
        <w:ind w:left="0" w:firstLine="0"/>
        <w:rPr>
          <w:rFonts w:ascii="Times New Roman" w:hAnsi="Times New Roman" w:cs="Times New Roman"/>
          <w:bCs/>
          <w:sz w:val="24"/>
          <w:szCs w:val="24"/>
        </w:rPr>
      </w:pPr>
    </w:p>
    <w:p w14:paraId="08EBBFD6" w14:textId="1D72D7EF" w:rsidR="0009276C"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A rescisão do presente Termo não isenta o licitante de quaisquer ônus devidos à BLL COMPRAS referentes ao seu período válido.</w:t>
      </w:r>
    </w:p>
    <w:p w14:paraId="7F83E6A9" w14:textId="77777777" w:rsidR="002E138D" w:rsidRPr="002E138D" w:rsidRDefault="002E138D" w:rsidP="0033198E">
      <w:pPr>
        <w:rPr>
          <w:rFonts w:ascii="Times New Roman" w:hAnsi="Times New Roman" w:cs="Times New Roman"/>
          <w:bCs/>
          <w:sz w:val="24"/>
          <w:szCs w:val="24"/>
        </w:rPr>
      </w:pPr>
    </w:p>
    <w:p w14:paraId="4CFAB2CA" w14:textId="77777777" w:rsidR="002E138D" w:rsidRPr="004E47BB" w:rsidRDefault="002E138D" w:rsidP="0033198E">
      <w:pPr>
        <w:spacing w:after="0" w:line="360" w:lineRule="auto"/>
        <w:jc w:val="right"/>
        <w:rPr>
          <w:rFonts w:ascii="Times New Roman" w:hAnsi="Times New Roman" w:cs="Times New Roman"/>
          <w:bCs/>
          <w:sz w:val="24"/>
          <w:szCs w:val="24"/>
        </w:rPr>
      </w:pPr>
      <w:r w:rsidRPr="004E47BB">
        <w:rPr>
          <w:rFonts w:ascii="Times New Roman" w:hAnsi="Times New Roman" w:cs="Times New Roman"/>
          <w:bCs/>
          <w:sz w:val="24"/>
          <w:szCs w:val="24"/>
        </w:rPr>
        <w:t>Local e data</w:t>
      </w:r>
    </w:p>
    <w:p w14:paraId="48A9CFF7" w14:textId="77777777" w:rsidR="002E138D" w:rsidRDefault="002E138D" w:rsidP="0033198E">
      <w:pPr>
        <w:spacing w:after="0" w:line="360" w:lineRule="auto"/>
        <w:jc w:val="center"/>
        <w:rPr>
          <w:rFonts w:ascii="Times New Roman" w:hAnsi="Times New Roman" w:cs="Times New Roman"/>
          <w:bCs/>
          <w:sz w:val="24"/>
          <w:szCs w:val="24"/>
        </w:rPr>
      </w:pPr>
    </w:p>
    <w:p w14:paraId="359C15BE" w14:textId="77777777" w:rsidR="002E138D" w:rsidRPr="004E47BB" w:rsidRDefault="002E138D" w:rsidP="0033198E">
      <w:pPr>
        <w:spacing w:after="0" w:line="360" w:lineRule="auto"/>
        <w:jc w:val="center"/>
        <w:rPr>
          <w:rFonts w:ascii="Times New Roman" w:hAnsi="Times New Roman" w:cs="Times New Roman"/>
          <w:bCs/>
          <w:sz w:val="24"/>
          <w:szCs w:val="24"/>
        </w:rPr>
      </w:pPr>
    </w:p>
    <w:p w14:paraId="3FFAD9CA" w14:textId="77777777" w:rsidR="002E138D" w:rsidRPr="00322AFF" w:rsidRDefault="002E138D" w:rsidP="0033198E">
      <w:pPr>
        <w:spacing w:after="0" w:line="36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____</w:t>
      </w:r>
      <w:r w:rsidRPr="00322AFF">
        <w:rPr>
          <w:rFonts w:ascii="Times New Roman" w:hAnsi="Times New Roman" w:cs="Times New Roman"/>
          <w:bCs/>
          <w:sz w:val="24"/>
          <w:szCs w:val="24"/>
          <w:u w:val="single"/>
        </w:rPr>
        <w:t xml:space="preserve"> (Assinaturas autorizadas com firma reconhecida em cartório)</w:t>
      </w:r>
      <w:r>
        <w:rPr>
          <w:rFonts w:ascii="Times New Roman" w:hAnsi="Times New Roman" w:cs="Times New Roman"/>
          <w:bCs/>
          <w:sz w:val="24"/>
          <w:szCs w:val="24"/>
          <w:u w:val="single"/>
        </w:rPr>
        <w:t xml:space="preserve"> ___</w:t>
      </w:r>
    </w:p>
    <w:p w14:paraId="1581E3F7" w14:textId="77777777" w:rsidR="002E138D" w:rsidRDefault="002E138D"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Razão Social</w:t>
      </w:r>
    </w:p>
    <w:p w14:paraId="33133C72" w14:textId="77777777" w:rsidR="002E138D" w:rsidRPr="004E47BB" w:rsidRDefault="002E138D"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CNPJ/MF</w:t>
      </w:r>
    </w:p>
    <w:p w14:paraId="0402A05C" w14:textId="77777777" w:rsidR="002E138D" w:rsidRPr="00322AFF" w:rsidRDefault="002E138D"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w:t>
      </w:r>
      <w:r w:rsidRPr="004E47BB">
        <w:rPr>
          <w:rFonts w:ascii="Times New Roman" w:hAnsi="Times New Roman" w:cs="Times New Roman"/>
          <w:bCs/>
          <w:sz w:val="24"/>
          <w:szCs w:val="24"/>
        </w:rPr>
        <w:t>epresentante Legal</w:t>
      </w:r>
      <w:r>
        <w:rPr>
          <w:rFonts w:ascii="Times New Roman" w:hAnsi="Times New Roman" w:cs="Times New Roman"/>
          <w:bCs/>
          <w:sz w:val="24"/>
          <w:szCs w:val="24"/>
        </w:rPr>
        <w:br/>
        <w:t>CPF/MF</w:t>
      </w:r>
    </w:p>
    <w:p w14:paraId="44AA7200"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 xml:space="preserve"> </w:t>
      </w:r>
    </w:p>
    <w:p w14:paraId="59E453DF" w14:textId="77777777" w:rsidR="0009276C" w:rsidRPr="004E47BB" w:rsidRDefault="0009276C" w:rsidP="0033198E">
      <w:pPr>
        <w:spacing w:after="0" w:line="360" w:lineRule="auto"/>
        <w:jc w:val="both"/>
        <w:rPr>
          <w:rFonts w:ascii="Times New Roman" w:hAnsi="Times New Roman" w:cs="Times New Roman"/>
          <w:b/>
          <w:sz w:val="24"/>
          <w:szCs w:val="24"/>
        </w:rPr>
      </w:pPr>
    </w:p>
    <w:p w14:paraId="2772851A" w14:textId="77777777" w:rsidR="0009276C" w:rsidRPr="004E47BB" w:rsidRDefault="0009276C" w:rsidP="0033198E">
      <w:pPr>
        <w:spacing w:after="0" w:line="360" w:lineRule="auto"/>
        <w:jc w:val="both"/>
        <w:rPr>
          <w:rFonts w:ascii="Times New Roman" w:hAnsi="Times New Roman" w:cs="Times New Roman"/>
          <w:b/>
          <w:sz w:val="24"/>
          <w:szCs w:val="24"/>
        </w:rPr>
      </w:pPr>
    </w:p>
    <w:p w14:paraId="6F691048" w14:textId="77777777" w:rsidR="0009276C" w:rsidRPr="004E47BB" w:rsidRDefault="0009276C" w:rsidP="0033198E">
      <w:pPr>
        <w:spacing w:after="0" w:line="360" w:lineRule="auto"/>
        <w:jc w:val="both"/>
        <w:rPr>
          <w:rFonts w:ascii="Times New Roman" w:hAnsi="Times New Roman" w:cs="Times New Roman"/>
          <w:b/>
          <w:sz w:val="24"/>
          <w:szCs w:val="24"/>
        </w:rPr>
      </w:pPr>
    </w:p>
    <w:p w14:paraId="56E8F757" w14:textId="77777777" w:rsidR="00322AFF" w:rsidRDefault="00322AFF" w:rsidP="0033198E">
      <w:pPr>
        <w:spacing w:after="0" w:line="360" w:lineRule="auto"/>
        <w:rPr>
          <w:rFonts w:ascii="Times New Roman" w:hAnsi="Times New Roman" w:cs="Times New Roman"/>
          <w:b/>
          <w:sz w:val="24"/>
          <w:szCs w:val="24"/>
        </w:rPr>
      </w:pPr>
    </w:p>
    <w:p w14:paraId="702454C4" w14:textId="3C424F4C"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III - ANEXO AO TERMO DE ADESÃO AO SISTEMA ELETRÔNICO DE LICITAÇÕES DA BLL – BOLSA DE LICITAÇÕES DO BRASIL INDICAÇÃO DE USUÁRIO DO SISTEMA</w:t>
      </w:r>
    </w:p>
    <w:p w14:paraId="3CD4CD3A" w14:textId="77777777" w:rsidR="0009276C" w:rsidRPr="004E47BB" w:rsidRDefault="0009276C" w:rsidP="0033198E">
      <w:pPr>
        <w:spacing w:after="0" w:line="360" w:lineRule="auto"/>
        <w:jc w:val="both"/>
        <w:rPr>
          <w:rFonts w:ascii="Times New Roman" w:hAnsi="Times New Roman" w:cs="Times New Roman"/>
          <w:b/>
          <w:sz w:val="24"/>
          <w:szCs w:val="24"/>
        </w:rPr>
      </w:pPr>
    </w:p>
    <w:p w14:paraId="6B992F70" w14:textId="76565527" w:rsidR="00322AFF" w:rsidRPr="00322AFF" w:rsidRDefault="00322AFF" w:rsidP="0033198E">
      <w:pPr>
        <w:spacing w:after="0" w:line="360" w:lineRule="auto"/>
        <w:jc w:val="both"/>
        <w:rPr>
          <w:rFonts w:ascii="Times New Roman" w:hAnsi="Times New Roman" w:cs="Times New Roman"/>
          <w:bCs/>
          <w:sz w:val="24"/>
          <w:szCs w:val="24"/>
        </w:rPr>
      </w:pPr>
      <w:r w:rsidRPr="00322AFF">
        <w:rPr>
          <w:rFonts w:ascii="Times New Roman" w:hAnsi="Times New Roman" w:cs="Times New Roman"/>
          <w:bCs/>
          <w:sz w:val="24"/>
          <w:szCs w:val="24"/>
        </w:rPr>
        <w:t>Empresa</w:t>
      </w:r>
      <w:r>
        <w:rPr>
          <w:rFonts w:ascii="Times New Roman" w:hAnsi="Times New Roman" w:cs="Times New Roman"/>
          <w:bCs/>
          <w:sz w:val="24"/>
          <w:szCs w:val="24"/>
        </w:rPr>
        <w:t>:</w:t>
      </w:r>
    </w:p>
    <w:p w14:paraId="4AD204CF" w14:textId="21AC572D"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Razão Social do Licitante:</w:t>
      </w:r>
    </w:p>
    <w:p w14:paraId="3EEC4788" w14:textId="56CBE91B" w:rsidR="00322AFF"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CNPJ/</w:t>
      </w:r>
      <w:r w:rsidR="00322AFF">
        <w:rPr>
          <w:rFonts w:ascii="Times New Roman" w:hAnsi="Times New Roman" w:cs="Times New Roman"/>
          <w:b/>
          <w:sz w:val="24"/>
          <w:szCs w:val="24"/>
        </w:rPr>
        <w:t>MF:</w:t>
      </w:r>
    </w:p>
    <w:p w14:paraId="7C965AC1" w14:textId="77777777" w:rsidR="00322AFF" w:rsidRDefault="00322AFF" w:rsidP="0033198E">
      <w:pPr>
        <w:spacing w:after="0" w:line="360" w:lineRule="auto"/>
        <w:jc w:val="both"/>
        <w:rPr>
          <w:rFonts w:ascii="Times New Roman" w:hAnsi="Times New Roman" w:cs="Times New Roman"/>
          <w:b/>
          <w:sz w:val="24"/>
          <w:szCs w:val="24"/>
        </w:rPr>
      </w:pPr>
    </w:p>
    <w:p w14:paraId="44C09A81" w14:textId="72AD6601" w:rsidR="0009276C" w:rsidRPr="00322AFF" w:rsidRDefault="0009276C" w:rsidP="0033198E">
      <w:pPr>
        <w:spacing w:after="0" w:line="360" w:lineRule="auto"/>
        <w:jc w:val="both"/>
        <w:rPr>
          <w:rFonts w:ascii="Times New Roman" w:hAnsi="Times New Roman" w:cs="Times New Roman"/>
          <w:bCs/>
          <w:sz w:val="24"/>
          <w:szCs w:val="24"/>
        </w:rPr>
      </w:pPr>
      <w:r w:rsidRPr="00322AFF">
        <w:rPr>
          <w:rFonts w:ascii="Times New Roman" w:hAnsi="Times New Roman" w:cs="Times New Roman"/>
          <w:bCs/>
          <w:sz w:val="24"/>
          <w:szCs w:val="24"/>
        </w:rPr>
        <w:t>Operador</w:t>
      </w:r>
      <w:r w:rsidR="00322AFF">
        <w:rPr>
          <w:rFonts w:ascii="Times New Roman" w:hAnsi="Times New Roman" w:cs="Times New Roman"/>
          <w:bCs/>
          <w:sz w:val="24"/>
          <w:szCs w:val="24"/>
        </w:rPr>
        <w:t>(</w:t>
      </w:r>
      <w:r w:rsidRPr="00322AFF">
        <w:rPr>
          <w:rFonts w:ascii="Times New Roman" w:hAnsi="Times New Roman" w:cs="Times New Roman"/>
          <w:bCs/>
          <w:sz w:val="24"/>
          <w:szCs w:val="24"/>
        </w:rPr>
        <w:t>es</w:t>
      </w:r>
      <w:r w:rsidR="00322AFF">
        <w:rPr>
          <w:rFonts w:ascii="Times New Roman" w:hAnsi="Times New Roman" w:cs="Times New Roman"/>
          <w:bCs/>
          <w:sz w:val="24"/>
          <w:szCs w:val="24"/>
        </w:rPr>
        <w:t>)(as):</w:t>
      </w:r>
    </w:p>
    <w:p w14:paraId="2BF419A9" w14:textId="1CF88CBE"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Nome:</w:t>
      </w:r>
    </w:p>
    <w:p w14:paraId="6696E623" w14:textId="4C7348EE" w:rsidR="00322AFF"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CPF</w:t>
      </w:r>
      <w:r w:rsidR="00322AFF">
        <w:rPr>
          <w:rFonts w:ascii="Times New Roman" w:hAnsi="Times New Roman" w:cs="Times New Roman"/>
          <w:b/>
          <w:sz w:val="24"/>
          <w:szCs w:val="24"/>
        </w:rPr>
        <w:t>/MF</w:t>
      </w:r>
      <w:r w:rsidRPr="004E47BB">
        <w:rPr>
          <w:rFonts w:ascii="Times New Roman" w:hAnsi="Times New Roman" w:cs="Times New Roman"/>
          <w:b/>
          <w:sz w:val="24"/>
          <w:szCs w:val="24"/>
        </w:rPr>
        <w:t>:</w:t>
      </w:r>
    </w:p>
    <w:p w14:paraId="4E893738" w14:textId="74331419"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Função:</w:t>
      </w:r>
    </w:p>
    <w:p w14:paraId="01183C7C" w14:textId="74847BEF" w:rsidR="0009276C"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Telefone</w:t>
      </w:r>
      <w:r w:rsidR="00322AFF">
        <w:rPr>
          <w:rFonts w:ascii="Times New Roman" w:hAnsi="Times New Roman" w:cs="Times New Roman"/>
          <w:b/>
          <w:sz w:val="24"/>
          <w:szCs w:val="24"/>
        </w:rPr>
        <w:t xml:space="preserve">, </w:t>
      </w:r>
      <w:r w:rsidRPr="004E47BB">
        <w:rPr>
          <w:rFonts w:ascii="Times New Roman" w:hAnsi="Times New Roman" w:cs="Times New Roman"/>
          <w:b/>
          <w:sz w:val="24"/>
          <w:szCs w:val="24"/>
        </w:rPr>
        <w:t>Celular</w:t>
      </w:r>
      <w:r w:rsidR="00322AFF">
        <w:rPr>
          <w:rFonts w:ascii="Times New Roman" w:hAnsi="Times New Roman" w:cs="Times New Roman"/>
          <w:b/>
          <w:sz w:val="24"/>
          <w:szCs w:val="24"/>
        </w:rPr>
        <w:t>:</w:t>
      </w:r>
    </w:p>
    <w:p w14:paraId="092FD73C" w14:textId="77777777" w:rsidR="00322AFF" w:rsidRPr="004E47BB" w:rsidRDefault="00322AFF"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WhatsApp</w:t>
      </w:r>
      <w:r>
        <w:rPr>
          <w:rFonts w:ascii="Times New Roman" w:hAnsi="Times New Roman" w:cs="Times New Roman"/>
          <w:b/>
          <w:sz w:val="24"/>
          <w:szCs w:val="24"/>
        </w:rPr>
        <w:t>:</w:t>
      </w:r>
    </w:p>
    <w:p w14:paraId="19D50C0F" w14:textId="1B5A0FF6" w:rsidR="0009276C" w:rsidRDefault="00322AFF" w:rsidP="003319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Fax/</w:t>
      </w:r>
      <w:r w:rsidR="0009276C" w:rsidRPr="004E47BB">
        <w:rPr>
          <w:rFonts w:ascii="Times New Roman" w:hAnsi="Times New Roman" w:cs="Times New Roman"/>
          <w:b/>
          <w:sz w:val="24"/>
          <w:szCs w:val="24"/>
        </w:rPr>
        <w:t>E-mail:</w:t>
      </w:r>
    </w:p>
    <w:p w14:paraId="0FD3BE91" w14:textId="77777777" w:rsidR="00322AFF" w:rsidRDefault="00322AFF" w:rsidP="0033198E">
      <w:pPr>
        <w:spacing w:after="0" w:line="360" w:lineRule="auto"/>
        <w:jc w:val="both"/>
        <w:rPr>
          <w:rFonts w:ascii="Times New Roman" w:hAnsi="Times New Roman" w:cs="Times New Roman"/>
          <w:b/>
          <w:sz w:val="24"/>
          <w:szCs w:val="24"/>
        </w:rPr>
      </w:pPr>
    </w:p>
    <w:p w14:paraId="166042FB" w14:textId="32116EDB" w:rsidR="00322AFF" w:rsidRPr="004E47BB" w:rsidRDefault="00322AFF" w:rsidP="003319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 HOUVER MAIS DE UM OPERADOR, DEVERÁ PREENCHER CONFORME SEGUE ACIMA.</w:t>
      </w:r>
    </w:p>
    <w:p w14:paraId="539E14B4" w14:textId="77777777" w:rsidR="0009276C" w:rsidRPr="004E47BB" w:rsidRDefault="0009276C" w:rsidP="0033198E">
      <w:pPr>
        <w:spacing w:after="0" w:line="360" w:lineRule="auto"/>
        <w:jc w:val="both"/>
        <w:rPr>
          <w:rFonts w:ascii="Times New Roman" w:hAnsi="Times New Roman" w:cs="Times New Roman"/>
          <w:b/>
          <w:sz w:val="24"/>
          <w:szCs w:val="24"/>
        </w:rPr>
      </w:pPr>
    </w:p>
    <w:p w14:paraId="1F204377" w14:textId="41220E9E" w:rsidR="00322AFF" w:rsidRPr="00322AFF" w:rsidRDefault="00322AFF" w:rsidP="0033198E">
      <w:pPr>
        <w:spacing w:after="0" w:line="360" w:lineRule="auto"/>
        <w:jc w:val="both"/>
        <w:rPr>
          <w:rFonts w:ascii="Times New Roman" w:hAnsi="Times New Roman" w:cs="Times New Roman"/>
          <w:b/>
          <w:sz w:val="24"/>
          <w:szCs w:val="24"/>
        </w:rPr>
      </w:pPr>
      <w:r w:rsidRPr="00322AFF">
        <w:rPr>
          <w:rFonts w:ascii="Times New Roman" w:hAnsi="Times New Roman" w:cs="Times New Roman"/>
          <w:b/>
          <w:sz w:val="24"/>
          <w:szCs w:val="24"/>
        </w:rPr>
        <w:t>O licitante reconhece que:</w:t>
      </w:r>
    </w:p>
    <w:p w14:paraId="3EF854DF" w14:textId="77777777" w:rsidR="00322AFF" w:rsidRDefault="00322AFF" w:rsidP="0033198E">
      <w:pPr>
        <w:spacing w:after="0" w:line="360" w:lineRule="auto"/>
        <w:jc w:val="both"/>
        <w:rPr>
          <w:rFonts w:ascii="Times New Roman" w:hAnsi="Times New Roman" w:cs="Times New Roman"/>
          <w:b/>
          <w:sz w:val="24"/>
          <w:szCs w:val="24"/>
        </w:rPr>
      </w:pPr>
    </w:p>
    <w:p w14:paraId="7EBF2998" w14:textId="33C8F1FD" w:rsidR="0009276C" w:rsidRPr="00322AFF" w:rsidRDefault="0009276C" w:rsidP="0033198E">
      <w:pPr>
        <w:pStyle w:val="PargrafodaLista"/>
        <w:numPr>
          <w:ilvl w:val="0"/>
          <w:numId w:val="24"/>
        </w:numPr>
        <w:ind w:left="0" w:firstLine="0"/>
        <w:rPr>
          <w:rFonts w:ascii="Times New Roman" w:hAnsi="Times New Roman" w:cs="Times New Roman"/>
          <w:b/>
          <w:sz w:val="24"/>
          <w:szCs w:val="24"/>
        </w:rPr>
      </w:pPr>
      <w:r w:rsidRPr="00322AFF">
        <w:rPr>
          <w:rFonts w:ascii="Times New Roman" w:hAnsi="Times New Roman" w:cs="Times New Roman"/>
          <w:bCs/>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3504169C" w14:textId="77777777" w:rsidR="00322AFF" w:rsidRDefault="00322AFF" w:rsidP="0033198E">
      <w:pPr>
        <w:spacing w:after="0" w:line="360" w:lineRule="auto"/>
        <w:jc w:val="both"/>
        <w:rPr>
          <w:rFonts w:ascii="Times New Roman" w:hAnsi="Times New Roman" w:cs="Times New Roman"/>
          <w:bCs/>
          <w:sz w:val="24"/>
          <w:szCs w:val="24"/>
        </w:rPr>
      </w:pPr>
    </w:p>
    <w:p w14:paraId="06AB9D11" w14:textId="5619C0BE" w:rsidR="0009276C" w:rsidRPr="00322AFF" w:rsidRDefault="0009276C" w:rsidP="0033198E">
      <w:pPr>
        <w:pStyle w:val="PargrafodaLista"/>
        <w:numPr>
          <w:ilvl w:val="0"/>
          <w:numId w:val="24"/>
        </w:numPr>
        <w:ind w:left="0" w:firstLine="0"/>
        <w:rPr>
          <w:rFonts w:ascii="Times New Roman" w:hAnsi="Times New Roman" w:cs="Times New Roman"/>
          <w:bCs/>
          <w:sz w:val="24"/>
          <w:szCs w:val="24"/>
        </w:rPr>
      </w:pPr>
      <w:r w:rsidRPr="00322AFF">
        <w:rPr>
          <w:rFonts w:ascii="Times New Roman" w:hAnsi="Times New Roman" w:cs="Times New Roman"/>
          <w:bCs/>
          <w:sz w:val="24"/>
          <w:szCs w:val="24"/>
        </w:rPr>
        <w:t>O cancelamento de Senha ou de Chave Eletrônica poderá ser feito pela BLL - Bolsa de Licitações do Brasil, mediante solicitação escrita de seu titular ou do Licitante;</w:t>
      </w:r>
    </w:p>
    <w:p w14:paraId="717132D0" w14:textId="77777777" w:rsidR="00322AFF" w:rsidRDefault="00322AFF" w:rsidP="0033198E">
      <w:pPr>
        <w:spacing w:after="0" w:line="360" w:lineRule="auto"/>
        <w:jc w:val="both"/>
        <w:rPr>
          <w:rFonts w:ascii="Times New Roman" w:hAnsi="Times New Roman" w:cs="Times New Roman"/>
          <w:bCs/>
          <w:sz w:val="24"/>
          <w:szCs w:val="24"/>
        </w:rPr>
      </w:pPr>
    </w:p>
    <w:p w14:paraId="00B53792" w14:textId="59CB9071" w:rsidR="0009276C" w:rsidRPr="00322AFF" w:rsidRDefault="0009276C" w:rsidP="0033198E">
      <w:pPr>
        <w:pStyle w:val="PargrafodaLista"/>
        <w:numPr>
          <w:ilvl w:val="0"/>
          <w:numId w:val="24"/>
        </w:numPr>
        <w:ind w:left="0" w:firstLine="0"/>
        <w:rPr>
          <w:rFonts w:ascii="Times New Roman" w:hAnsi="Times New Roman" w:cs="Times New Roman"/>
          <w:bCs/>
          <w:sz w:val="24"/>
          <w:szCs w:val="24"/>
        </w:rPr>
      </w:pPr>
      <w:r w:rsidRPr="00322AFF">
        <w:rPr>
          <w:rFonts w:ascii="Times New Roman" w:hAnsi="Times New Roman" w:cs="Times New Roman"/>
          <w:bCs/>
          <w:sz w:val="24"/>
          <w:szCs w:val="24"/>
        </w:rPr>
        <w:t>A perda de Senha ou de Chave Eletrônica ou a quebra de seu sigilo deverá ser comunicada imediatamente à BLL – Bolsa de Licitações do Brasil para o necessário bloqueio de acesso;</w:t>
      </w:r>
    </w:p>
    <w:p w14:paraId="43219DD4" w14:textId="11E53E37" w:rsidR="0009276C" w:rsidRPr="00322AFF" w:rsidRDefault="0009276C" w:rsidP="0033198E">
      <w:pPr>
        <w:pStyle w:val="PargrafodaLista"/>
        <w:numPr>
          <w:ilvl w:val="0"/>
          <w:numId w:val="24"/>
        </w:numPr>
        <w:ind w:left="0" w:firstLine="0"/>
        <w:rPr>
          <w:rFonts w:ascii="Times New Roman" w:hAnsi="Times New Roman" w:cs="Times New Roman"/>
          <w:bCs/>
          <w:sz w:val="24"/>
          <w:szCs w:val="24"/>
        </w:rPr>
      </w:pPr>
      <w:r w:rsidRPr="00322AFF">
        <w:rPr>
          <w:rFonts w:ascii="Times New Roman" w:hAnsi="Times New Roman" w:cs="Times New Roman"/>
          <w:bCs/>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6EE1B067" w14:textId="77777777" w:rsidR="00322AFF" w:rsidRDefault="00322AFF" w:rsidP="0033198E">
      <w:pPr>
        <w:spacing w:after="0" w:line="360" w:lineRule="auto"/>
        <w:jc w:val="right"/>
        <w:rPr>
          <w:rFonts w:ascii="Times New Roman" w:hAnsi="Times New Roman" w:cs="Times New Roman"/>
          <w:bCs/>
          <w:sz w:val="24"/>
          <w:szCs w:val="24"/>
        </w:rPr>
      </w:pPr>
    </w:p>
    <w:p w14:paraId="2848FB94" w14:textId="58527865" w:rsidR="00322AFF" w:rsidRPr="004E47BB" w:rsidRDefault="00322AFF" w:rsidP="0033198E">
      <w:pPr>
        <w:spacing w:after="0" w:line="360" w:lineRule="auto"/>
        <w:jc w:val="right"/>
        <w:rPr>
          <w:rFonts w:ascii="Times New Roman" w:hAnsi="Times New Roman" w:cs="Times New Roman"/>
          <w:bCs/>
          <w:sz w:val="24"/>
          <w:szCs w:val="24"/>
        </w:rPr>
      </w:pPr>
      <w:r w:rsidRPr="004E47BB">
        <w:rPr>
          <w:rFonts w:ascii="Times New Roman" w:hAnsi="Times New Roman" w:cs="Times New Roman"/>
          <w:bCs/>
          <w:sz w:val="24"/>
          <w:szCs w:val="24"/>
        </w:rPr>
        <w:t>Local e data</w:t>
      </w:r>
    </w:p>
    <w:p w14:paraId="12E8163D" w14:textId="77777777" w:rsidR="00322AFF" w:rsidRDefault="00322AFF" w:rsidP="0033198E">
      <w:pPr>
        <w:spacing w:after="0" w:line="360" w:lineRule="auto"/>
        <w:jc w:val="center"/>
        <w:rPr>
          <w:rFonts w:ascii="Times New Roman" w:hAnsi="Times New Roman" w:cs="Times New Roman"/>
          <w:bCs/>
          <w:sz w:val="24"/>
          <w:szCs w:val="24"/>
        </w:rPr>
      </w:pPr>
    </w:p>
    <w:p w14:paraId="2A10EEC3" w14:textId="77777777" w:rsidR="00322AFF" w:rsidRPr="004E47BB" w:rsidRDefault="00322AFF" w:rsidP="0033198E">
      <w:pPr>
        <w:spacing w:after="0" w:line="360" w:lineRule="auto"/>
        <w:jc w:val="center"/>
        <w:rPr>
          <w:rFonts w:ascii="Times New Roman" w:hAnsi="Times New Roman" w:cs="Times New Roman"/>
          <w:bCs/>
          <w:sz w:val="24"/>
          <w:szCs w:val="24"/>
        </w:rPr>
      </w:pPr>
    </w:p>
    <w:p w14:paraId="6CA9E1D9" w14:textId="76102EAB" w:rsidR="00322AFF" w:rsidRPr="00322AFF" w:rsidRDefault="00322AFF" w:rsidP="0033198E">
      <w:pPr>
        <w:spacing w:after="0" w:line="36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____</w:t>
      </w:r>
      <w:r w:rsidRPr="00322AFF">
        <w:rPr>
          <w:rFonts w:ascii="Times New Roman" w:hAnsi="Times New Roman" w:cs="Times New Roman"/>
          <w:bCs/>
          <w:sz w:val="24"/>
          <w:szCs w:val="24"/>
          <w:u w:val="single"/>
        </w:rPr>
        <w:t xml:space="preserve"> (Assinaturas autorizadas com firma reconhecida em cartório)</w:t>
      </w:r>
      <w:r>
        <w:rPr>
          <w:rFonts w:ascii="Times New Roman" w:hAnsi="Times New Roman" w:cs="Times New Roman"/>
          <w:bCs/>
          <w:sz w:val="24"/>
          <w:szCs w:val="24"/>
          <w:u w:val="single"/>
        </w:rPr>
        <w:t xml:space="preserve"> ___</w:t>
      </w:r>
    </w:p>
    <w:p w14:paraId="4C4A2ACE" w14:textId="77777777" w:rsidR="00322AFF" w:rsidRDefault="00322AFF"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Razão Social</w:t>
      </w:r>
    </w:p>
    <w:p w14:paraId="54590D1B" w14:textId="77777777" w:rsidR="00322AFF" w:rsidRPr="004E47BB" w:rsidRDefault="00322AFF"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CNPJ/MF</w:t>
      </w:r>
    </w:p>
    <w:p w14:paraId="39B83BB7" w14:textId="51360B9F" w:rsidR="00E9246D" w:rsidRPr="00322AFF" w:rsidRDefault="00322AFF"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w:t>
      </w:r>
      <w:r w:rsidRPr="004E47BB">
        <w:rPr>
          <w:rFonts w:ascii="Times New Roman" w:hAnsi="Times New Roman" w:cs="Times New Roman"/>
          <w:bCs/>
          <w:sz w:val="24"/>
          <w:szCs w:val="24"/>
        </w:rPr>
        <w:t>epresentante Legal</w:t>
      </w:r>
      <w:r>
        <w:rPr>
          <w:rFonts w:ascii="Times New Roman" w:hAnsi="Times New Roman" w:cs="Times New Roman"/>
          <w:bCs/>
          <w:sz w:val="24"/>
          <w:szCs w:val="24"/>
        </w:rPr>
        <w:br/>
        <w:t>CPF/MF</w:t>
      </w:r>
    </w:p>
    <w:p w14:paraId="4B31B508" w14:textId="77777777" w:rsidR="00E9246D" w:rsidRPr="004E47BB" w:rsidRDefault="00E9246D" w:rsidP="0033198E">
      <w:pPr>
        <w:spacing w:after="0" w:line="360" w:lineRule="auto"/>
        <w:jc w:val="both"/>
        <w:rPr>
          <w:rFonts w:ascii="Times New Roman" w:hAnsi="Times New Roman" w:cs="Times New Roman"/>
          <w:b/>
          <w:sz w:val="24"/>
          <w:szCs w:val="24"/>
        </w:rPr>
      </w:pPr>
    </w:p>
    <w:p w14:paraId="4EFE4FAD" w14:textId="77777777" w:rsidR="00E9246D" w:rsidRPr="004E47BB" w:rsidRDefault="00E9246D" w:rsidP="0033198E">
      <w:pPr>
        <w:spacing w:after="0" w:line="360" w:lineRule="auto"/>
        <w:jc w:val="both"/>
        <w:rPr>
          <w:rFonts w:ascii="Times New Roman" w:hAnsi="Times New Roman" w:cs="Times New Roman"/>
          <w:b/>
          <w:sz w:val="24"/>
          <w:szCs w:val="24"/>
        </w:rPr>
      </w:pPr>
    </w:p>
    <w:p w14:paraId="710D61B1" w14:textId="77777777" w:rsidR="00E9246D" w:rsidRPr="004E47BB" w:rsidRDefault="00E9246D" w:rsidP="0033198E">
      <w:pPr>
        <w:spacing w:after="0" w:line="360" w:lineRule="auto"/>
        <w:jc w:val="both"/>
        <w:rPr>
          <w:rFonts w:ascii="Times New Roman" w:hAnsi="Times New Roman" w:cs="Times New Roman"/>
          <w:b/>
          <w:sz w:val="24"/>
          <w:szCs w:val="24"/>
        </w:rPr>
      </w:pPr>
    </w:p>
    <w:p w14:paraId="58F403D1" w14:textId="77777777" w:rsidR="00E9246D" w:rsidRPr="004E47BB" w:rsidRDefault="00E9246D" w:rsidP="0033198E">
      <w:pPr>
        <w:spacing w:after="0" w:line="360" w:lineRule="auto"/>
        <w:jc w:val="both"/>
        <w:rPr>
          <w:rFonts w:ascii="Times New Roman" w:hAnsi="Times New Roman" w:cs="Times New Roman"/>
          <w:b/>
          <w:sz w:val="24"/>
          <w:szCs w:val="24"/>
        </w:rPr>
      </w:pPr>
    </w:p>
    <w:p w14:paraId="45453547" w14:textId="77777777" w:rsidR="00E9246D" w:rsidRPr="004E47BB" w:rsidRDefault="00E9246D" w:rsidP="0033198E">
      <w:pPr>
        <w:spacing w:after="0" w:line="360" w:lineRule="auto"/>
        <w:jc w:val="both"/>
        <w:rPr>
          <w:rFonts w:ascii="Times New Roman" w:hAnsi="Times New Roman" w:cs="Times New Roman"/>
          <w:b/>
          <w:sz w:val="24"/>
          <w:szCs w:val="24"/>
        </w:rPr>
      </w:pPr>
    </w:p>
    <w:p w14:paraId="75FAFB4A" w14:textId="77777777" w:rsidR="00E9246D" w:rsidRPr="004E47BB" w:rsidRDefault="00E9246D" w:rsidP="0033198E">
      <w:pPr>
        <w:spacing w:after="0" w:line="360" w:lineRule="auto"/>
        <w:jc w:val="both"/>
        <w:rPr>
          <w:rFonts w:ascii="Times New Roman" w:hAnsi="Times New Roman" w:cs="Times New Roman"/>
          <w:b/>
          <w:sz w:val="24"/>
          <w:szCs w:val="24"/>
        </w:rPr>
      </w:pPr>
    </w:p>
    <w:p w14:paraId="349659FC" w14:textId="77777777" w:rsidR="00E9246D" w:rsidRPr="004E47BB" w:rsidRDefault="00E9246D" w:rsidP="0033198E">
      <w:pPr>
        <w:spacing w:after="0" w:line="360" w:lineRule="auto"/>
        <w:jc w:val="both"/>
        <w:rPr>
          <w:rFonts w:ascii="Times New Roman" w:hAnsi="Times New Roman" w:cs="Times New Roman"/>
          <w:b/>
          <w:sz w:val="24"/>
          <w:szCs w:val="24"/>
        </w:rPr>
      </w:pPr>
    </w:p>
    <w:p w14:paraId="2ED5C56D" w14:textId="77777777" w:rsidR="00E9246D" w:rsidRPr="004E47BB" w:rsidRDefault="00E9246D" w:rsidP="0033198E">
      <w:pPr>
        <w:spacing w:after="0" w:line="360" w:lineRule="auto"/>
        <w:jc w:val="both"/>
        <w:rPr>
          <w:rFonts w:ascii="Times New Roman" w:hAnsi="Times New Roman" w:cs="Times New Roman"/>
          <w:b/>
          <w:sz w:val="24"/>
          <w:szCs w:val="24"/>
        </w:rPr>
      </w:pPr>
    </w:p>
    <w:p w14:paraId="59AA6082" w14:textId="77777777" w:rsidR="00E9246D" w:rsidRDefault="00E9246D" w:rsidP="0033198E">
      <w:pPr>
        <w:spacing w:after="0" w:line="360" w:lineRule="auto"/>
        <w:jc w:val="both"/>
        <w:rPr>
          <w:rFonts w:ascii="Times New Roman" w:hAnsi="Times New Roman" w:cs="Times New Roman"/>
          <w:b/>
          <w:sz w:val="24"/>
          <w:szCs w:val="24"/>
        </w:rPr>
      </w:pPr>
    </w:p>
    <w:p w14:paraId="5CC102D7" w14:textId="77777777" w:rsidR="002049B8" w:rsidRDefault="002049B8" w:rsidP="0033198E">
      <w:pPr>
        <w:spacing w:after="0" w:line="360" w:lineRule="auto"/>
        <w:jc w:val="both"/>
        <w:rPr>
          <w:rFonts w:ascii="Times New Roman" w:hAnsi="Times New Roman" w:cs="Times New Roman"/>
          <w:b/>
          <w:sz w:val="24"/>
          <w:szCs w:val="24"/>
        </w:rPr>
      </w:pPr>
    </w:p>
    <w:p w14:paraId="7D87B8A6" w14:textId="77777777" w:rsidR="002049B8" w:rsidRDefault="002049B8" w:rsidP="0033198E">
      <w:pPr>
        <w:spacing w:after="0" w:line="360" w:lineRule="auto"/>
        <w:jc w:val="both"/>
        <w:rPr>
          <w:rFonts w:ascii="Times New Roman" w:hAnsi="Times New Roman" w:cs="Times New Roman"/>
          <w:b/>
          <w:sz w:val="24"/>
          <w:szCs w:val="24"/>
        </w:rPr>
      </w:pPr>
    </w:p>
    <w:p w14:paraId="2053B2F1" w14:textId="77777777" w:rsidR="002049B8" w:rsidRPr="004E47BB" w:rsidRDefault="002049B8" w:rsidP="0033198E">
      <w:pPr>
        <w:spacing w:after="0" w:line="360" w:lineRule="auto"/>
        <w:jc w:val="both"/>
        <w:rPr>
          <w:rFonts w:ascii="Times New Roman" w:hAnsi="Times New Roman" w:cs="Times New Roman"/>
          <w:b/>
          <w:sz w:val="24"/>
          <w:szCs w:val="24"/>
        </w:rPr>
      </w:pPr>
    </w:p>
    <w:p w14:paraId="15F711F9" w14:textId="77777777" w:rsidR="00E9246D" w:rsidRPr="004E47BB" w:rsidRDefault="00E9246D" w:rsidP="0033198E">
      <w:pPr>
        <w:spacing w:after="0" w:line="360" w:lineRule="auto"/>
        <w:jc w:val="both"/>
        <w:rPr>
          <w:rFonts w:ascii="Times New Roman" w:hAnsi="Times New Roman" w:cs="Times New Roman"/>
          <w:b/>
          <w:sz w:val="24"/>
          <w:szCs w:val="24"/>
        </w:rPr>
      </w:pPr>
    </w:p>
    <w:p w14:paraId="512D8C1B" w14:textId="77777777" w:rsidR="00322AFF" w:rsidRDefault="00322AFF" w:rsidP="0033198E">
      <w:pPr>
        <w:spacing w:after="0" w:line="360" w:lineRule="auto"/>
        <w:jc w:val="both"/>
        <w:rPr>
          <w:rFonts w:ascii="Times New Roman" w:hAnsi="Times New Roman" w:cs="Times New Roman"/>
          <w:b/>
          <w:sz w:val="24"/>
          <w:szCs w:val="24"/>
        </w:rPr>
      </w:pPr>
    </w:p>
    <w:p w14:paraId="6BFB12A2" w14:textId="66A48920"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IV - CUSTO PELA UTILIZAÇÃO DO SISTEMA – SOMENTE PARA O FORNECEDOR VENCEDOR</w:t>
      </w:r>
    </w:p>
    <w:p w14:paraId="1A06B422" w14:textId="77777777" w:rsidR="0009276C" w:rsidRPr="004E47BB" w:rsidRDefault="0009276C" w:rsidP="0033198E">
      <w:pPr>
        <w:spacing w:after="0" w:line="360" w:lineRule="auto"/>
        <w:jc w:val="both"/>
        <w:rPr>
          <w:rFonts w:ascii="Times New Roman" w:hAnsi="Times New Roman" w:cs="Times New Roman"/>
          <w:b/>
          <w:sz w:val="24"/>
          <w:szCs w:val="24"/>
        </w:rPr>
      </w:pPr>
    </w:p>
    <w:p w14:paraId="0E3949C1" w14:textId="77777777" w:rsidR="0009276C"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O licitante deverá optar por um dos planos disponíveis para a utilização do Sistema, sendo:</w:t>
      </w:r>
    </w:p>
    <w:p w14:paraId="6869BC1B" w14:textId="77777777" w:rsidR="00322AFF" w:rsidRPr="004E47BB" w:rsidRDefault="00322AFF" w:rsidP="0033198E">
      <w:pPr>
        <w:spacing w:after="0" w:line="360" w:lineRule="auto"/>
        <w:jc w:val="both"/>
        <w:rPr>
          <w:rFonts w:ascii="Times New Roman" w:hAnsi="Times New Roman" w:cs="Times New Roman"/>
          <w:b/>
          <w:sz w:val="24"/>
          <w:szCs w:val="24"/>
        </w:rPr>
      </w:pPr>
    </w:p>
    <w:p w14:paraId="488406C4" w14:textId="77777777" w:rsidR="00322AFF" w:rsidRDefault="0009276C" w:rsidP="0033198E">
      <w:pPr>
        <w:pStyle w:val="PargrafodaLista"/>
        <w:numPr>
          <w:ilvl w:val="0"/>
          <w:numId w:val="2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Plano por Período: O licitante poderá participar livremente das licitações publicadas no Sistema no período de 90 (noventa) dias, pelo valor de R$ 567,00 (quinhentos e sessenta e sete reais), podendo ser parcelado em 3 vezes de R$ 189,00 (cento e oitenta e nove reais).</w:t>
      </w:r>
    </w:p>
    <w:p w14:paraId="1EEF2E4F" w14:textId="77777777" w:rsidR="00322AFF" w:rsidRDefault="00322AFF" w:rsidP="0033198E">
      <w:pPr>
        <w:pStyle w:val="PargrafodaLista"/>
        <w:ind w:left="0" w:firstLine="0"/>
        <w:rPr>
          <w:rFonts w:ascii="Times New Roman" w:hAnsi="Times New Roman" w:cs="Times New Roman"/>
          <w:bCs/>
          <w:sz w:val="24"/>
          <w:szCs w:val="24"/>
        </w:rPr>
      </w:pPr>
    </w:p>
    <w:p w14:paraId="1761BC80" w14:textId="5440798D" w:rsidR="0009276C" w:rsidRPr="00322AFF" w:rsidRDefault="0009276C" w:rsidP="0033198E">
      <w:pPr>
        <w:pStyle w:val="PargrafodaLista"/>
        <w:numPr>
          <w:ilvl w:val="0"/>
          <w:numId w:val="2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Plano Taxa Variável: Somente o licitante vencedor pagará a taxa variável por sucesso, sendo 1,5% (um e meio por cento) sobre o valor do lote adjudicado, limitado ao teto máximo de R$ 600,00 (seiscentos reais) por lote adjudicado.</w:t>
      </w:r>
    </w:p>
    <w:p w14:paraId="1B8930E7" w14:textId="77777777" w:rsidR="0009276C" w:rsidRPr="004E47BB" w:rsidRDefault="0009276C" w:rsidP="0033198E">
      <w:pPr>
        <w:spacing w:after="0" w:line="360" w:lineRule="auto"/>
        <w:jc w:val="both"/>
        <w:rPr>
          <w:rFonts w:ascii="Times New Roman" w:hAnsi="Times New Roman" w:cs="Times New Roman"/>
          <w:bCs/>
          <w:sz w:val="24"/>
          <w:szCs w:val="24"/>
        </w:rPr>
      </w:pPr>
    </w:p>
    <w:p w14:paraId="37BB59E6" w14:textId="0BA0C210" w:rsidR="0009276C"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Editais publicados pelo sistema de aquisição:</w:t>
      </w:r>
    </w:p>
    <w:p w14:paraId="67EC7123" w14:textId="77777777" w:rsidR="00322AFF" w:rsidRPr="004E47BB" w:rsidRDefault="00322AFF" w:rsidP="0033198E">
      <w:pPr>
        <w:spacing w:after="0" w:line="360" w:lineRule="auto"/>
        <w:jc w:val="both"/>
        <w:rPr>
          <w:rFonts w:ascii="Times New Roman" w:hAnsi="Times New Roman" w:cs="Times New Roman"/>
          <w:bCs/>
          <w:sz w:val="24"/>
          <w:szCs w:val="24"/>
        </w:rPr>
      </w:pPr>
    </w:p>
    <w:p w14:paraId="2974A964" w14:textId="4C00A491" w:rsidR="0009276C" w:rsidRPr="00322AFF" w:rsidRDefault="0009276C" w:rsidP="0033198E">
      <w:pPr>
        <w:pStyle w:val="PargrafodaLista"/>
        <w:numPr>
          <w:ilvl w:val="0"/>
          <w:numId w:val="26"/>
        </w:numPr>
        <w:ind w:left="0" w:firstLine="0"/>
        <w:rPr>
          <w:rFonts w:ascii="Times New Roman" w:hAnsi="Times New Roman" w:cs="Times New Roman"/>
          <w:bCs/>
          <w:sz w:val="24"/>
          <w:szCs w:val="24"/>
        </w:rPr>
      </w:pPr>
      <w:r w:rsidRPr="00322AFF">
        <w:rPr>
          <w:rFonts w:ascii="Times New Roman" w:hAnsi="Times New Roman" w:cs="Times New Roman"/>
          <w:bCs/>
          <w:sz w:val="24"/>
          <w:szCs w:val="24"/>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B933D30" w14:textId="77777777" w:rsidR="0009276C" w:rsidRPr="004E47BB" w:rsidRDefault="0009276C" w:rsidP="0033198E">
      <w:pPr>
        <w:spacing w:after="0" w:line="360" w:lineRule="auto"/>
        <w:jc w:val="both"/>
        <w:rPr>
          <w:rFonts w:ascii="Times New Roman" w:hAnsi="Times New Roman" w:cs="Times New Roman"/>
          <w:bCs/>
          <w:sz w:val="24"/>
          <w:szCs w:val="24"/>
        </w:rPr>
      </w:pPr>
    </w:p>
    <w:p w14:paraId="3C3AC9DD" w14:textId="365F072A" w:rsidR="00322AFF"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Editais publicados pelo sistema de registro de preços:</w:t>
      </w:r>
    </w:p>
    <w:p w14:paraId="5B055859" w14:textId="77777777" w:rsidR="00322AFF" w:rsidRDefault="00322AFF" w:rsidP="0033198E">
      <w:pPr>
        <w:spacing w:after="0" w:line="360" w:lineRule="auto"/>
        <w:jc w:val="both"/>
        <w:rPr>
          <w:rFonts w:ascii="Times New Roman" w:hAnsi="Times New Roman" w:cs="Times New Roman"/>
          <w:bCs/>
          <w:sz w:val="24"/>
          <w:szCs w:val="24"/>
        </w:rPr>
      </w:pPr>
    </w:p>
    <w:p w14:paraId="67C750C9" w14:textId="5FFBF64E" w:rsidR="0009276C" w:rsidRPr="00322AFF" w:rsidRDefault="0009276C" w:rsidP="0033198E">
      <w:pPr>
        <w:pStyle w:val="PargrafodaLista"/>
        <w:numPr>
          <w:ilvl w:val="0"/>
          <w:numId w:val="26"/>
        </w:numPr>
        <w:ind w:left="0" w:firstLine="0"/>
        <w:rPr>
          <w:rFonts w:ascii="Times New Roman" w:hAnsi="Times New Roman" w:cs="Times New Roman"/>
          <w:bCs/>
          <w:sz w:val="24"/>
          <w:szCs w:val="24"/>
        </w:rPr>
      </w:pPr>
      <w:r w:rsidRPr="00322AFF">
        <w:rPr>
          <w:rFonts w:ascii="Times New Roman" w:hAnsi="Times New Roman" w:cs="Times New Roman"/>
          <w:bCs/>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1A926504" w14:textId="77777777" w:rsidR="00322AFF" w:rsidRPr="004E47BB" w:rsidRDefault="00322AFF" w:rsidP="0033198E">
      <w:pPr>
        <w:spacing w:after="0" w:line="360" w:lineRule="auto"/>
        <w:jc w:val="both"/>
        <w:rPr>
          <w:rFonts w:ascii="Times New Roman" w:hAnsi="Times New Roman" w:cs="Times New Roman"/>
          <w:bCs/>
          <w:sz w:val="24"/>
          <w:szCs w:val="24"/>
        </w:rPr>
      </w:pPr>
    </w:p>
    <w:p w14:paraId="2C6CAE7E" w14:textId="77777777" w:rsidR="0009276C"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Editais publicados pelo tipo de contrato de Aquisição Parcelada:</w:t>
      </w:r>
    </w:p>
    <w:p w14:paraId="417B78F4" w14:textId="77777777" w:rsidR="00322AFF" w:rsidRPr="004E47BB" w:rsidRDefault="00322AFF" w:rsidP="0033198E">
      <w:pPr>
        <w:spacing w:after="0" w:line="360" w:lineRule="auto"/>
        <w:jc w:val="both"/>
        <w:rPr>
          <w:rFonts w:ascii="Times New Roman" w:hAnsi="Times New Roman" w:cs="Times New Roman"/>
          <w:bCs/>
          <w:sz w:val="24"/>
          <w:szCs w:val="24"/>
        </w:rPr>
      </w:pPr>
    </w:p>
    <w:p w14:paraId="33633F2A" w14:textId="3D8CD28C" w:rsidR="0009276C" w:rsidRDefault="0009276C" w:rsidP="0033198E">
      <w:pPr>
        <w:pStyle w:val="PargrafodaLista"/>
        <w:numPr>
          <w:ilvl w:val="0"/>
          <w:numId w:val="26"/>
        </w:numPr>
        <w:ind w:left="0" w:firstLine="0"/>
        <w:rPr>
          <w:rFonts w:ascii="Times New Roman" w:hAnsi="Times New Roman" w:cs="Times New Roman"/>
          <w:bCs/>
          <w:sz w:val="24"/>
          <w:szCs w:val="24"/>
        </w:rPr>
      </w:pPr>
      <w:r w:rsidRPr="00322AFF">
        <w:rPr>
          <w:rFonts w:ascii="Times New Roman" w:hAnsi="Times New Roman" w:cs="Times New Roman"/>
          <w:bCs/>
          <w:sz w:val="24"/>
          <w:szCs w:val="24"/>
        </w:rPr>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14:paraId="73E951AE" w14:textId="77777777" w:rsidR="00322AFF" w:rsidRPr="00322AFF" w:rsidRDefault="00322AFF" w:rsidP="0033198E">
      <w:pPr>
        <w:pStyle w:val="PargrafodaLista"/>
        <w:ind w:left="0" w:firstLine="0"/>
        <w:rPr>
          <w:rFonts w:ascii="Times New Roman" w:hAnsi="Times New Roman" w:cs="Times New Roman"/>
          <w:bCs/>
          <w:sz w:val="24"/>
          <w:szCs w:val="24"/>
        </w:rPr>
      </w:pPr>
    </w:p>
    <w:p w14:paraId="017AFE6F"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Editais publicados pelos lances por maior desconto ou menor taxa administrativa:</w:t>
      </w:r>
    </w:p>
    <w:p w14:paraId="08A021D1" w14:textId="77777777" w:rsidR="00322AFF" w:rsidRDefault="00322AFF" w:rsidP="0033198E">
      <w:pPr>
        <w:spacing w:after="0" w:line="360" w:lineRule="auto"/>
        <w:jc w:val="both"/>
        <w:rPr>
          <w:rFonts w:ascii="Times New Roman" w:hAnsi="Times New Roman" w:cs="Times New Roman"/>
          <w:bCs/>
          <w:sz w:val="24"/>
          <w:szCs w:val="24"/>
        </w:rPr>
      </w:pPr>
    </w:p>
    <w:p w14:paraId="4A94019C" w14:textId="5712D5C7" w:rsidR="0009276C" w:rsidRPr="00322AFF" w:rsidRDefault="0009276C" w:rsidP="0033198E">
      <w:pPr>
        <w:pStyle w:val="PargrafodaLista"/>
        <w:numPr>
          <w:ilvl w:val="0"/>
          <w:numId w:val="26"/>
        </w:numPr>
        <w:ind w:left="0" w:firstLine="0"/>
        <w:rPr>
          <w:rFonts w:ascii="Times New Roman" w:hAnsi="Times New Roman" w:cs="Times New Roman"/>
          <w:bCs/>
          <w:sz w:val="24"/>
          <w:szCs w:val="24"/>
        </w:rPr>
      </w:pPr>
      <w:r w:rsidRPr="00322AFF">
        <w:rPr>
          <w:rFonts w:ascii="Times New Roman" w:hAnsi="Times New Roman" w:cs="Times New Roman"/>
          <w:bCs/>
          <w:sz w:val="24"/>
          <w:szCs w:val="24"/>
        </w:rPr>
        <w:t>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w:t>
      </w:r>
    </w:p>
    <w:p w14:paraId="2B0E8D66" w14:textId="77777777" w:rsidR="0009276C" w:rsidRPr="004E47BB" w:rsidRDefault="0009276C" w:rsidP="0033198E">
      <w:pPr>
        <w:spacing w:after="0" w:line="360" w:lineRule="auto"/>
        <w:jc w:val="both"/>
        <w:rPr>
          <w:rFonts w:ascii="Times New Roman" w:hAnsi="Times New Roman" w:cs="Times New Roman"/>
          <w:bCs/>
          <w:sz w:val="24"/>
          <w:szCs w:val="24"/>
        </w:rPr>
      </w:pPr>
    </w:p>
    <w:p w14:paraId="68533FB8"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5CC0627D" w14:textId="77777777" w:rsidR="0009276C" w:rsidRPr="004E47BB" w:rsidRDefault="0009276C" w:rsidP="0033198E">
      <w:pPr>
        <w:spacing w:after="0" w:line="360" w:lineRule="auto"/>
        <w:jc w:val="both"/>
        <w:rPr>
          <w:rFonts w:ascii="Times New Roman" w:hAnsi="Times New Roman" w:cs="Times New Roman"/>
          <w:bCs/>
          <w:sz w:val="24"/>
          <w:szCs w:val="24"/>
        </w:rPr>
      </w:pPr>
    </w:p>
    <w:p w14:paraId="5B8F3DC9"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14:paraId="3892D50B" w14:textId="77777777" w:rsidR="00322AFF" w:rsidRDefault="00322AFF" w:rsidP="0033198E">
      <w:pPr>
        <w:spacing w:after="0" w:line="360" w:lineRule="auto"/>
        <w:jc w:val="both"/>
        <w:rPr>
          <w:rFonts w:ascii="Times New Roman" w:hAnsi="Times New Roman" w:cs="Times New Roman"/>
          <w:bCs/>
          <w:sz w:val="24"/>
          <w:szCs w:val="24"/>
        </w:rPr>
      </w:pPr>
    </w:p>
    <w:p w14:paraId="013F24EB" w14:textId="687701F4"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Em caso de cancelamento pelo órgão promotor (comprador) do pregão realizado na plataforma, o licitante que optar pelo Plano por período, não terá direito a devolução de valores pagos com o uso da plataforma eletrônica.</w:t>
      </w:r>
    </w:p>
    <w:p w14:paraId="51E6D9A8" w14:textId="77777777" w:rsidR="00322AFF" w:rsidRDefault="00322AFF" w:rsidP="0033198E">
      <w:pPr>
        <w:spacing w:after="0" w:line="360" w:lineRule="auto"/>
        <w:jc w:val="both"/>
        <w:rPr>
          <w:rFonts w:ascii="Times New Roman" w:hAnsi="Times New Roman" w:cs="Times New Roman"/>
          <w:bCs/>
          <w:sz w:val="24"/>
          <w:szCs w:val="24"/>
        </w:rPr>
      </w:pPr>
    </w:p>
    <w:p w14:paraId="0A1FD78A" w14:textId="7403D3F2"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14:paraId="029C72B9" w14:textId="77777777" w:rsidR="0009276C" w:rsidRPr="004E47BB" w:rsidRDefault="0009276C" w:rsidP="0033198E">
      <w:pPr>
        <w:spacing w:after="0" w:line="360" w:lineRule="auto"/>
        <w:jc w:val="both"/>
        <w:rPr>
          <w:rFonts w:ascii="Times New Roman" w:hAnsi="Times New Roman" w:cs="Times New Roman"/>
          <w:bCs/>
          <w:sz w:val="24"/>
          <w:szCs w:val="24"/>
        </w:rPr>
      </w:pPr>
    </w:p>
    <w:p w14:paraId="75D046E2" w14:textId="4309ACA5" w:rsidR="0009276C" w:rsidRPr="00322AFF" w:rsidRDefault="0009276C" w:rsidP="0033198E">
      <w:pPr>
        <w:spacing w:after="0" w:line="360" w:lineRule="auto"/>
        <w:jc w:val="both"/>
        <w:rPr>
          <w:rFonts w:ascii="Times New Roman" w:hAnsi="Times New Roman" w:cs="Times New Roman"/>
          <w:b/>
          <w:sz w:val="24"/>
          <w:szCs w:val="24"/>
        </w:rPr>
      </w:pPr>
      <w:r w:rsidRPr="00322AFF">
        <w:rPr>
          <w:rFonts w:ascii="Times New Roman" w:hAnsi="Times New Roman" w:cs="Times New Roman"/>
          <w:b/>
          <w:sz w:val="24"/>
          <w:szCs w:val="24"/>
        </w:rPr>
        <w:t>DA UTILIZAÇÃO DE CÉLULAS DE APOIO (CORRETORAS) ASSOCIADAS</w:t>
      </w:r>
    </w:p>
    <w:p w14:paraId="2767EF9F" w14:textId="77777777" w:rsidR="00322AFF" w:rsidRPr="004E47BB" w:rsidRDefault="00322AFF" w:rsidP="0033198E">
      <w:pPr>
        <w:spacing w:after="0" w:line="360" w:lineRule="auto"/>
        <w:jc w:val="both"/>
        <w:rPr>
          <w:rFonts w:ascii="Times New Roman" w:hAnsi="Times New Roman" w:cs="Times New Roman"/>
          <w:bCs/>
          <w:sz w:val="24"/>
          <w:szCs w:val="24"/>
        </w:rPr>
      </w:pPr>
    </w:p>
    <w:p w14:paraId="523C39A5"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6B7C5E5C" w14:textId="77777777" w:rsidR="0009276C" w:rsidRPr="004E47BB" w:rsidRDefault="0009276C" w:rsidP="0033198E">
      <w:pPr>
        <w:spacing w:after="0" w:line="360" w:lineRule="auto"/>
        <w:jc w:val="both"/>
        <w:rPr>
          <w:rFonts w:ascii="Times New Roman" w:hAnsi="Times New Roman" w:cs="Times New Roman"/>
          <w:bCs/>
          <w:sz w:val="24"/>
          <w:szCs w:val="24"/>
        </w:rPr>
      </w:pPr>
    </w:p>
    <w:p w14:paraId="1D3CCD16" w14:textId="77777777" w:rsidR="0009276C" w:rsidRPr="00322AFF" w:rsidRDefault="0009276C" w:rsidP="0033198E">
      <w:pPr>
        <w:spacing w:after="0" w:line="360" w:lineRule="auto"/>
        <w:jc w:val="both"/>
        <w:rPr>
          <w:rFonts w:ascii="Times New Roman" w:hAnsi="Times New Roman" w:cs="Times New Roman"/>
          <w:b/>
          <w:sz w:val="24"/>
          <w:szCs w:val="24"/>
        </w:rPr>
      </w:pPr>
      <w:r w:rsidRPr="00322AFF">
        <w:rPr>
          <w:rFonts w:ascii="Times New Roman" w:hAnsi="Times New Roman" w:cs="Times New Roman"/>
          <w:b/>
          <w:sz w:val="24"/>
          <w:szCs w:val="24"/>
        </w:rPr>
        <w:t>DAS RESPONSABILIDADES COMO LICITANTE/FORNECEDOR</w:t>
      </w:r>
    </w:p>
    <w:p w14:paraId="40947A91" w14:textId="77777777" w:rsidR="0009276C" w:rsidRPr="004E47BB" w:rsidRDefault="0009276C" w:rsidP="0033198E">
      <w:pPr>
        <w:spacing w:after="0" w:line="360" w:lineRule="auto"/>
        <w:jc w:val="both"/>
        <w:rPr>
          <w:rFonts w:ascii="Times New Roman" w:hAnsi="Times New Roman" w:cs="Times New Roman"/>
          <w:bCs/>
          <w:sz w:val="24"/>
          <w:szCs w:val="24"/>
        </w:rPr>
      </w:pPr>
    </w:p>
    <w:p w14:paraId="5E721B9F" w14:textId="19C56834" w:rsidR="0009276C"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 xml:space="preserve">Como Licitante/Fornecedor, concordamos e anuímos com todos os termos contidos neste anexo e nos responsabilizamos por </w:t>
      </w:r>
      <w:r w:rsidR="009D2323" w:rsidRPr="004E47BB">
        <w:rPr>
          <w:rFonts w:ascii="Times New Roman" w:hAnsi="Times New Roman" w:cs="Times New Roman"/>
          <w:bCs/>
          <w:sz w:val="24"/>
          <w:szCs w:val="24"/>
        </w:rPr>
        <w:t>cumpri-lo</w:t>
      </w:r>
      <w:r w:rsidRPr="004E47BB">
        <w:rPr>
          <w:rFonts w:ascii="Times New Roman" w:hAnsi="Times New Roman" w:cs="Times New Roman"/>
          <w:bCs/>
          <w:sz w:val="24"/>
          <w:szCs w:val="24"/>
        </w:rPr>
        <w:t xml:space="preserve"> integralmente em seus expressos termos.</w:t>
      </w:r>
    </w:p>
    <w:p w14:paraId="0ECACD08" w14:textId="77777777" w:rsidR="00322AFF" w:rsidRPr="004E47BB" w:rsidRDefault="00322AFF" w:rsidP="0033198E">
      <w:pPr>
        <w:spacing w:after="0" w:line="360" w:lineRule="auto"/>
        <w:jc w:val="both"/>
        <w:rPr>
          <w:rFonts w:ascii="Times New Roman" w:hAnsi="Times New Roman" w:cs="Times New Roman"/>
          <w:bCs/>
          <w:sz w:val="24"/>
          <w:szCs w:val="24"/>
        </w:rPr>
      </w:pPr>
    </w:p>
    <w:p w14:paraId="7204C4A9" w14:textId="77777777" w:rsidR="00322AFF" w:rsidRPr="004E47BB" w:rsidRDefault="00322AFF" w:rsidP="0033198E">
      <w:pPr>
        <w:spacing w:after="0" w:line="360" w:lineRule="auto"/>
        <w:jc w:val="right"/>
        <w:rPr>
          <w:rFonts w:ascii="Times New Roman" w:hAnsi="Times New Roman" w:cs="Times New Roman"/>
          <w:bCs/>
          <w:sz w:val="24"/>
          <w:szCs w:val="24"/>
        </w:rPr>
      </w:pPr>
      <w:r w:rsidRPr="004E47BB">
        <w:rPr>
          <w:rFonts w:ascii="Times New Roman" w:hAnsi="Times New Roman" w:cs="Times New Roman"/>
          <w:bCs/>
          <w:sz w:val="24"/>
          <w:szCs w:val="24"/>
        </w:rPr>
        <w:t>Local e data</w:t>
      </w:r>
    </w:p>
    <w:p w14:paraId="3BF97F35" w14:textId="77777777" w:rsidR="00322AFF" w:rsidRDefault="00322AFF" w:rsidP="0033198E">
      <w:pPr>
        <w:spacing w:after="0" w:line="360" w:lineRule="auto"/>
        <w:jc w:val="center"/>
        <w:rPr>
          <w:rFonts w:ascii="Times New Roman" w:hAnsi="Times New Roman" w:cs="Times New Roman"/>
          <w:bCs/>
          <w:sz w:val="24"/>
          <w:szCs w:val="24"/>
        </w:rPr>
      </w:pPr>
    </w:p>
    <w:p w14:paraId="6D91D8D0" w14:textId="77777777" w:rsidR="00322AFF" w:rsidRDefault="00322AFF" w:rsidP="0033198E">
      <w:pPr>
        <w:spacing w:after="0" w:line="360" w:lineRule="auto"/>
        <w:jc w:val="center"/>
        <w:rPr>
          <w:rFonts w:ascii="Times New Roman" w:hAnsi="Times New Roman" w:cs="Times New Roman"/>
          <w:bCs/>
          <w:sz w:val="24"/>
          <w:szCs w:val="24"/>
        </w:rPr>
      </w:pPr>
    </w:p>
    <w:p w14:paraId="590E78CB" w14:textId="77777777" w:rsidR="00B312E4" w:rsidRPr="004E47BB" w:rsidRDefault="00B312E4" w:rsidP="0033198E">
      <w:pPr>
        <w:spacing w:after="0" w:line="360" w:lineRule="auto"/>
        <w:jc w:val="center"/>
        <w:rPr>
          <w:rFonts w:ascii="Times New Roman" w:hAnsi="Times New Roman" w:cs="Times New Roman"/>
          <w:bCs/>
          <w:sz w:val="24"/>
          <w:szCs w:val="24"/>
        </w:rPr>
      </w:pPr>
    </w:p>
    <w:p w14:paraId="0F37851F" w14:textId="77777777" w:rsidR="00322AFF" w:rsidRPr="00322AFF" w:rsidRDefault="00322AFF" w:rsidP="0033198E">
      <w:pPr>
        <w:spacing w:after="0" w:line="36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____</w:t>
      </w:r>
      <w:r w:rsidRPr="00322AFF">
        <w:rPr>
          <w:rFonts w:ascii="Times New Roman" w:hAnsi="Times New Roman" w:cs="Times New Roman"/>
          <w:bCs/>
          <w:sz w:val="24"/>
          <w:szCs w:val="24"/>
          <w:u w:val="single"/>
        </w:rPr>
        <w:t xml:space="preserve"> (Assinaturas autorizadas com firma reconhecida em cartório)</w:t>
      </w:r>
      <w:r>
        <w:rPr>
          <w:rFonts w:ascii="Times New Roman" w:hAnsi="Times New Roman" w:cs="Times New Roman"/>
          <w:bCs/>
          <w:sz w:val="24"/>
          <w:szCs w:val="24"/>
          <w:u w:val="single"/>
        </w:rPr>
        <w:t xml:space="preserve"> ___</w:t>
      </w:r>
    </w:p>
    <w:p w14:paraId="5FFABCEB" w14:textId="77777777" w:rsidR="00322AFF" w:rsidRDefault="00322AFF"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Razão Social</w:t>
      </w:r>
    </w:p>
    <w:p w14:paraId="312E683A" w14:textId="77777777" w:rsidR="00322AFF" w:rsidRPr="004E47BB" w:rsidRDefault="00322AFF"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CNPJ/MF</w:t>
      </w:r>
    </w:p>
    <w:p w14:paraId="5C613F47" w14:textId="77777777" w:rsidR="00322AFF" w:rsidRPr="00322AFF" w:rsidRDefault="00322AFF"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w:t>
      </w:r>
      <w:r w:rsidRPr="004E47BB">
        <w:rPr>
          <w:rFonts w:ascii="Times New Roman" w:hAnsi="Times New Roman" w:cs="Times New Roman"/>
          <w:bCs/>
          <w:sz w:val="24"/>
          <w:szCs w:val="24"/>
        </w:rPr>
        <w:t>epresentante Legal</w:t>
      </w:r>
      <w:r>
        <w:rPr>
          <w:rFonts w:ascii="Times New Roman" w:hAnsi="Times New Roman" w:cs="Times New Roman"/>
          <w:bCs/>
          <w:sz w:val="24"/>
          <w:szCs w:val="24"/>
        </w:rPr>
        <w:br/>
        <w:t>CPF/MF</w:t>
      </w:r>
    </w:p>
    <w:p w14:paraId="640CA86E" w14:textId="77777777" w:rsidR="0009276C" w:rsidRPr="004E47BB" w:rsidRDefault="0009276C" w:rsidP="0033198E">
      <w:pPr>
        <w:spacing w:after="0" w:line="360" w:lineRule="auto"/>
        <w:jc w:val="both"/>
        <w:rPr>
          <w:rFonts w:ascii="Times New Roman" w:hAnsi="Times New Roman" w:cs="Times New Roman"/>
          <w:bCs/>
          <w:sz w:val="24"/>
          <w:szCs w:val="24"/>
        </w:rPr>
      </w:pPr>
    </w:p>
    <w:p w14:paraId="3E66F8CE" w14:textId="7FADE3E2" w:rsidR="00E9246D" w:rsidRDefault="0009276C" w:rsidP="0033198E">
      <w:pPr>
        <w:spacing w:after="0" w:line="360" w:lineRule="auto"/>
        <w:jc w:val="both"/>
        <w:rPr>
          <w:rFonts w:ascii="Times New Roman" w:hAnsi="Times New Roman" w:cs="Times New Roman"/>
          <w:bCs/>
          <w:sz w:val="24"/>
          <w:szCs w:val="24"/>
        </w:rPr>
      </w:pPr>
      <w:r w:rsidRPr="00322AFF">
        <w:rPr>
          <w:rFonts w:ascii="Times New Roman" w:hAnsi="Times New Roman" w:cs="Times New Roman"/>
          <w:b/>
          <w:sz w:val="24"/>
          <w:szCs w:val="24"/>
        </w:rPr>
        <w:t>OBSERVAÇÃO:</w:t>
      </w:r>
      <w:r w:rsidRPr="004E47BB">
        <w:rPr>
          <w:rFonts w:ascii="Times New Roman" w:hAnsi="Times New Roman" w:cs="Times New Roman"/>
          <w:bCs/>
          <w:sz w:val="24"/>
          <w:szCs w:val="24"/>
        </w:rPr>
        <w:t xml:space="preserve"> OBRIGATÓRIO RECONHECER FIRMA (EM CARTÓRIO) DAS ASSINATURAS E ANEXAR COPIA DO CONTRATO SOCIAL E ULTIMAS ALTERAÇÕES E/OU BREVE RELATO E/OU CONTRATO CONSOLIDADO (AUTENTICADAS).</w:t>
      </w:r>
    </w:p>
    <w:p w14:paraId="6EC3D0F9" w14:textId="77777777" w:rsidR="00322AFF" w:rsidRPr="004E47BB" w:rsidRDefault="00322AFF" w:rsidP="0033198E">
      <w:pPr>
        <w:spacing w:after="0" w:line="360" w:lineRule="auto"/>
        <w:jc w:val="both"/>
        <w:rPr>
          <w:rFonts w:ascii="Times New Roman" w:hAnsi="Times New Roman" w:cs="Times New Roman"/>
          <w:b/>
          <w:sz w:val="24"/>
          <w:szCs w:val="24"/>
        </w:rPr>
      </w:pPr>
    </w:p>
    <w:p w14:paraId="7FD3F659" w14:textId="77777777" w:rsidR="00E9246D" w:rsidRPr="004E47BB" w:rsidRDefault="00E9246D" w:rsidP="0033198E">
      <w:pPr>
        <w:spacing w:after="0" w:line="360" w:lineRule="auto"/>
        <w:jc w:val="both"/>
        <w:rPr>
          <w:rFonts w:ascii="Times New Roman" w:hAnsi="Times New Roman" w:cs="Times New Roman"/>
          <w:b/>
          <w:sz w:val="24"/>
          <w:szCs w:val="24"/>
        </w:rPr>
      </w:pPr>
    </w:p>
    <w:p w14:paraId="40EDF89A" w14:textId="77777777" w:rsidR="00E9246D" w:rsidRPr="004E47BB" w:rsidRDefault="00E9246D" w:rsidP="0033198E">
      <w:pPr>
        <w:spacing w:after="0" w:line="360" w:lineRule="auto"/>
        <w:jc w:val="both"/>
        <w:rPr>
          <w:rFonts w:ascii="Times New Roman" w:hAnsi="Times New Roman" w:cs="Times New Roman"/>
          <w:b/>
          <w:sz w:val="24"/>
          <w:szCs w:val="24"/>
        </w:rPr>
      </w:pPr>
    </w:p>
    <w:p w14:paraId="7FD72755" w14:textId="77777777" w:rsidR="00E9246D" w:rsidRPr="004E47BB" w:rsidRDefault="00E9246D" w:rsidP="0033198E">
      <w:pPr>
        <w:spacing w:after="0" w:line="360" w:lineRule="auto"/>
        <w:jc w:val="both"/>
        <w:rPr>
          <w:rFonts w:ascii="Times New Roman" w:hAnsi="Times New Roman" w:cs="Times New Roman"/>
          <w:b/>
          <w:sz w:val="24"/>
          <w:szCs w:val="24"/>
        </w:rPr>
      </w:pPr>
    </w:p>
    <w:p w14:paraId="15DFC300" w14:textId="77777777" w:rsidR="00E9246D" w:rsidRPr="004E47BB" w:rsidRDefault="00E9246D" w:rsidP="0033198E">
      <w:pPr>
        <w:spacing w:after="0" w:line="360" w:lineRule="auto"/>
        <w:jc w:val="both"/>
        <w:rPr>
          <w:rFonts w:ascii="Times New Roman" w:hAnsi="Times New Roman" w:cs="Times New Roman"/>
          <w:b/>
          <w:sz w:val="24"/>
          <w:szCs w:val="24"/>
        </w:rPr>
      </w:pPr>
    </w:p>
    <w:p w14:paraId="2EFDB018" w14:textId="77777777" w:rsidR="00E9246D" w:rsidRPr="004E47BB" w:rsidRDefault="00E9246D" w:rsidP="0033198E">
      <w:pPr>
        <w:spacing w:after="0" w:line="360" w:lineRule="auto"/>
        <w:jc w:val="both"/>
        <w:rPr>
          <w:rFonts w:ascii="Times New Roman" w:hAnsi="Times New Roman" w:cs="Times New Roman"/>
          <w:b/>
          <w:sz w:val="24"/>
          <w:szCs w:val="24"/>
        </w:rPr>
      </w:pPr>
    </w:p>
    <w:p w14:paraId="61C212A3" w14:textId="77777777" w:rsidR="00E9246D" w:rsidRPr="004E47BB" w:rsidRDefault="00E9246D" w:rsidP="0033198E">
      <w:pPr>
        <w:spacing w:after="0" w:line="360" w:lineRule="auto"/>
        <w:jc w:val="both"/>
        <w:rPr>
          <w:rFonts w:ascii="Times New Roman" w:hAnsi="Times New Roman" w:cs="Times New Roman"/>
          <w:b/>
          <w:sz w:val="24"/>
          <w:szCs w:val="24"/>
        </w:rPr>
      </w:pPr>
    </w:p>
    <w:p w14:paraId="77E1CB57" w14:textId="77777777" w:rsidR="00E9246D" w:rsidRPr="004E47BB" w:rsidRDefault="00E9246D" w:rsidP="0033198E">
      <w:pPr>
        <w:spacing w:after="0" w:line="360" w:lineRule="auto"/>
        <w:jc w:val="both"/>
        <w:rPr>
          <w:rFonts w:ascii="Times New Roman" w:hAnsi="Times New Roman" w:cs="Times New Roman"/>
          <w:b/>
          <w:sz w:val="24"/>
          <w:szCs w:val="24"/>
        </w:rPr>
      </w:pPr>
    </w:p>
    <w:p w14:paraId="17471429" w14:textId="77777777" w:rsidR="00E9246D" w:rsidRPr="004E47BB" w:rsidRDefault="00E9246D" w:rsidP="0033198E">
      <w:pPr>
        <w:spacing w:after="0" w:line="360" w:lineRule="auto"/>
        <w:jc w:val="both"/>
        <w:rPr>
          <w:rFonts w:ascii="Times New Roman" w:hAnsi="Times New Roman" w:cs="Times New Roman"/>
          <w:b/>
          <w:sz w:val="24"/>
          <w:szCs w:val="24"/>
        </w:rPr>
      </w:pPr>
    </w:p>
    <w:p w14:paraId="685CE847" w14:textId="77777777" w:rsidR="00E9246D" w:rsidRPr="004E47BB" w:rsidRDefault="00E9246D" w:rsidP="0033198E">
      <w:pPr>
        <w:spacing w:after="0" w:line="360" w:lineRule="auto"/>
        <w:jc w:val="both"/>
        <w:rPr>
          <w:rFonts w:ascii="Times New Roman" w:hAnsi="Times New Roman" w:cs="Times New Roman"/>
          <w:b/>
          <w:sz w:val="24"/>
          <w:szCs w:val="24"/>
        </w:rPr>
      </w:pPr>
    </w:p>
    <w:p w14:paraId="1377DB5B" w14:textId="77777777" w:rsidR="00E9246D" w:rsidRPr="004E47BB" w:rsidRDefault="00E9246D" w:rsidP="0033198E">
      <w:pPr>
        <w:spacing w:after="0" w:line="360" w:lineRule="auto"/>
        <w:jc w:val="both"/>
        <w:rPr>
          <w:rFonts w:ascii="Times New Roman" w:hAnsi="Times New Roman" w:cs="Times New Roman"/>
          <w:b/>
          <w:sz w:val="24"/>
          <w:szCs w:val="24"/>
        </w:rPr>
      </w:pPr>
    </w:p>
    <w:p w14:paraId="0AEC8028" w14:textId="77777777" w:rsidR="00E9246D" w:rsidRPr="004E47BB" w:rsidRDefault="00E9246D" w:rsidP="0033198E">
      <w:pPr>
        <w:spacing w:after="0" w:line="360" w:lineRule="auto"/>
        <w:jc w:val="both"/>
        <w:rPr>
          <w:rFonts w:ascii="Times New Roman" w:hAnsi="Times New Roman" w:cs="Times New Roman"/>
          <w:b/>
          <w:sz w:val="24"/>
          <w:szCs w:val="24"/>
        </w:rPr>
      </w:pPr>
    </w:p>
    <w:p w14:paraId="64AB1173" w14:textId="77777777" w:rsidR="00E9246D" w:rsidRPr="004E47BB" w:rsidRDefault="00E9246D" w:rsidP="0033198E">
      <w:pPr>
        <w:spacing w:after="0" w:line="360" w:lineRule="auto"/>
        <w:jc w:val="both"/>
        <w:rPr>
          <w:rFonts w:ascii="Times New Roman" w:hAnsi="Times New Roman" w:cs="Times New Roman"/>
          <w:b/>
          <w:sz w:val="24"/>
          <w:szCs w:val="24"/>
        </w:rPr>
      </w:pPr>
    </w:p>
    <w:p w14:paraId="73F8D771" w14:textId="77777777" w:rsidR="00E9246D" w:rsidRPr="004E47BB" w:rsidRDefault="00E9246D" w:rsidP="0033198E">
      <w:pPr>
        <w:spacing w:after="0" w:line="360" w:lineRule="auto"/>
        <w:jc w:val="both"/>
        <w:rPr>
          <w:rFonts w:ascii="Times New Roman" w:hAnsi="Times New Roman" w:cs="Times New Roman"/>
          <w:b/>
          <w:sz w:val="24"/>
          <w:szCs w:val="24"/>
        </w:rPr>
      </w:pPr>
    </w:p>
    <w:p w14:paraId="14E26D7C" w14:textId="77777777" w:rsidR="00E9246D" w:rsidRPr="004E47BB" w:rsidRDefault="00E9246D" w:rsidP="0033198E">
      <w:pPr>
        <w:spacing w:after="0" w:line="360" w:lineRule="auto"/>
        <w:jc w:val="both"/>
        <w:rPr>
          <w:rFonts w:ascii="Times New Roman" w:hAnsi="Times New Roman" w:cs="Times New Roman"/>
          <w:b/>
          <w:sz w:val="24"/>
          <w:szCs w:val="24"/>
        </w:rPr>
      </w:pPr>
    </w:p>
    <w:p w14:paraId="7D2106D7" w14:textId="77777777" w:rsidR="00E9246D" w:rsidRPr="004E47BB" w:rsidRDefault="00E9246D" w:rsidP="0033198E">
      <w:pPr>
        <w:spacing w:after="0" w:line="360" w:lineRule="auto"/>
        <w:jc w:val="both"/>
        <w:rPr>
          <w:rFonts w:ascii="Times New Roman" w:hAnsi="Times New Roman" w:cs="Times New Roman"/>
          <w:b/>
          <w:sz w:val="24"/>
          <w:szCs w:val="24"/>
        </w:rPr>
      </w:pPr>
    </w:p>
    <w:p w14:paraId="4A8DDDE4" w14:textId="77777777" w:rsidR="00E9246D" w:rsidRPr="004E47BB" w:rsidRDefault="00E9246D" w:rsidP="0033198E">
      <w:pPr>
        <w:spacing w:after="0" w:line="360" w:lineRule="auto"/>
        <w:jc w:val="both"/>
        <w:rPr>
          <w:rFonts w:ascii="Times New Roman" w:hAnsi="Times New Roman" w:cs="Times New Roman"/>
          <w:b/>
          <w:sz w:val="24"/>
          <w:szCs w:val="24"/>
        </w:rPr>
      </w:pPr>
    </w:p>
    <w:p w14:paraId="211BCB3D" w14:textId="77777777" w:rsidR="00E9246D" w:rsidRPr="004E47BB" w:rsidRDefault="00E9246D" w:rsidP="0033198E">
      <w:pPr>
        <w:spacing w:after="0" w:line="360" w:lineRule="auto"/>
        <w:jc w:val="both"/>
        <w:rPr>
          <w:rFonts w:ascii="Times New Roman" w:hAnsi="Times New Roman" w:cs="Times New Roman"/>
          <w:b/>
          <w:sz w:val="24"/>
          <w:szCs w:val="24"/>
        </w:rPr>
      </w:pPr>
    </w:p>
    <w:p w14:paraId="2D27C96B" w14:textId="77777777" w:rsidR="00E9246D" w:rsidRPr="004E47BB" w:rsidRDefault="00E9246D" w:rsidP="0033198E">
      <w:pPr>
        <w:spacing w:after="0" w:line="360" w:lineRule="auto"/>
        <w:jc w:val="both"/>
        <w:rPr>
          <w:rFonts w:ascii="Times New Roman" w:hAnsi="Times New Roman" w:cs="Times New Roman"/>
          <w:b/>
          <w:sz w:val="24"/>
          <w:szCs w:val="24"/>
        </w:rPr>
      </w:pPr>
    </w:p>
    <w:p w14:paraId="046D357D" w14:textId="77777777" w:rsidR="00E9246D" w:rsidRPr="004E47BB" w:rsidRDefault="00E9246D" w:rsidP="0033198E">
      <w:pPr>
        <w:spacing w:after="0" w:line="360" w:lineRule="auto"/>
        <w:jc w:val="both"/>
        <w:rPr>
          <w:rFonts w:ascii="Times New Roman" w:hAnsi="Times New Roman" w:cs="Times New Roman"/>
          <w:b/>
          <w:sz w:val="24"/>
          <w:szCs w:val="24"/>
        </w:rPr>
      </w:pPr>
    </w:p>
    <w:p w14:paraId="455D22AC" w14:textId="77777777" w:rsidR="00E9246D" w:rsidRPr="004E47BB" w:rsidRDefault="00E9246D" w:rsidP="0033198E">
      <w:pPr>
        <w:spacing w:after="0" w:line="360" w:lineRule="auto"/>
        <w:jc w:val="both"/>
        <w:rPr>
          <w:rFonts w:ascii="Times New Roman" w:hAnsi="Times New Roman" w:cs="Times New Roman"/>
          <w:b/>
          <w:sz w:val="24"/>
          <w:szCs w:val="24"/>
        </w:rPr>
      </w:pPr>
    </w:p>
    <w:p w14:paraId="47E7AD2C" w14:textId="77777777" w:rsidR="00E9246D" w:rsidRPr="004E47BB" w:rsidRDefault="00E9246D" w:rsidP="0033198E">
      <w:pPr>
        <w:spacing w:after="0" w:line="360" w:lineRule="auto"/>
        <w:jc w:val="both"/>
        <w:rPr>
          <w:rFonts w:ascii="Times New Roman" w:hAnsi="Times New Roman" w:cs="Times New Roman"/>
          <w:b/>
          <w:sz w:val="24"/>
          <w:szCs w:val="24"/>
        </w:rPr>
      </w:pPr>
    </w:p>
    <w:p w14:paraId="66E18F7A" w14:textId="77777777" w:rsidR="00E9246D" w:rsidRPr="004E47BB" w:rsidRDefault="00E9246D" w:rsidP="0033198E">
      <w:pPr>
        <w:spacing w:after="0" w:line="360" w:lineRule="auto"/>
        <w:jc w:val="both"/>
        <w:rPr>
          <w:rFonts w:ascii="Times New Roman" w:hAnsi="Times New Roman" w:cs="Times New Roman"/>
          <w:b/>
          <w:sz w:val="24"/>
          <w:szCs w:val="24"/>
        </w:rPr>
      </w:pPr>
    </w:p>
    <w:p w14:paraId="16B26E2F" w14:textId="77777777" w:rsidR="00E9246D" w:rsidRDefault="00E9246D" w:rsidP="0033198E">
      <w:pPr>
        <w:spacing w:after="0" w:line="360" w:lineRule="auto"/>
        <w:jc w:val="both"/>
        <w:rPr>
          <w:rFonts w:ascii="Times New Roman" w:hAnsi="Times New Roman" w:cs="Times New Roman"/>
          <w:b/>
          <w:sz w:val="24"/>
          <w:szCs w:val="24"/>
        </w:rPr>
      </w:pPr>
    </w:p>
    <w:p w14:paraId="395FFA22" w14:textId="77777777" w:rsidR="002049B8" w:rsidRDefault="002049B8" w:rsidP="0033198E">
      <w:pPr>
        <w:spacing w:after="0" w:line="360" w:lineRule="auto"/>
        <w:jc w:val="both"/>
        <w:rPr>
          <w:rFonts w:ascii="Times New Roman" w:hAnsi="Times New Roman" w:cs="Times New Roman"/>
          <w:b/>
          <w:sz w:val="24"/>
          <w:szCs w:val="24"/>
        </w:rPr>
      </w:pPr>
    </w:p>
    <w:p w14:paraId="05E5DAD5" w14:textId="77777777" w:rsidR="002049B8" w:rsidRDefault="002049B8" w:rsidP="0033198E">
      <w:pPr>
        <w:spacing w:after="0" w:line="360" w:lineRule="auto"/>
        <w:jc w:val="both"/>
        <w:rPr>
          <w:rFonts w:ascii="Times New Roman" w:hAnsi="Times New Roman" w:cs="Times New Roman"/>
          <w:b/>
          <w:sz w:val="24"/>
          <w:szCs w:val="24"/>
        </w:rPr>
      </w:pPr>
    </w:p>
    <w:p w14:paraId="15663A88" w14:textId="77777777" w:rsidR="002049B8" w:rsidRPr="004E47BB" w:rsidRDefault="002049B8" w:rsidP="0033198E">
      <w:pPr>
        <w:spacing w:after="0" w:line="360" w:lineRule="auto"/>
        <w:jc w:val="both"/>
        <w:rPr>
          <w:rFonts w:ascii="Times New Roman" w:hAnsi="Times New Roman" w:cs="Times New Roman"/>
          <w:b/>
          <w:sz w:val="24"/>
          <w:szCs w:val="24"/>
        </w:rPr>
      </w:pPr>
    </w:p>
    <w:p w14:paraId="282CD7C0" w14:textId="77777777" w:rsidR="0009276C" w:rsidRPr="004E47BB" w:rsidRDefault="0009276C" w:rsidP="0033198E">
      <w:pPr>
        <w:spacing w:after="0" w:line="360" w:lineRule="auto"/>
        <w:jc w:val="both"/>
        <w:rPr>
          <w:rFonts w:ascii="Times New Roman" w:hAnsi="Times New Roman" w:cs="Times New Roman"/>
          <w:b/>
          <w:sz w:val="24"/>
          <w:szCs w:val="24"/>
        </w:rPr>
      </w:pPr>
    </w:p>
    <w:p w14:paraId="5B5DA7EE" w14:textId="77777777" w:rsidR="0009276C" w:rsidRPr="004E47BB" w:rsidRDefault="0009276C" w:rsidP="0033198E">
      <w:pPr>
        <w:spacing w:after="0" w:line="360" w:lineRule="auto"/>
        <w:jc w:val="both"/>
        <w:rPr>
          <w:rFonts w:ascii="Times New Roman" w:hAnsi="Times New Roman" w:cs="Times New Roman"/>
          <w:b/>
          <w:sz w:val="24"/>
          <w:szCs w:val="24"/>
        </w:rPr>
      </w:pPr>
    </w:p>
    <w:p w14:paraId="330044BB" w14:textId="77777777"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V - DECLARAÇÃO CONJUNTA DE RESPONSABILIDADE</w:t>
      </w:r>
    </w:p>
    <w:p w14:paraId="0202D611" w14:textId="77777777" w:rsidR="0009276C" w:rsidRPr="004E47BB" w:rsidRDefault="0009276C" w:rsidP="0033198E">
      <w:pPr>
        <w:spacing w:after="0" w:line="360" w:lineRule="auto"/>
        <w:jc w:val="both"/>
        <w:rPr>
          <w:rFonts w:ascii="Times New Roman" w:hAnsi="Times New Roman" w:cs="Times New Roman"/>
          <w:b/>
          <w:sz w:val="24"/>
          <w:szCs w:val="24"/>
        </w:rPr>
      </w:pPr>
    </w:p>
    <w:p w14:paraId="41DAEA18"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PREGÃO ELETRÔNICO Nº /......</w:t>
      </w:r>
    </w:p>
    <w:p w14:paraId="0653831A" w14:textId="77777777" w:rsidR="0009276C" w:rsidRPr="004E47BB" w:rsidRDefault="0009276C" w:rsidP="0033198E">
      <w:pPr>
        <w:spacing w:after="0" w:line="360" w:lineRule="auto"/>
        <w:jc w:val="both"/>
        <w:rPr>
          <w:rFonts w:ascii="Times New Roman" w:hAnsi="Times New Roman" w:cs="Times New Roman"/>
          <w:b/>
          <w:sz w:val="24"/>
          <w:szCs w:val="24"/>
        </w:rPr>
      </w:pPr>
    </w:p>
    <w:p w14:paraId="4CD92189"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(Nome da Empresa)</w:t>
      </w:r>
    </w:p>
    <w:p w14:paraId="40E85B3D" w14:textId="77777777" w:rsidR="0009276C" w:rsidRPr="004E47BB" w:rsidRDefault="0009276C" w:rsidP="0033198E">
      <w:pPr>
        <w:spacing w:after="0" w:line="360" w:lineRule="auto"/>
        <w:jc w:val="both"/>
        <w:rPr>
          <w:rFonts w:ascii="Times New Roman" w:hAnsi="Times New Roman" w:cs="Times New Roman"/>
          <w:b/>
          <w:sz w:val="24"/>
          <w:szCs w:val="24"/>
        </w:rPr>
      </w:pPr>
    </w:p>
    <w:p w14:paraId="2D00FE2A" w14:textId="1E1AEE80"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CNPJ/MF N</w:t>
      </w:r>
      <w:r w:rsidR="00B312E4">
        <w:rPr>
          <w:rFonts w:ascii="Times New Roman" w:hAnsi="Times New Roman" w:cs="Times New Roman"/>
          <w:b/>
          <w:sz w:val="24"/>
          <w:szCs w:val="24"/>
        </w:rPr>
        <w:t>.º</w:t>
      </w:r>
    </w:p>
    <w:p w14:paraId="1A236448" w14:textId="0A3C792C" w:rsidR="0009276C" w:rsidRPr="004E47BB" w:rsidRDefault="00B312E4" w:rsidP="003319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w:t>
      </w:r>
      <w:r w:rsidR="0009276C" w:rsidRPr="004E47BB">
        <w:rPr>
          <w:rFonts w:ascii="Times New Roman" w:hAnsi="Times New Roman" w:cs="Times New Roman"/>
          <w:b/>
          <w:sz w:val="24"/>
          <w:szCs w:val="24"/>
        </w:rPr>
        <w:t>ediada</w:t>
      </w:r>
      <w:r>
        <w:rPr>
          <w:rFonts w:ascii="Times New Roman" w:hAnsi="Times New Roman" w:cs="Times New Roman"/>
          <w:b/>
          <w:sz w:val="24"/>
          <w:szCs w:val="24"/>
        </w:rPr>
        <w:t xml:space="preserve"> </w:t>
      </w:r>
      <w:r w:rsidR="0009276C" w:rsidRPr="004E47BB">
        <w:rPr>
          <w:rFonts w:ascii="Times New Roman" w:hAnsi="Times New Roman" w:cs="Times New Roman"/>
          <w:b/>
          <w:sz w:val="24"/>
          <w:szCs w:val="24"/>
        </w:rPr>
        <w:t>(Endereço Completo)</w:t>
      </w:r>
    </w:p>
    <w:p w14:paraId="5ACADB85" w14:textId="77777777" w:rsidR="0009276C" w:rsidRPr="004E47BB" w:rsidRDefault="0009276C" w:rsidP="0033198E">
      <w:pPr>
        <w:spacing w:after="0" w:line="360" w:lineRule="auto"/>
        <w:jc w:val="both"/>
        <w:rPr>
          <w:rFonts w:ascii="Times New Roman" w:hAnsi="Times New Roman" w:cs="Times New Roman"/>
          <w:b/>
          <w:sz w:val="24"/>
          <w:szCs w:val="24"/>
        </w:rPr>
      </w:pPr>
    </w:p>
    <w:p w14:paraId="33547474"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14:paraId="36B6C701" w14:textId="77777777" w:rsidR="00B312E4" w:rsidRDefault="00B312E4" w:rsidP="0033198E">
      <w:pPr>
        <w:spacing w:after="0" w:line="360" w:lineRule="auto"/>
        <w:jc w:val="both"/>
        <w:rPr>
          <w:rFonts w:ascii="Times New Roman" w:hAnsi="Times New Roman" w:cs="Times New Roman"/>
          <w:b/>
          <w:sz w:val="24"/>
          <w:szCs w:val="24"/>
        </w:rPr>
      </w:pPr>
    </w:p>
    <w:p w14:paraId="7A70AEA9" w14:textId="27926844" w:rsidR="0009276C" w:rsidRPr="00B312E4" w:rsidRDefault="0009276C" w:rsidP="0033198E">
      <w:pPr>
        <w:pStyle w:val="PargrafodaLista"/>
        <w:numPr>
          <w:ilvl w:val="0"/>
          <w:numId w:val="27"/>
        </w:numPr>
        <w:ind w:left="0" w:firstLine="0"/>
        <w:rPr>
          <w:rFonts w:ascii="Times New Roman" w:hAnsi="Times New Roman" w:cs="Times New Roman"/>
          <w:bCs/>
          <w:sz w:val="24"/>
          <w:szCs w:val="24"/>
        </w:rPr>
      </w:pPr>
      <w:r w:rsidRPr="00B312E4">
        <w:rPr>
          <w:rFonts w:ascii="Times New Roman" w:hAnsi="Times New Roman" w:cs="Times New Roman"/>
          <w:bCs/>
          <w:sz w:val="24"/>
          <w:szCs w:val="24"/>
        </w:rPr>
        <w:t xml:space="preserve">Não está impedida de contratar com a Administração Pública, direta ou indireta do Município de </w:t>
      </w:r>
      <w:r w:rsidR="00E9246D" w:rsidRPr="00B312E4">
        <w:rPr>
          <w:rFonts w:ascii="Times New Roman" w:hAnsi="Times New Roman" w:cs="Times New Roman"/>
          <w:bCs/>
          <w:sz w:val="24"/>
          <w:szCs w:val="24"/>
        </w:rPr>
        <w:t>Guatapará</w:t>
      </w:r>
      <w:r w:rsidRPr="00B312E4">
        <w:rPr>
          <w:rFonts w:ascii="Times New Roman" w:hAnsi="Times New Roman" w:cs="Times New Roman"/>
          <w:bCs/>
          <w:sz w:val="24"/>
          <w:szCs w:val="24"/>
        </w:rPr>
        <w:t>- SP;</w:t>
      </w:r>
    </w:p>
    <w:p w14:paraId="1F30B419" w14:textId="77777777" w:rsidR="00B312E4" w:rsidRDefault="00B312E4" w:rsidP="0033198E">
      <w:pPr>
        <w:spacing w:after="0" w:line="360" w:lineRule="auto"/>
        <w:jc w:val="both"/>
        <w:rPr>
          <w:rFonts w:ascii="Times New Roman" w:hAnsi="Times New Roman" w:cs="Times New Roman"/>
          <w:bCs/>
          <w:sz w:val="24"/>
          <w:szCs w:val="24"/>
        </w:rPr>
      </w:pPr>
    </w:p>
    <w:p w14:paraId="4BD2359B" w14:textId="7C6A9059" w:rsidR="0009276C" w:rsidRPr="00B312E4" w:rsidRDefault="0009276C" w:rsidP="0033198E">
      <w:pPr>
        <w:pStyle w:val="PargrafodaLista"/>
        <w:numPr>
          <w:ilvl w:val="0"/>
          <w:numId w:val="27"/>
        </w:numPr>
        <w:ind w:left="0" w:firstLine="0"/>
        <w:rPr>
          <w:rFonts w:ascii="Times New Roman" w:hAnsi="Times New Roman" w:cs="Times New Roman"/>
          <w:bCs/>
          <w:sz w:val="24"/>
          <w:szCs w:val="24"/>
        </w:rPr>
      </w:pPr>
      <w:r w:rsidRPr="00B312E4">
        <w:rPr>
          <w:rFonts w:ascii="Times New Roman" w:hAnsi="Times New Roman" w:cs="Times New Roman"/>
          <w:bCs/>
          <w:sz w:val="24"/>
          <w:szCs w:val="24"/>
        </w:rPr>
        <w:t>Não foi declarada inidônea em nenhuma esfera pelo Poder Público;</w:t>
      </w:r>
    </w:p>
    <w:p w14:paraId="5A5F4749" w14:textId="77777777" w:rsidR="0009276C" w:rsidRPr="004E47BB" w:rsidRDefault="0009276C" w:rsidP="0033198E">
      <w:pPr>
        <w:spacing w:after="0" w:line="360" w:lineRule="auto"/>
        <w:jc w:val="both"/>
        <w:rPr>
          <w:rFonts w:ascii="Times New Roman" w:hAnsi="Times New Roman" w:cs="Times New Roman"/>
          <w:bCs/>
          <w:sz w:val="24"/>
          <w:szCs w:val="24"/>
        </w:rPr>
      </w:pPr>
    </w:p>
    <w:p w14:paraId="143E9C68" w14:textId="781B38F9" w:rsidR="0009276C" w:rsidRPr="00B312E4" w:rsidRDefault="0009276C" w:rsidP="0033198E">
      <w:pPr>
        <w:pStyle w:val="PargrafodaLista"/>
        <w:numPr>
          <w:ilvl w:val="0"/>
          <w:numId w:val="27"/>
        </w:numPr>
        <w:ind w:left="0" w:firstLine="0"/>
        <w:rPr>
          <w:rFonts w:ascii="Times New Roman" w:hAnsi="Times New Roman" w:cs="Times New Roman"/>
          <w:bCs/>
          <w:sz w:val="24"/>
          <w:szCs w:val="24"/>
        </w:rPr>
      </w:pPr>
      <w:r w:rsidRPr="00B312E4">
        <w:rPr>
          <w:rFonts w:ascii="Times New Roman" w:hAnsi="Times New Roman" w:cs="Times New Roman"/>
          <w:bCs/>
          <w:sz w:val="24"/>
          <w:szCs w:val="24"/>
        </w:rPr>
        <w:t>Não existe fato impeditivo à sua habilitação;</w:t>
      </w:r>
    </w:p>
    <w:p w14:paraId="4102EFF0" w14:textId="77777777" w:rsidR="0009276C" w:rsidRPr="004E47BB" w:rsidRDefault="0009276C" w:rsidP="0033198E">
      <w:pPr>
        <w:spacing w:after="0" w:line="360" w:lineRule="auto"/>
        <w:jc w:val="both"/>
        <w:rPr>
          <w:rFonts w:ascii="Times New Roman" w:hAnsi="Times New Roman" w:cs="Times New Roman"/>
          <w:bCs/>
          <w:sz w:val="24"/>
          <w:szCs w:val="24"/>
        </w:rPr>
      </w:pPr>
    </w:p>
    <w:p w14:paraId="28BB9FD5" w14:textId="75BB7794" w:rsidR="0009276C" w:rsidRPr="00B312E4" w:rsidRDefault="0009276C" w:rsidP="0033198E">
      <w:pPr>
        <w:pStyle w:val="PargrafodaLista"/>
        <w:numPr>
          <w:ilvl w:val="0"/>
          <w:numId w:val="27"/>
        </w:numPr>
        <w:ind w:left="0" w:firstLine="0"/>
        <w:rPr>
          <w:rFonts w:ascii="Times New Roman" w:hAnsi="Times New Roman" w:cs="Times New Roman"/>
          <w:bCs/>
          <w:sz w:val="24"/>
          <w:szCs w:val="24"/>
        </w:rPr>
      </w:pPr>
      <w:r w:rsidRPr="00B312E4">
        <w:rPr>
          <w:rFonts w:ascii="Times New Roman" w:hAnsi="Times New Roman" w:cs="Times New Roman"/>
          <w:bCs/>
          <w:sz w:val="24"/>
          <w:szCs w:val="24"/>
        </w:rPr>
        <w:t>Não possui, entre os proprietários desta empresa, nenhum titular de mandato eletivo, nas esferas públicas, federal, estadual e municipal;</w:t>
      </w:r>
    </w:p>
    <w:p w14:paraId="40EF7975" w14:textId="77777777" w:rsidR="0009276C" w:rsidRPr="004E47BB" w:rsidRDefault="0009276C" w:rsidP="0033198E">
      <w:pPr>
        <w:spacing w:after="0" w:line="360" w:lineRule="auto"/>
        <w:jc w:val="both"/>
        <w:rPr>
          <w:rFonts w:ascii="Times New Roman" w:hAnsi="Times New Roman" w:cs="Times New Roman"/>
          <w:bCs/>
          <w:sz w:val="24"/>
          <w:szCs w:val="24"/>
        </w:rPr>
      </w:pPr>
    </w:p>
    <w:p w14:paraId="3E13577E" w14:textId="35CE6F7E" w:rsidR="0009276C" w:rsidRPr="00B312E4" w:rsidRDefault="0009276C" w:rsidP="0033198E">
      <w:pPr>
        <w:pStyle w:val="PargrafodaLista"/>
        <w:numPr>
          <w:ilvl w:val="0"/>
          <w:numId w:val="27"/>
        </w:numPr>
        <w:ind w:left="0" w:firstLine="0"/>
        <w:rPr>
          <w:rFonts w:ascii="Times New Roman" w:hAnsi="Times New Roman" w:cs="Times New Roman"/>
          <w:bCs/>
          <w:sz w:val="24"/>
          <w:szCs w:val="24"/>
        </w:rPr>
      </w:pPr>
      <w:r w:rsidRPr="00B312E4">
        <w:rPr>
          <w:rFonts w:ascii="Times New Roman" w:hAnsi="Times New Roman" w:cs="Times New Roman"/>
          <w:bCs/>
          <w:sz w:val="24"/>
          <w:szCs w:val="24"/>
        </w:rPr>
        <w:t>Não possui no quadro de funcionários menores de 18 anos em trabalho noturno, perigoso ou insalubre e nem menores de 16 anos em qualquer outro tipo de trabalho, salvo na condição de aprendiz, a partir dos quatorze anos;</w:t>
      </w:r>
    </w:p>
    <w:p w14:paraId="07105C63" w14:textId="77777777" w:rsidR="0009276C" w:rsidRPr="004E47BB" w:rsidRDefault="0009276C" w:rsidP="0033198E">
      <w:pPr>
        <w:spacing w:after="0" w:line="360" w:lineRule="auto"/>
        <w:jc w:val="both"/>
        <w:rPr>
          <w:rFonts w:ascii="Times New Roman" w:hAnsi="Times New Roman" w:cs="Times New Roman"/>
          <w:bCs/>
          <w:sz w:val="24"/>
          <w:szCs w:val="24"/>
        </w:rPr>
      </w:pPr>
    </w:p>
    <w:p w14:paraId="19B4ECC0" w14:textId="16EE5A43" w:rsidR="0009276C" w:rsidRPr="00B312E4" w:rsidRDefault="0009276C" w:rsidP="0033198E">
      <w:pPr>
        <w:pStyle w:val="PargrafodaLista"/>
        <w:numPr>
          <w:ilvl w:val="0"/>
          <w:numId w:val="27"/>
        </w:numPr>
        <w:ind w:left="0" w:firstLine="0"/>
        <w:rPr>
          <w:rFonts w:ascii="Times New Roman" w:hAnsi="Times New Roman" w:cs="Times New Roman"/>
          <w:bCs/>
          <w:sz w:val="24"/>
          <w:szCs w:val="24"/>
        </w:rPr>
      </w:pPr>
      <w:r w:rsidRPr="00B312E4">
        <w:rPr>
          <w:rFonts w:ascii="Times New Roman" w:hAnsi="Times New Roman" w:cs="Times New Roman"/>
          <w:bCs/>
          <w:sz w:val="24"/>
          <w:szCs w:val="24"/>
        </w:rPr>
        <w:t>Que cumpre as normas relativas a saúde e a segurança do trabalho de seus empregados, excluindo no que se refere a este aspecto quaisquer responsabilidades do Município de Pirangi;</w:t>
      </w:r>
    </w:p>
    <w:p w14:paraId="4CEB50B9" w14:textId="73A8C45C" w:rsidR="0009276C" w:rsidRPr="00B312E4" w:rsidRDefault="0009276C" w:rsidP="0033198E">
      <w:pPr>
        <w:pStyle w:val="PargrafodaLista"/>
        <w:numPr>
          <w:ilvl w:val="0"/>
          <w:numId w:val="27"/>
        </w:numPr>
        <w:ind w:left="0" w:firstLine="0"/>
        <w:rPr>
          <w:rFonts w:ascii="Times New Roman" w:hAnsi="Times New Roman" w:cs="Times New Roman"/>
          <w:bCs/>
          <w:sz w:val="24"/>
          <w:szCs w:val="24"/>
        </w:rPr>
      </w:pPr>
      <w:r w:rsidRPr="00B312E4">
        <w:rPr>
          <w:rFonts w:ascii="Times New Roman" w:hAnsi="Times New Roman" w:cs="Times New Roman"/>
          <w:bCs/>
          <w:sz w:val="24"/>
          <w:szCs w:val="24"/>
        </w:rPr>
        <w:t>Por ser expressão de verdade, firmamos a presente.</w:t>
      </w:r>
    </w:p>
    <w:p w14:paraId="7A84B447" w14:textId="77777777" w:rsidR="0009276C" w:rsidRPr="004E47BB" w:rsidRDefault="0009276C" w:rsidP="0033198E">
      <w:pPr>
        <w:spacing w:after="0" w:line="360" w:lineRule="auto"/>
        <w:jc w:val="both"/>
        <w:rPr>
          <w:rFonts w:ascii="Times New Roman" w:hAnsi="Times New Roman" w:cs="Times New Roman"/>
          <w:bCs/>
          <w:sz w:val="24"/>
          <w:szCs w:val="24"/>
        </w:rPr>
      </w:pPr>
    </w:p>
    <w:p w14:paraId="5D8D5DDE" w14:textId="77777777" w:rsidR="00B312E4" w:rsidRPr="004E47BB" w:rsidRDefault="00B312E4" w:rsidP="0033198E">
      <w:pPr>
        <w:spacing w:after="0" w:line="360" w:lineRule="auto"/>
        <w:jc w:val="right"/>
        <w:rPr>
          <w:rFonts w:ascii="Times New Roman" w:hAnsi="Times New Roman" w:cs="Times New Roman"/>
          <w:bCs/>
          <w:sz w:val="24"/>
          <w:szCs w:val="24"/>
        </w:rPr>
      </w:pPr>
      <w:r w:rsidRPr="004E47BB">
        <w:rPr>
          <w:rFonts w:ascii="Times New Roman" w:hAnsi="Times New Roman" w:cs="Times New Roman"/>
          <w:bCs/>
          <w:sz w:val="24"/>
          <w:szCs w:val="24"/>
        </w:rPr>
        <w:t>Local e data</w:t>
      </w:r>
    </w:p>
    <w:p w14:paraId="1356F487" w14:textId="77777777" w:rsidR="00B312E4" w:rsidRDefault="00B312E4" w:rsidP="0033198E">
      <w:pPr>
        <w:spacing w:after="0" w:line="360" w:lineRule="auto"/>
        <w:jc w:val="center"/>
        <w:rPr>
          <w:rFonts w:ascii="Times New Roman" w:hAnsi="Times New Roman" w:cs="Times New Roman"/>
          <w:bCs/>
          <w:sz w:val="24"/>
          <w:szCs w:val="24"/>
        </w:rPr>
      </w:pPr>
    </w:p>
    <w:p w14:paraId="09EFA195" w14:textId="77777777" w:rsidR="00B312E4" w:rsidRPr="004E47BB" w:rsidRDefault="00B312E4" w:rsidP="0033198E">
      <w:pPr>
        <w:spacing w:after="0" w:line="360" w:lineRule="auto"/>
        <w:jc w:val="center"/>
        <w:rPr>
          <w:rFonts w:ascii="Times New Roman" w:hAnsi="Times New Roman" w:cs="Times New Roman"/>
          <w:bCs/>
          <w:sz w:val="24"/>
          <w:szCs w:val="24"/>
        </w:rPr>
      </w:pPr>
    </w:p>
    <w:p w14:paraId="49168FFE" w14:textId="0A1C805F" w:rsidR="00B312E4" w:rsidRPr="00322AFF" w:rsidRDefault="00B312E4" w:rsidP="0033198E">
      <w:pPr>
        <w:spacing w:after="0" w:line="36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__________________________________</w:t>
      </w:r>
    </w:p>
    <w:p w14:paraId="019EEC54" w14:textId="77777777" w:rsidR="00B312E4" w:rsidRDefault="00B312E4"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Razão Social</w:t>
      </w:r>
    </w:p>
    <w:p w14:paraId="48DCF8F4" w14:textId="77777777" w:rsidR="00B312E4" w:rsidRPr="004E47BB" w:rsidRDefault="00B312E4"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CNPJ/MF</w:t>
      </w:r>
    </w:p>
    <w:p w14:paraId="60478973" w14:textId="17313A57" w:rsidR="00B312E4" w:rsidRPr="00322AFF" w:rsidRDefault="00B312E4"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w:t>
      </w:r>
      <w:r w:rsidRPr="004E47BB">
        <w:rPr>
          <w:rFonts w:ascii="Times New Roman" w:hAnsi="Times New Roman" w:cs="Times New Roman"/>
          <w:bCs/>
          <w:sz w:val="24"/>
          <w:szCs w:val="24"/>
        </w:rPr>
        <w:t>epresentante Legal</w:t>
      </w:r>
      <w:r>
        <w:rPr>
          <w:rFonts w:ascii="Times New Roman" w:hAnsi="Times New Roman" w:cs="Times New Roman"/>
          <w:bCs/>
          <w:sz w:val="24"/>
          <w:szCs w:val="24"/>
        </w:rPr>
        <w:br/>
        <w:t>CPF/MF ou RG</w:t>
      </w:r>
    </w:p>
    <w:p w14:paraId="17F335AF" w14:textId="77777777" w:rsidR="00B312E4" w:rsidRDefault="00B312E4" w:rsidP="0033198E">
      <w:pPr>
        <w:spacing w:after="0" w:line="360" w:lineRule="auto"/>
        <w:jc w:val="both"/>
        <w:rPr>
          <w:rFonts w:ascii="Times New Roman" w:hAnsi="Times New Roman" w:cs="Times New Roman"/>
          <w:bCs/>
          <w:sz w:val="24"/>
          <w:szCs w:val="24"/>
        </w:rPr>
      </w:pPr>
    </w:p>
    <w:p w14:paraId="6DD1CBA4" w14:textId="5DE9FC53" w:rsidR="0009276C" w:rsidRPr="004E47BB" w:rsidRDefault="0009276C" w:rsidP="0033198E">
      <w:pPr>
        <w:spacing w:after="0" w:line="360" w:lineRule="auto"/>
        <w:jc w:val="both"/>
        <w:rPr>
          <w:rFonts w:ascii="Times New Roman" w:hAnsi="Times New Roman" w:cs="Times New Roman"/>
          <w:bCs/>
          <w:sz w:val="24"/>
          <w:szCs w:val="24"/>
        </w:rPr>
      </w:pPr>
      <w:r w:rsidRPr="00B312E4">
        <w:rPr>
          <w:rFonts w:ascii="Times New Roman" w:hAnsi="Times New Roman" w:cs="Times New Roman"/>
          <w:b/>
          <w:sz w:val="24"/>
          <w:szCs w:val="24"/>
        </w:rPr>
        <w:t>OB</w:t>
      </w:r>
      <w:r w:rsidR="00B312E4">
        <w:rPr>
          <w:rFonts w:ascii="Times New Roman" w:hAnsi="Times New Roman" w:cs="Times New Roman"/>
          <w:b/>
          <w:sz w:val="24"/>
          <w:szCs w:val="24"/>
        </w:rPr>
        <w:t>SERVAÇÃO</w:t>
      </w:r>
      <w:r w:rsidR="00B312E4" w:rsidRPr="00B312E4">
        <w:rPr>
          <w:rFonts w:ascii="Times New Roman" w:hAnsi="Times New Roman" w:cs="Times New Roman"/>
          <w:b/>
          <w:sz w:val="24"/>
          <w:szCs w:val="24"/>
        </w:rPr>
        <w:t>:</w:t>
      </w:r>
      <w:r w:rsidRPr="004E47BB">
        <w:rPr>
          <w:rFonts w:ascii="Times New Roman" w:hAnsi="Times New Roman" w:cs="Times New Roman"/>
          <w:bCs/>
          <w:sz w:val="24"/>
          <w:szCs w:val="24"/>
        </w:rPr>
        <w:t xml:space="preserve"> </w:t>
      </w:r>
      <w:r w:rsidR="00B312E4" w:rsidRPr="004E47BB">
        <w:rPr>
          <w:rFonts w:ascii="Times New Roman" w:hAnsi="Times New Roman" w:cs="Times New Roman"/>
          <w:bCs/>
          <w:sz w:val="24"/>
          <w:szCs w:val="24"/>
        </w:rPr>
        <w:t>ESTA DECLARAÇÃO DEVERÁ SER EMITIDA EM PAPEL TIMBRADO DA EMPRESA PROPONENTE E CARIMBADA COM O NÚMERO DO CNPJ.</w:t>
      </w:r>
    </w:p>
    <w:p w14:paraId="247E31E4"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 xml:space="preserve"> </w:t>
      </w:r>
    </w:p>
    <w:p w14:paraId="5F836050" w14:textId="77777777" w:rsidR="00E9246D" w:rsidRDefault="00E9246D" w:rsidP="0033198E">
      <w:pPr>
        <w:spacing w:after="0" w:line="360" w:lineRule="auto"/>
        <w:jc w:val="both"/>
        <w:rPr>
          <w:rFonts w:ascii="Times New Roman" w:hAnsi="Times New Roman" w:cs="Times New Roman"/>
          <w:b/>
          <w:sz w:val="24"/>
          <w:szCs w:val="24"/>
        </w:rPr>
      </w:pPr>
    </w:p>
    <w:p w14:paraId="369904D0" w14:textId="77777777" w:rsidR="00B312E4" w:rsidRPr="004E47BB" w:rsidRDefault="00B312E4" w:rsidP="0033198E">
      <w:pPr>
        <w:spacing w:after="0" w:line="360" w:lineRule="auto"/>
        <w:jc w:val="both"/>
        <w:rPr>
          <w:rFonts w:ascii="Times New Roman" w:hAnsi="Times New Roman" w:cs="Times New Roman"/>
          <w:b/>
          <w:sz w:val="24"/>
          <w:szCs w:val="24"/>
        </w:rPr>
      </w:pPr>
    </w:p>
    <w:p w14:paraId="4207AAAC" w14:textId="77777777" w:rsidR="00E9246D" w:rsidRPr="004E47BB" w:rsidRDefault="00E9246D" w:rsidP="0033198E">
      <w:pPr>
        <w:spacing w:after="0" w:line="360" w:lineRule="auto"/>
        <w:jc w:val="both"/>
        <w:rPr>
          <w:rFonts w:ascii="Times New Roman" w:hAnsi="Times New Roman" w:cs="Times New Roman"/>
          <w:b/>
          <w:sz w:val="24"/>
          <w:szCs w:val="24"/>
        </w:rPr>
      </w:pPr>
    </w:p>
    <w:p w14:paraId="0A50DCDD" w14:textId="77777777" w:rsidR="00E9246D" w:rsidRPr="004E47BB" w:rsidRDefault="00E9246D" w:rsidP="0033198E">
      <w:pPr>
        <w:spacing w:after="0" w:line="360" w:lineRule="auto"/>
        <w:jc w:val="both"/>
        <w:rPr>
          <w:rFonts w:ascii="Times New Roman" w:hAnsi="Times New Roman" w:cs="Times New Roman"/>
          <w:b/>
          <w:sz w:val="24"/>
          <w:szCs w:val="24"/>
        </w:rPr>
      </w:pPr>
    </w:p>
    <w:p w14:paraId="36DD7D9A" w14:textId="77777777" w:rsidR="00E9246D" w:rsidRPr="004E47BB" w:rsidRDefault="00E9246D" w:rsidP="0033198E">
      <w:pPr>
        <w:spacing w:after="0" w:line="360" w:lineRule="auto"/>
        <w:jc w:val="both"/>
        <w:rPr>
          <w:rFonts w:ascii="Times New Roman" w:hAnsi="Times New Roman" w:cs="Times New Roman"/>
          <w:b/>
          <w:sz w:val="24"/>
          <w:szCs w:val="24"/>
        </w:rPr>
      </w:pPr>
    </w:p>
    <w:p w14:paraId="24F2D898" w14:textId="77777777" w:rsidR="00E9246D" w:rsidRDefault="00E9246D" w:rsidP="0033198E">
      <w:pPr>
        <w:spacing w:after="0" w:line="360" w:lineRule="auto"/>
        <w:jc w:val="both"/>
        <w:rPr>
          <w:rFonts w:ascii="Times New Roman" w:hAnsi="Times New Roman" w:cs="Times New Roman"/>
          <w:b/>
          <w:sz w:val="24"/>
          <w:szCs w:val="24"/>
        </w:rPr>
      </w:pPr>
    </w:p>
    <w:p w14:paraId="6DF53E9A" w14:textId="77777777" w:rsidR="002049B8" w:rsidRDefault="002049B8" w:rsidP="0033198E">
      <w:pPr>
        <w:spacing w:after="0" w:line="360" w:lineRule="auto"/>
        <w:jc w:val="both"/>
        <w:rPr>
          <w:rFonts w:ascii="Times New Roman" w:hAnsi="Times New Roman" w:cs="Times New Roman"/>
          <w:b/>
          <w:sz w:val="24"/>
          <w:szCs w:val="24"/>
        </w:rPr>
      </w:pPr>
    </w:p>
    <w:p w14:paraId="790C0F07" w14:textId="77777777" w:rsidR="002049B8" w:rsidRPr="004E47BB" w:rsidRDefault="002049B8" w:rsidP="0033198E">
      <w:pPr>
        <w:spacing w:after="0" w:line="360" w:lineRule="auto"/>
        <w:jc w:val="both"/>
        <w:rPr>
          <w:rFonts w:ascii="Times New Roman" w:hAnsi="Times New Roman" w:cs="Times New Roman"/>
          <w:b/>
          <w:sz w:val="24"/>
          <w:szCs w:val="24"/>
        </w:rPr>
      </w:pPr>
    </w:p>
    <w:p w14:paraId="33D973D5" w14:textId="77777777" w:rsidR="00E9246D" w:rsidRPr="004E47BB" w:rsidRDefault="00E9246D" w:rsidP="0033198E">
      <w:pPr>
        <w:spacing w:after="0" w:line="360" w:lineRule="auto"/>
        <w:jc w:val="both"/>
        <w:rPr>
          <w:rFonts w:ascii="Times New Roman" w:hAnsi="Times New Roman" w:cs="Times New Roman"/>
          <w:b/>
          <w:sz w:val="24"/>
          <w:szCs w:val="24"/>
        </w:rPr>
      </w:pPr>
    </w:p>
    <w:p w14:paraId="28A13B67" w14:textId="77777777" w:rsidR="00E9246D" w:rsidRPr="004E47BB" w:rsidRDefault="00E9246D" w:rsidP="0033198E">
      <w:pPr>
        <w:spacing w:after="0" w:line="360" w:lineRule="auto"/>
        <w:jc w:val="both"/>
        <w:rPr>
          <w:rFonts w:ascii="Times New Roman" w:hAnsi="Times New Roman" w:cs="Times New Roman"/>
          <w:b/>
          <w:sz w:val="24"/>
          <w:szCs w:val="24"/>
        </w:rPr>
      </w:pPr>
    </w:p>
    <w:p w14:paraId="4FACBC3C" w14:textId="77777777" w:rsidR="0009276C" w:rsidRPr="004E47BB" w:rsidRDefault="0009276C" w:rsidP="0033198E">
      <w:pPr>
        <w:spacing w:after="0" w:line="360" w:lineRule="auto"/>
        <w:jc w:val="both"/>
        <w:rPr>
          <w:rFonts w:ascii="Times New Roman" w:hAnsi="Times New Roman" w:cs="Times New Roman"/>
          <w:b/>
          <w:sz w:val="24"/>
          <w:szCs w:val="24"/>
        </w:rPr>
      </w:pPr>
    </w:p>
    <w:p w14:paraId="50670476" w14:textId="77777777" w:rsidR="007C39F6" w:rsidRPr="004E47BB" w:rsidRDefault="007C39F6" w:rsidP="0033198E">
      <w:pPr>
        <w:spacing w:after="0" w:line="360" w:lineRule="auto"/>
        <w:jc w:val="both"/>
        <w:rPr>
          <w:rFonts w:ascii="Times New Roman" w:hAnsi="Times New Roman" w:cs="Times New Roman"/>
          <w:b/>
          <w:sz w:val="24"/>
          <w:szCs w:val="24"/>
        </w:rPr>
      </w:pPr>
    </w:p>
    <w:p w14:paraId="26FAEC4D" w14:textId="77777777" w:rsidR="007C39F6" w:rsidRPr="004E47BB" w:rsidRDefault="007C39F6" w:rsidP="0033198E">
      <w:pPr>
        <w:spacing w:after="0" w:line="360" w:lineRule="auto"/>
        <w:jc w:val="both"/>
        <w:rPr>
          <w:rFonts w:ascii="Times New Roman" w:hAnsi="Times New Roman" w:cs="Times New Roman"/>
          <w:b/>
          <w:sz w:val="24"/>
          <w:szCs w:val="24"/>
        </w:rPr>
      </w:pPr>
    </w:p>
    <w:p w14:paraId="7D308BD0" w14:textId="77777777" w:rsidR="007C39F6" w:rsidRPr="004E47BB" w:rsidRDefault="007C39F6" w:rsidP="0033198E">
      <w:pPr>
        <w:spacing w:after="0" w:line="360" w:lineRule="auto"/>
        <w:jc w:val="both"/>
        <w:rPr>
          <w:rFonts w:ascii="Times New Roman" w:hAnsi="Times New Roman" w:cs="Times New Roman"/>
          <w:b/>
          <w:sz w:val="24"/>
          <w:szCs w:val="24"/>
        </w:rPr>
      </w:pPr>
    </w:p>
    <w:p w14:paraId="30BE19F9" w14:textId="77777777"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VI - MODELO DE PROPOSTA</w:t>
      </w:r>
    </w:p>
    <w:p w14:paraId="07F72693" w14:textId="77777777" w:rsidR="0009276C" w:rsidRPr="004E47BB" w:rsidRDefault="0009276C" w:rsidP="0033198E">
      <w:pPr>
        <w:spacing w:after="0" w:line="360" w:lineRule="auto"/>
        <w:jc w:val="both"/>
        <w:rPr>
          <w:rFonts w:ascii="Times New Roman" w:hAnsi="Times New Roman" w:cs="Times New Roman"/>
          <w:b/>
          <w:sz w:val="24"/>
          <w:szCs w:val="24"/>
        </w:rPr>
      </w:pPr>
    </w:p>
    <w:p w14:paraId="2F8F82F6"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PREGÃO ELETRÔNICO Nº</w:t>
      </w:r>
      <w:r w:rsidRPr="004E47BB">
        <w:rPr>
          <w:rFonts w:ascii="Times New Roman" w:hAnsi="Times New Roman" w:cs="Times New Roman"/>
          <w:b/>
          <w:sz w:val="24"/>
          <w:szCs w:val="24"/>
        </w:rPr>
        <w:tab/>
        <w:t>/2024</w:t>
      </w:r>
    </w:p>
    <w:p w14:paraId="2F9FDBA1" w14:textId="77777777" w:rsidR="0009276C" w:rsidRPr="004E47BB" w:rsidRDefault="0009276C" w:rsidP="0033198E">
      <w:pPr>
        <w:spacing w:after="0" w:line="360" w:lineRule="auto"/>
        <w:jc w:val="both"/>
        <w:rPr>
          <w:rFonts w:ascii="Times New Roman" w:hAnsi="Times New Roman" w:cs="Times New Roman"/>
          <w:b/>
          <w:sz w:val="24"/>
          <w:szCs w:val="24"/>
        </w:rPr>
      </w:pPr>
    </w:p>
    <w:p w14:paraId="4E731E0F" w14:textId="77777777" w:rsidR="003C7C8D"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 xml:space="preserve">OBJETO: </w:t>
      </w:r>
      <w:r w:rsidR="003C7C8D" w:rsidRPr="004E47BB">
        <w:rPr>
          <w:rFonts w:ascii="Times New Roman" w:hAnsi="Times New Roman" w:cs="Times New Roman"/>
          <w:b/>
          <w:sz w:val="24"/>
          <w:szCs w:val="24"/>
        </w:rPr>
        <w:t xml:space="preserve">CONTRATAÇÃO DE EMPRESA ESPECIALIZADA PARA PRESTAÇÃO DE SERVIÇOS DE ENGENHARIA CIVIL E ARQUITETURA E URBANISMO, DESTINADO A DEMANDA PÚBLICA. </w:t>
      </w:r>
    </w:p>
    <w:p w14:paraId="4D931F3D" w14:textId="77777777" w:rsidR="0009276C" w:rsidRPr="004E47BB" w:rsidRDefault="0009276C" w:rsidP="0033198E">
      <w:pPr>
        <w:spacing w:after="0" w:line="360" w:lineRule="auto"/>
        <w:jc w:val="both"/>
        <w:rPr>
          <w:rFonts w:ascii="Times New Roman" w:hAnsi="Times New Roman" w:cs="Times New Roman"/>
          <w:b/>
          <w:sz w:val="24"/>
          <w:szCs w:val="24"/>
        </w:rPr>
      </w:pPr>
    </w:p>
    <w:p w14:paraId="5B9D79F0"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DADOS DO LICITANTE</w:t>
      </w:r>
    </w:p>
    <w:p w14:paraId="435BC7E6" w14:textId="77777777" w:rsidR="0009276C"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Razão Social:</w:t>
      </w:r>
    </w:p>
    <w:p w14:paraId="3F380606" w14:textId="4DEFED40" w:rsidR="003C7C8D" w:rsidRPr="004E47BB" w:rsidRDefault="003C7C8D" w:rsidP="003319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CNPJ/MF:</w:t>
      </w:r>
    </w:p>
    <w:p w14:paraId="3310A8FC"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Endereço:</w:t>
      </w:r>
    </w:p>
    <w:p w14:paraId="212F8AA4" w14:textId="3856613A"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Município</w:t>
      </w:r>
      <w:r w:rsidR="003C7C8D">
        <w:rPr>
          <w:rFonts w:ascii="Times New Roman" w:hAnsi="Times New Roman" w:cs="Times New Roman"/>
          <w:b/>
          <w:sz w:val="24"/>
          <w:szCs w:val="24"/>
        </w:rPr>
        <w:t>/</w:t>
      </w:r>
      <w:r w:rsidRPr="004E47BB">
        <w:rPr>
          <w:rFonts w:ascii="Times New Roman" w:hAnsi="Times New Roman" w:cs="Times New Roman"/>
          <w:b/>
          <w:sz w:val="24"/>
          <w:szCs w:val="24"/>
        </w:rPr>
        <w:t>UF:</w:t>
      </w:r>
    </w:p>
    <w:p w14:paraId="3AD9C208" w14:textId="77777777" w:rsidR="003C7C8D"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CEP:</w:t>
      </w:r>
    </w:p>
    <w:p w14:paraId="37E666CF" w14:textId="451CA090" w:rsidR="0009276C" w:rsidRPr="004E47BB" w:rsidRDefault="003C7C8D" w:rsidP="003319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Telefone, Celular:</w:t>
      </w:r>
    </w:p>
    <w:p w14:paraId="1D02D3A4" w14:textId="76488E86" w:rsidR="0009276C" w:rsidRPr="004E47BB" w:rsidRDefault="003C7C8D" w:rsidP="003319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w:t>
      </w:r>
      <w:r w:rsidR="0009276C" w:rsidRPr="004E47BB">
        <w:rPr>
          <w:rFonts w:ascii="Times New Roman" w:hAnsi="Times New Roman" w:cs="Times New Roman"/>
          <w:b/>
          <w:sz w:val="24"/>
          <w:szCs w:val="24"/>
        </w:rPr>
        <w:t>-mail</w:t>
      </w:r>
      <w:r>
        <w:rPr>
          <w:rFonts w:ascii="Times New Roman" w:hAnsi="Times New Roman" w:cs="Times New Roman"/>
          <w:b/>
          <w:sz w:val="24"/>
          <w:szCs w:val="24"/>
        </w:rPr>
        <w:t>/Fax</w:t>
      </w:r>
      <w:r w:rsidR="0009276C" w:rsidRPr="004E47BB">
        <w:rPr>
          <w:rFonts w:ascii="Times New Roman" w:hAnsi="Times New Roman" w:cs="Times New Roman"/>
          <w:b/>
          <w:sz w:val="24"/>
          <w:szCs w:val="24"/>
        </w:rPr>
        <w:t>:</w:t>
      </w:r>
    </w:p>
    <w:p w14:paraId="5276A64B" w14:textId="77777777" w:rsidR="00544900" w:rsidRPr="004E47BB" w:rsidRDefault="00544900" w:rsidP="0033198E">
      <w:pPr>
        <w:spacing w:after="0" w:line="360" w:lineRule="auto"/>
        <w:jc w:val="both"/>
        <w:rPr>
          <w:rFonts w:ascii="Times New Roman" w:hAnsi="Times New Roman" w:cs="Times New Roman"/>
          <w:b/>
          <w:sz w:val="24"/>
          <w:szCs w:val="24"/>
        </w:rPr>
      </w:pPr>
    </w:p>
    <w:p w14:paraId="107DF626"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DADOS DO REPRESENTANTE LEGAL DA LICITANTE</w:t>
      </w:r>
    </w:p>
    <w:p w14:paraId="4B58D2CA"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Nome:</w:t>
      </w:r>
    </w:p>
    <w:p w14:paraId="299B780F" w14:textId="1EE1C49A"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Qualificação</w:t>
      </w:r>
      <w:r w:rsidR="003C7C8D">
        <w:rPr>
          <w:rFonts w:ascii="Times New Roman" w:hAnsi="Times New Roman" w:cs="Times New Roman"/>
          <w:b/>
          <w:sz w:val="24"/>
          <w:szCs w:val="24"/>
        </w:rPr>
        <w:t xml:space="preserve"> Técnica</w:t>
      </w:r>
      <w:r w:rsidRPr="004E47BB">
        <w:rPr>
          <w:rFonts w:ascii="Times New Roman" w:hAnsi="Times New Roman" w:cs="Times New Roman"/>
          <w:b/>
          <w:sz w:val="24"/>
          <w:szCs w:val="24"/>
        </w:rPr>
        <w:t>:</w:t>
      </w:r>
    </w:p>
    <w:p w14:paraId="4C59A7C6" w14:textId="30E665BF"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RG</w:t>
      </w:r>
      <w:r w:rsidR="003C7C8D">
        <w:rPr>
          <w:rFonts w:ascii="Times New Roman" w:hAnsi="Times New Roman" w:cs="Times New Roman"/>
          <w:b/>
          <w:sz w:val="24"/>
          <w:szCs w:val="24"/>
        </w:rPr>
        <w:t xml:space="preserve"> e </w:t>
      </w:r>
      <w:r w:rsidRPr="004E47BB">
        <w:rPr>
          <w:rFonts w:ascii="Times New Roman" w:hAnsi="Times New Roman" w:cs="Times New Roman"/>
          <w:b/>
          <w:sz w:val="24"/>
          <w:szCs w:val="24"/>
        </w:rPr>
        <w:t>CPF</w:t>
      </w:r>
      <w:r w:rsidR="003C7C8D">
        <w:rPr>
          <w:rFonts w:ascii="Times New Roman" w:hAnsi="Times New Roman" w:cs="Times New Roman"/>
          <w:b/>
          <w:sz w:val="24"/>
          <w:szCs w:val="24"/>
        </w:rPr>
        <w:t>/MF</w:t>
      </w:r>
      <w:r w:rsidRPr="004E47BB">
        <w:rPr>
          <w:rFonts w:ascii="Times New Roman" w:hAnsi="Times New Roman" w:cs="Times New Roman"/>
          <w:b/>
          <w:sz w:val="24"/>
          <w:szCs w:val="24"/>
        </w:rPr>
        <w:t>:</w:t>
      </w:r>
    </w:p>
    <w:p w14:paraId="0B948CA9" w14:textId="77777777" w:rsidR="003C7C8D" w:rsidRDefault="003C7C8D" w:rsidP="003319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w:t>
      </w:r>
      <w:r w:rsidR="0009276C" w:rsidRPr="004E47BB">
        <w:rPr>
          <w:rFonts w:ascii="Times New Roman" w:hAnsi="Times New Roman" w:cs="Times New Roman"/>
          <w:b/>
          <w:sz w:val="24"/>
          <w:szCs w:val="24"/>
        </w:rPr>
        <w:t>-mail</w:t>
      </w:r>
      <w:r>
        <w:rPr>
          <w:rFonts w:ascii="Times New Roman" w:hAnsi="Times New Roman" w:cs="Times New Roman"/>
          <w:b/>
          <w:sz w:val="24"/>
          <w:szCs w:val="24"/>
        </w:rPr>
        <w:t>/Fax</w:t>
      </w:r>
      <w:r w:rsidR="0009276C" w:rsidRPr="004E47BB">
        <w:rPr>
          <w:rFonts w:ascii="Times New Roman" w:hAnsi="Times New Roman" w:cs="Times New Roman"/>
          <w:b/>
          <w:sz w:val="24"/>
          <w:szCs w:val="24"/>
        </w:rPr>
        <w:t>:</w:t>
      </w:r>
    </w:p>
    <w:p w14:paraId="268625FB" w14:textId="706744DD"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Tel</w:t>
      </w:r>
      <w:r w:rsidR="003C7C8D">
        <w:rPr>
          <w:rFonts w:ascii="Times New Roman" w:hAnsi="Times New Roman" w:cs="Times New Roman"/>
          <w:b/>
          <w:sz w:val="24"/>
          <w:szCs w:val="24"/>
        </w:rPr>
        <w:t>efone, Celular</w:t>
      </w:r>
      <w:r w:rsidRPr="004E47BB">
        <w:rPr>
          <w:rFonts w:ascii="Times New Roman" w:hAnsi="Times New Roman" w:cs="Times New Roman"/>
          <w:b/>
          <w:sz w:val="24"/>
          <w:szCs w:val="24"/>
        </w:rPr>
        <w:t>:</w:t>
      </w:r>
    </w:p>
    <w:p w14:paraId="036BD9DD"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Cargo:</w:t>
      </w:r>
    </w:p>
    <w:p w14:paraId="0E32506F" w14:textId="77777777" w:rsidR="003C7C8D" w:rsidRPr="004E47BB" w:rsidRDefault="003C7C8D"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Nacionalidade, estado civil e profissão.</w:t>
      </w:r>
    </w:p>
    <w:p w14:paraId="5B91B84B" w14:textId="77777777" w:rsidR="0009276C" w:rsidRPr="004E47BB" w:rsidRDefault="0009276C" w:rsidP="0033198E">
      <w:pPr>
        <w:spacing w:after="0" w:line="360" w:lineRule="auto"/>
        <w:jc w:val="both"/>
        <w:rPr>
          <w:rFonts w:ascii="Times New Roman" w:hAnsi="Times New Roman" w:cs="Times New Roman"/>
          <w:b/>
          <w:sz w:val="24"/>
          <w:szCs w:val="24"/>
        </w:rPr>
      </w:pPr>
    </w:p>
    <w:p w14:paraId="0057FA41"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DADOS BANCÁRIOS DA EMPRESA</w:t>
      </w:r>
    </w:p>
    <w:p w14:paraId="4A283D65"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Banco:</w:t>
      </w:r>
    </w:p>
    <w:p w14:paraId="04C824DD"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Agência:</w:t>
      </w:r>
    </w:p>
    <w:p w14:paraId="1E1C7165" w14:textId="4436E4D1" w:rsidR="003C7C8D"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Conta corrente:</w:t>
      </w:r>
    </w:p>
    <w:p w14:paraId="28266775" w14:textId="7464C456"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 xml:space="preserve">Preço </w:t>
      </w:r>
      <w:r w:rsidR="003C7C8D">
        <w:rPr>
          <w:rFonts w:ascii="Times New Roman" w:hAnsi="Times New Roman" w:cs="Times New Roman"/>
          <w:b/>
          <w:sz w:val="24"/>
          <w:szCs w:val="24"/>
        </w:rPr>
        <w:t>g</w:t>
      </w:r>
      <w:r w:rsidRPr="004E47BB">
        <w:rPr>
          <w:rFonts w:ascii="Times New Roman" w:hAnsi="Times New Roman" w:cs="Times New Roman"/>
          <w:b/>
          <w:sz w:val="24"/>
          <w:szCs w:val="24"/>
        </w:rPr>
        <w:t>lobal (R$):</w:t>
      </w:r>
      <w:r w:rsidR="003C7C8D">
        <w:rPr>
          <w:rFonts w:ascii="Times New Roman" w:hAnsi="Times New Roman" w:cs="Times New Roman"/>
          <w:b/>
          <w:sz w:val="24"/>
          <w:szCs w:val="24"/>
        </w:rPr>
        <w:t xml:space="preserve"> </w:t>
      </w:r>
      <w:r w:rsidR="003C7C8D" w:rsidRPr="003C7C8D">
        <w:rPr>
          <w:rFonts w:ascii="Times New Roman" w:hAnsi="Times New Roman" w:cs="Times New Roman"/>
          <w:bCs/>
          <w:sz w:val="24"/>
          <w:szCs w:val="24"/>
        </w:rPr>
        <w:t>1,00</w:t>
      </w:r>
    </w:p>
    <w:p w14:paraId="645BBDC2" w14:textId="09B6C0D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 xml:space="preserve">Preço </w:t>
      </w:r>
      <w:r w:rsidR="003C7C8D">
        <w:rPr>
          <w:rFonts w:ascii="Times New Roman" w:hAnsi="Times New Roman" w:cs="Times New Roman"/>
          <w:b/>
          <w:sz w:val="24"/>
          <w:szCs w:val="24"/>
        </w:rPr>
        <w:t>g</w:t>
      </w:r>
      <w:r w:rsidRPr="004E47BB">
        <w:rPr>
          <w:rFonts w:ascii="Times New Roman" w:hAnsi="Times New Roman" w:cs="Times New Roman"/>
          <w:b/>
          <w:sz w:val="24"/>
          <w:szCs w:val="24"/>
        </w:rPr>
        <w:t>lobal por extenso:</w:t>
      </w:r>
      <w:r w:rsidR="003C7C8D">
        <w:rPr>
          <w:rFonts w:ascii="Times New Roman" w:hAnsi="Times New Roman" w:cs="Times New Roman"/>
          <w:b/>
          <w:sz w:val="24"/>
          <w:szCs w:val="24"/>
        </w:rPr>
        <w:t xml:space="preserve"> </w:t>
      </w:r>
      <w:r w:rsidR="003C7C8D" w:rsidRPr="003C7C8D">
        <w:rPr>
          <w:rFonts w:ascii="Times New Roman" w:hAnsi="Times New Roman" w:cs="Times New Roman"/>
          <w:bCs/>
          <w:sz w:val="24"/>
          <w:szCs w:val="24"/>
        </w:rPr>
        <w:t>um real</w:t>
      </w:r>
    </w:p>
    <w:p w14:paraId="2E8B958B" w14:textId="2255D3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Prazo de validade da proposta</w:t>
      </w:r>
      <w:r w:rsidR="003C7C8D">
        <w:rPr>
          <w:rFonts w:ascii="Times New Roman" w:hAnsi="Times New Roman" w:cs="Times New Roman"/>
          <w:bCs/>
          <w:sz w:val="24"/>
          <w:szCs w:val="24"/>
        </w:rPr>
        <w:t xml:space="preserve">: </w:t>
      </w:r>
      <w:r w:rsidRPr="004E47BB">
        <w:rPr>
          <w:rFonts w:ascii="Times New Roman" w:hAnsi="Times New Roman" w:cs="Times New Roman"/>
          <w:bCs/>
          <w:sz w:val="24"/>
          <w:szCs w:val="24"/>
        </w:rPr>
        <w:t>60 dias</w:t>
      </w:r>
    </w:p>
    <w:p w14:paraId="35EBD425" w14:textId="77777777" w:rsidR="0009276C" w:rsidRPr="004E47BB" w:rsidRDefault="0009276C" w:rsidP="0033198E">
      <w:pPr>
        <w:spacing w:after="0" w:line="360" w:lineRule="auto"/>
        <w:jc w:val="both"/>
        <w:rPr>
          <w:rFonts w:ascii="Times New Roman" w:hAnsi="Times New Roman" w:cs="Times New Roman"/>
          <w:bCs/>
          <w:sz w:val="24"/>
          <w:szCs w:val="24"/>
        </w:rPr>
      </w:pPr>
    </w:p>
    <w:p w14:paraId="33365ECB" w14:textId="77777777" w:rsidR="0009276C" w:rsidRPr="004E47BB" w:rsidRDefault="0009276C" w:rsidP="0033198E">
      <w:pPr>
        <w:spacing w:after="0" w:line="360" w:lineRule="auto"/>
        <w:jc w:val="both"/>
        <w:rPr>
          <w:rFonts w:ascii="Times New Roman" w:hAnsi="Times New Roman" w:cs="Times New Roman"/>
          <w:bCs/>
          <w:sz w:val="24"/>
          <w:szCs w:val="24"/>
        </w:rPr>
      </w:pPr>
      <w:r w:rsidRPr="003C7C8D">
        <w:rPr>
          <w:rFonts w:ascii="Times New Roman" w:hAnsi="Times New Roman" w:cs="Times New Roman"/>
          <w:b/>
          <w:sz w:val="24"/>
          <w:szCs w:val="24"/>
        </w:rPr>
        <w:t>DECLARO</w:t>
      </w:r>
      <w:r w:rsidRPr="004E47BB">
        <w:rPr>
          <w:rFonts w:ascii="Times New Roman" w:hAnsi="Times New Roman" w:cs="Times New Roman"/>
          <w:bCs/>
          <w:sz w:val="24"/>
          <w:szCs w:val="24"/>
        </w:rPr>
        <w:t>, sob as penas da lei, que o fornecimento ocorrerá em conformidade com as especificações constantes no Termo de Referência – anexo I, as normas técnicas aplicáveis e a legislação pertinente.</w:t>
      </w:r>
    </w:p>
    <w:p w14:paraId="3F1FC754" w14:textId="77777777" w:rsidR="003C7C8D" w:rsidRDefault="003C7C8D" w:rsidP="0033198E">
      <w:pPr>
        <w:spacing w:after="0" w:line="360" w:lineRule="auto"/>
        <w:jc w:val="both"/>
        <w:rPr>
          <w:rFonts w:ascii="Times New Roman" w:hAnsi="Times New Roman" w:cs="Times New Roman"/>
          <w:bCs/>
          <w:sz w:val="24"/>
          <w:szCs w:val="24"/>
        </w:rPr>
      </w:pPr>
    </w:p>
    <w:p w14:paraId="24BCBAA8" w14:textId="1BBDD986" w:rsidR="0009276C" w:rsidRDefault="0009276C" w:rsidP="0033198E">
      <w:pPr>
        <w:spacing w:after="0" w:line="360" w:lineRule="auto"/>
        <w:jc w:val="both"/>
        <w:rPr>
          <w:rFonts w:ascii="Times New Roman" w:hAnsi="Times New Roman" w:cs="Times New Roman"/>
          <w:bCs/>
          <w:sz w:val="24"/>
          <w:szCs w:val="24"/>
        </w:rPr>
      </w:pPr>
      <w:r w:rsidRPr="003C7C8D">
        <w:rPr>
          <w:rFonts w:ascii="Times New Roman" w:hAnsi="Times New Roman" w:cs="Times New Roman"/>
          <w:b/>
          <w:sz w:val="24"/>
          <w:szCs w:val="24"/>
        </w:rPr>
        <w:t>DECLARO</w:t>
      </w:r>
      <w:r w:rsidRPr="004E47BB">
        <w:rPr>
          <w:rFonts w:ascii="Times New Roman" w:hAnsi="Times New Roman" w:cs="Times New Roman"/>
          <w:bCs/>
          <w:sz w:val="24"/>
          <w:szCs w:val="24"/>
        </w:rPr>
        <w:t>, sob as penas da lei, que os preços cotados contemplam todos os custos diretos e indiretos incorridos na data da apresentação desta proposta incluindo, entre outros:</w:t>
      </w:r>
      <w:r w:rsidR="003C7C8D">
        <w:rPr>
          <w:rFonts w:ascii="Times New Roman" w:hAnsi="Times New Roman" w:cs="Times New Roman"/>
          <w:bCs/>
          <w:sz w:val="24"/>
          <w:szCs w:val="24"/>
        </w:rPr>
        <w:t xml:space="preserve"> </w:t>
      </w:r>
      <w:r w:rsidRPr="004E47BB">
        <w:rPr>
          <w:rFonts w:ascii="Times New Roman" w:hAnsi="Times New Roman" w:cs="Times New Roman"/>
          <w:bCs/>
          <w:sz w:val="24"/>
          <w:szCs w:val="24"/>
        </w:rPr>
        <w:t>tributos, encargos sociais, material, despesas administrativas, seguro, frete e lucro.</w:t>
      </w:r>
    </w:p>
    <w:p w14:paraId="781B289F" w14:textId="77777777" w:rsidR="003C7C8D" w:rsidRDefault="003C7C8D" w:rsidP="0033198E">
      <w:pPr>
        <w:spacing w:after="0" w:line="360" w:lineRule="auto"/>
        <w:jc w:val="both"/>
        <w:rPr>
          <w:rFonts w:ascii="Times New Roman" w:hAnsi="Times New Roman" w:cs="Times New Roman"/>
          <w:bCs/>
          <w:sz w:val="24"/>
          <w:szCs w:val="24"/>
        </w:rPr>
      </w:pPr>
    </w:p>
    <w:p w14:paraId="20828745" w14:textId="58B4C147" w:rsidR="003C7C8D" w:rsidRDefault="003C7C8D" w:rsidP="0033198E">
      <w:pPr>
        <w:spacing w:after="0" w:line="360" w:lineRule="auto"/>
        <w:jc w:val="right"/>
        <w:rPr>
          <w:rFonts w:ascii="Times New Roman" w:hAnsi="Times New Roman" w:cs="Times New Roman"/>
          <w:bCs/>
          <w:sz w:val="24"/>
          <w:szCs w:val="24"/>
        </w:rPr>
      </w:pPr>
      <w:r>
        <w:rPr>
          <w:rFonts w:ascii="Times New Roman" w:hAnsi="Times New Roman" w:cs="Times New Roman"/>
          <w:bCs/>
          <w:sz w:val="24"/>
          <w:szCs w:val="24"/>
        </w:rPr>
        <w:t>Local, data.</w:t>
      </w:r>
    </w:p>
    <w:p w14:paraId="09028F3D" w14:textId="77777777" w:rsidR="003C7C8D" w:rsidRPr="004E47BB" w:rsidRDefault="003C7C8D" w:rsidP="0033198E">
      <w:pPr>
        <w:spacing w:after="0" w:line="360" w:lineRule="auto"/>
        <w:jc w:val="right"/>
        <w:rPr>
          <w:rFonts w:ascii="Times New Roman" w:hAnsi="Times New Roman" w:cs="Times New Roman"/>
          <w:bCs/>
          <w:sz w:val="24"/>
          <w:szCs w:val="24"/>
        </w:rPr>
      </w:pPr>
    </w:p>
    <w:p w14:paraId="77517726" w14:textId="77777777" w:rsidR="0009276C" w:rsidRPr="004E47BB" w:rsidRDefault="0009276C" w:rsidP="0033198E">
      <w:pPr>
        <w:spacing w:after="0" w:line="360" w:lineRule="auto"/>
        <w:jc w:val="both"/>
        <w:rPr>
          <w:rFonts w:ascii="Times New Roman" w:hAnsi="Times New Roman" w:cs="Times New Roman"/>
          <w:bCs/>
          <w:sz w:val="24"/>
          <w:szCs w:val="24"/>
        </w:rPr>
      </w:pPr>
    </w:p>
    <w:p w14:paraId="338F72FF" w14:textId="77777777" w:rsidR="003C7C8D" w:rsidRPr="00322AFF" w:rsidRDefault="003C7C8D" w:rsidP="0033198E">
      <w:pPr>
        <w:spacing w:after="0" w:line="36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__________________________________</w:t>
      </w:r>
    </w:p>
    <w:p w14:paraId="213B6593" w14:textId="77777777" w:rsidR="003C7C8D" w:rsidRDefault="003C7C8D"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Razão Social</w:t>
      </w:r>
    </w:p>
    <w:p w14:paraId="7EB47012" w14:textId="77777777" w:rsidR="003C7C8D" w:rsidRPr="004E47BB" w:rsidRDefault="003C7C8D"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CNPJ/MF</w:t>
      </w:r>
    </w:p>
    <w:p w14:paraId="03D7BA90" w14:textId="7D66B8B4" w:rsidR="0009276C" w:rsidRPr="003C7C8D" w:rsidRDefault="003C7C8D"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w:t>
      </w:r>
      <w:r w:rsidRPr="004E47BB">
        <w:rPr>
          <w:rFonts w:ascii="Times New Roman" w:hAnsi="Times New Roman" w:cs="Times New Roman"/>
          <w:bCs/>
          <w:sz w:val="24"/>
          <w:szCs w:val="24"/>
        </w:rPr>
        <w:t>epresentante Legal</w:t>
      </w:r>
      <w:r>
        <w:rPr>
          <w:rFonts w:ascii="Times New Roman" w:hAnsi="Times New Roman" w:cs="Times New Roman"/>
          <w:bCs/>
          <w:sz w:val="24"/>
          <w:szCs w:val="24"/>
        </w:rPr>
        <w:br/>
        <w:t>CPF/MF ou RG</w:t>
      </w:r>
    </w:p>
    <w:p w14:paraId="7E0BE4D3" w14:textId="77777777" w:rsidR="00544900" w:rsidRPr="004E47BB" w:rsidRDefault="00544900" w:rsidP="0033198E">
      <w:pPr>
        <w:spacing w:after="0" w:line="360" w:lineRule="auto"/>
        <w:jc w:val="both"/>
        <w:rPr>
          <w:rFonts w:ascii="Times New Roman" w:hAnsi="Times New Roman" w:cs="Times New Roman"/>
          <w:b/>
          <w:sz w:val="24"/>
          <w:szCs w:val="24"/>
        </w:rPr>
      </w:pPr>
    </w:p>
    <w:p w14:paraId="75B77F56" w14:textId="77777777" w:rsidR="00544900" w:rsidRPr="004E47BB" w:rsidRDefault="00544900" w:rsidP="0033198E">
      <w:pPr>
        <w:spacing w:after="0" w:line="360" w:lineRule="auto"/>
        <w:jc w:val="both"/>
        <w:rPr>
          <w:rFonts w:ascii="Times New Roman" w:hAnsi="Times New Roman" w:cs="Times New Roman"/>
          <w:b/>
          <w:sz w:val="24"/>
          <w:szCs w:val="24"/>
        </w:rPr>
      </w:pPr>
    </w:p>
    <w:p w14:paraId="6F91D1D0" w14:textId="77777777" w:rsidR="00544900" w:rsidRPr="004E47BB" w:rsidRDefault="00544900" w:rsidP="0033198E">
      <w:pPr>
        <w:spacing w:after="0" w:line="360" w:lineRule="auto"/>
        <w:jc w:val="both"/>
        <w:rPr>
          <w:rFonts w:ascii="Times New Roman" w:hAnsi="Times New Roman" w:cs="Times New Roman"/>
          <w:b/>
          <w:sz w:val="24"/>
          <w:szCs w:val="24"/>
        </w:rPr>
      </w:pPr>
    </w:p>
    <w:p w14:paraId="38E902F2" w14:textId="77777777" w:rsidR="00544900" w:rsidRPr="004E47BB" w:rsidRDefault="00544900" w:rsidP="0033198E">
      <w:pPr>
        <w:spacing w:after="0" w:line="360" w:lineRule="auto"/>
        <w:jc w:val="both"/>
        <w:rPr>
          <w:rFonts w:ascii="Times New Roman" w:hAnsi="Times New Roman" w:cs="Times New Roman"/>
          <w:b/>
          <w:sz w:val="24"/>
          <w:szCs w:val="24"/>
        </w:rPr>
      </w:pPr>
    </w:p>
    <w:p w14:paraId="061CDCA4" w14:textId="77777777" w:rsidR="0009276C" w:rsidRPr="004E47BB" w:rsidRDefault="0009276C" w:rsidP="0033198E">
      <w:pPr>
        <w:spacing w:after="0" w:line="360" w:lineRule="auto"/>
        <w:jc w:val="both"/>
        <w:rPr>
          <w:rFonts w:ascii="Times New Roman" w:hAnsi="Times New Roman" w:cs="Times New Roman"/>
          <w:b/>
          <w:sz w:val="24"/>
          <w:szCs w:val="24"/>
        </w:rPr>
      </w:pPr>
    </w:p>
    <w:p w14:paraId="1C492725" w14:textId="77777777" w:rsidR="0009276C" w:rsidRPr="004E47BB" w:rsidRDefault="0009276C" w:rsidP="0033198E">
      <w:pPr>
        <w:spacing w:after="0" w:line="360" w:lineRule="auto"/>
        <w:jc w:val="both"/>
        <w:rPr>
          <w:rFonts w:ascii="Times New Roman" w:hAnsi="Times New Roman" w:cs="Times New Roman"/>
          <w:b/>
          <w:sz w:val="24"/>
          <w:szCs w:val="24"/>
        </w:rPr>
      </w:pPr>
    </w:p>
    <w:p w14:paraId="3D6F6652" w14:textId="77777777" w:rsidR="0009276C" w:rsidRPr="004E47BB" w:rsidRDefault="0009276C" w:rsidP="0033198E">
      <w:pPr>
        <w:spacing w:after="0" w:line="360" w:lineRule="auto"/>
        <w:jc w:val="both"/>
        <w:rPr>
          <w:rFonts w:ascii="Times New Roman" w:hAnsi="Times New Roman" w:cs="Times New Roman"/>
          <w:b/>
          <w:sz w:val="24"/>
          <w:szCs w:val="24"/>
        </w:rPr>
      </w:pPr>
    </w:p>
    <w:p w14:paraId="7CB25826" w14:textId="77777777" w:rsidR="00E9040C" w:rsidRDefault="00E9040C" w:rsidP="0033198E">
      <w:pPr>
        <w:spacing w:after="0" w:line="360" w:lineRule="auto"/>
        <w:jc w:val="both"/>
        <w:rPr>
          <w:rFonts w:ascii="Times New Roman" w:hAnsi="Times New Roman" w:cs="Times New Roman"/>
          <w:b/>
          <w:sz w:val="24"/>
          <w:szCs w:val="24"/>
        </w:rPr>
      </w:pPr>
    </w:p>
    <w:p w14:paraId="73BE4F66" w14:textId="77777777" w:rsidR="00E9040C" w:rsidRDefault="00E9040C" w:rsidP="0033198E">
      <w:pPr>
        <w:spacing w:after="0" w:line="360" w:lineRule="auto"/>
        <w:jc w:val="both"/>
        <w:rPr>
          <w:rFonts w:ascii="Times New Roman" w:hAnsi="Times New Roman" w:cs="Times New Roman"/>
          <w:b/>
          <w:sz w:val="24"/>
          <w:szCs w:val="24"/>
        </w:rPr>
      </w:pPr>
    </w:p>
    <w:p w14:paraId="75B5343F" w14:textId="60ECB3E5"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VII - DECLARAÇÃO DE MICROEMPRESA OU EMPRESA DE PEQUENO PORTE</w:t>
      </w:r>
    </w:p>
    <w:p w14:paraId="43A25AA2" w14:textId="77777777" w:rsidR="0009276C" w:rsidRPr="004E47BB" w:rsidRDefault="0009276C" w:rsidP="0033198E">
      <w:pPr>
        <w:spacing w:after="0" w:line="360" w:lineRule="auto"/>
        <w:jc w:val="both"/>
        <w:rPr>
          <w:rFonts w:ascii="Times New Roman" w:hAnsi="Times New Roman" w:cs="Times New Roman"/>
          <w:b/>
          <w:sz w:val="24"/>
          <w:szCs w:val="24"/>
        </w:rPr>
      </w:pPr>
    </w:p>
    <w:p w14:paraId="131D75F3" w14:textId="60A5B021"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PREGÃO ELETRÔNICO N</w:t>
      </w:r>
      <w:r w:rsidR="00E9040C">
        <w:rPr>
          <w:rFonts w:ascii="Times New Roman" w:hAnsi="Times New Roman" w:cs="Times New Roman"/>
          <w:b/>
          <w:sz w:val="24"/>
          <w:szCs w:val="24"/>
        </w:rPr>
        <w:t>.</w:t>
      </w:r>
      <w:r w:rsidRPr="004E47BB">
        <w:rPr>
          <w:rFonts w:ascii="Times New Roman" w:hAnsi="Times New Roman" w:cs="Times New Roman"/>
          <w:b/>
          <w:sz w:val="24"/>
          <w:szCs w:val="24"/>
        </w:rPr>
        <w:t xml:space="preserve">º  </w:t>
      </w:r>
      <w:r w:rsidR="00E9040C">
        <w:rPr>
          <w:rFonts w:ascii="Times New Roman" w:hAnsi="Times New Roman" w:cs="Times New Roman"/>
          <w:b/>
          <w:sz w:val="24"/>
          <w:szCs w:val="24"/>
        </w:rPr>
        <w:t xml:space="preserve"> </w:t>
      </w:r>
      <w:r w:rsidRPr="004E47BB">
        <w:rPr>
          <w:rFonts w:ascii="Times New Roman" w:hAnsi="Times New Roman" w:cs="Times New Roman"/>
          <w:b/>
          <w:sz w:val="24"/>
          <w:szCs w:val="24"/>
        </w:rPr>
        <w:t xml:space="preserve"> /2024</w:t>
      </w:r>
    </w:p>
    <w:p w14:paraId="2C92FBCF" w14:textId="77777777" w:rsidR="00E9040C"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 xml:space="preserve">(Documento a ser redigido em papel timbrado da licitante) </w:t>
      </w:r>
    </w:p>
    <w:p w14:paraId="66A2DDA0" w14:textId="597304FB"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Ao Pregoeiro e Comissão de Contratação</w:t>
      </w:r>
    </w:p>
    <w:p w14:paraId="111D33BF" w14:textId="4F62C292"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Pregão Eletrônico n</w:t>
      </w:r>
      <w:r w:rsidR="003936E6">
        <w:rPr>
          <w:rFonts w:ascii="Times New Roman" w:hAnsi="Times New Roman" w:cs="Times New Roman"/>
          <w:bCs/>
          <w:sz w:val="24"/>
          <w:szCs w:val="24"/>
        </w:rPr>
        <w:t>.</w:t>
      </w:r>
      <w:r w:rsidRPr="004E47BB">
        <w:rPr>
          <w:rFonts w:ascii="Times New Roman" w:hAnsi="Times New Roman" w:cs="Times New Roman"/>
          <w:bCs/>
          <w:sz w:val="24"/>
          <w:szCs w:val="24"/>
        </w:rPr>
        <w:t>º .............</w:t>
      </w:r>
    </w:p>
    <w:p w14:paraId="2856DA17" w14:textId="1ACF3A0D"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Edital n</w:t>
      </w:r>
      <w:r w:rsidR="003936E6">
        <w:rPr>
          <w:rFonts w:ascii="Times New Roman" w:hAnsi="Times New Roman" w:cs="Times New Roman"/>
          <w:bCs/>
          <w:sz w:val="24"/>
          <w:szCs w:val="24"/>
        </w:rPr>
        <w:t>.</w:t>
      </w:r>
      <w:r w:rsidRPr="004E47BB">
        <w:rPr>
          <w:rFonts w:ascii="Times New Roman" w:hAnsi="Times New Roman" w:cs="Times New Roman"/>
          <w:bCs/>
          <w:sz w:val="24"/>
          <w:szCs w:val="24"/>
        </w:rPr>
        <w:t>º ............</w:t>
      </w:r>
    </w:p>
    <w:p w14:paraId="26F96492" w14:textId="1DD2F9E3"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Processo n</w:t>
      </w:r>
      <w:r w:rsidR="00E9040C">
        <w:rPr>
          <w:rFonts w:ascii="Times New Roman" w:hAnsi="Times New Roman" w:cs="Times New Roman"/>
          <w:bCs/>
          <w:sz w:val="24"/>
          <w:szCs w:val="24"/>
        </w:rPr>
        <w:t>.</w:t>
      </w:r>
      <w:r w:rsidRPr="004E47BB">
        <w:rPr>
          <w:rFonts w:ascii="Times New Roman" w:hAnsi="Times New Roman" w:cs="Times New Roman"/>
          <w:bCs/>
          <w:sz w:val="24"/>
          <w:szCs w:val="24"/>
        </w:rPr>
        <w:t>º     /2024</w:t>
      </w:r>
    </w:p>
    <w:p w14:paraId="48940211" w14:textId="77777777" w:rsidR="0009276C" w:rsidRPr="004E47BB" w:rsidRDefault="0009276C" w:rsidP="0033198E">
      <w:pPr>
        <w:spacing w:after="0" w:line="360" w:lineRule="auto"/>
        <w:jc w:val="both"/>
        <w:rPr>
          <w:rFonts w:ascii="Times New Roman" w:hAnsi="Times New Roman" w:cs="Times New Roman"/>
          <w:b/>
          <w:sz w:val="24"/>
          <w:szCs w:val="24"/>
        </w:rPr>
      </w:pPr>
    </w:p>
    <w:p w14:paraId="7F3B9DAB" w14:textId="77777777" w:rsidR="00E9040C"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Prezados Senhores:</w:t>
      </w:r>
    </w:p>
    <w:p w14:paraId="2B308643" w14:textId="196ABE81" w:rsidR="0009276C"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 xml:space="preserve">A empresa </w:t>
      </w:r>
      <w:r w:rsidR="00E9040C">
        <w:rPr>
          <w:rFonts w:ascii="Times New Roman" w:hAnsi="Times New Roman" w:cs="Times New Roman"/>
          <w:bCs/>
          <w:sz w:val="24"/>
          <w:szCs w:val="24"/>
        </w:rPr>
        <w:t>.......</w:t>
      </w:r>
      <w:r w:rsidRPr="004E47BB">
        <w:rPr>
          <w:rFonts w:ascii="Times New Roman" w:hAnsi="Times New Roman" w:cs="Times New Roman"/>
          <w:bCs/>
          <w:sz w:val="24"/>
          <w:szCs w:val="24"/>
        </w:rPr>
        <w:t>, pessoa jurídica de direito privado, inscrita no CNPJ sob n</w:t>
      </w:r>
      <w:r w:rsidR="00E9040C">
        <w:rPr>
          <w:rFonts w:ascii="Times New Roman" w:hAnsi="Times New Roman" w:cs="Times New Roman"/>
          <w:bCs/>
          <w:sz w:val="24"/>
          <w:szCs w:val="24"/>
        </w:rPr>
        <w:t>.</w:t>
      </w:r>
      <w:r w:rsidRPr="004E47BB">
        <w:rPr>
          <w:rFonts w:ascii="Times New Roman" w:hAnsi="Times New Roman" w:cs="Times New Roman"/>
          <w:bCs/>
          <w:sz w:val="24"/>
          <w:szCs w:val="24"/>
        </w:rPr>
        <w:t xml:space="preserve">º </w:t>
      </w:r>
      <w:r w:rsidR="00E9040C">
        <w:rPr>
          <w:rFonts w:ascii="Times New Roman" w:hAnsi="Times New Roman" w:cs="Times New Roman"/>
          <w:bCs/>
          <w:sz w:val="24"/>
          <w:szCs w:val="24"/>
        </w:rPr>
        <w:t>.......</w:t>
      </w:r>
      <w:r w:rsidR="00E9040C"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com sede na cidade de</w:t>
      </w:r>
      <w:r w:rsidR="00E9040C">
        <w:rPr>
          <w:rFonts w:ascii="Times New Roman" w:hAnsi="Times New Roman" w:cs="Times New Roman"/>
          <w:bCs/>
          <w:sz w:val="24"/>
          <w:szCs w:val="24"/>
        </w:rPr>
        <w:t xml:space="preserve"> ......., </w:t>
      </w:r>
      <w:r w:rsidRPr="004E47BB">
        <w:rPr>
          <w:rFonts w:ascii="Times New Roman" w:hAnsi="Times New Roman" w:cs="Times New Roman"/>
          <w:bCs/>
          <w:sz w:val="24"/>
          <w:szCs w:val="24"/>
        </w:rPr>
        <w:t>estado</w:t>
      </w:r>
      <w:r w:rsidR="00544900"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de</w:t>
      </w:r>
      <w:r w:rsidR="00E9040C">
        <w:rPr>
          <w:rFonts w:ascii="Times New Roman" w:hAnsi="Times New Roman" w:cs="Times New Roman"/>
          <w:bCs/>
          <w:sz w:val="24"/>
          <w:szCs w:val="24"/>
        </w:rPr>
        <w:t xml:space="preserve"> .......</w:t>
      </w:r>
      <w:r w:rsidR="00E9040C" w:rsidRPr="004E47BB">
        <w:rPr>
          <w:rFonts w:ascii="Times New Roman" w:hAnsi="Times New Roman" w:cs="Times New Roman"/>
          <w:bCs/>
          <w:sz w:val="24"/>
          <w:szCs w:val="24"/>
        </w:rPr>
        <w:t>,</w:t>
      </w:r>
      <w:r w:rsidR="00E9040C">
        <w:rPr>
          <w:rFonts w:ascii="Times New Roman" w:hAnsi="Times New Roman" w:cs="Times New Roman"/>
          <w:bCs/>
          <w:sz w:val="24"/>
          <w:szCs w:val="24"/>
        </w:rPr>
        <w:t xml:space="preserve"> </w:t>
      </w:r>
      <w:r w:rsidRPr="004E47BB">
        <w:rPr>
          <w:rFonts w:ascii="Times New Roman" w:hAnsi="Times New Roman" w:cs="Times New Roman"/>
          <w:bCs/>
          <w:sz w:val="24"/>
          <w:szCs w:val="24"/>
        </w:rPr>
        <w:t>na</w:t>
      </w:r>
      <w:r w:rsidR="00544900"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Av./Rua</w:t>
      </w:r>
      <w:r w:rsidR="00E9040C">
        <w:rPr>
          <w:rFonts w:ascii="Times New Roman" w:hAnsi="Times New Roman" w:cs="Times New Roman"/>
          <w:bCs/>
          <w:sz w:val="24"/>
          <w:szCs w:val="24"/>
        </w:rPr>
        <w:t xml:space="preserve"> .......</w:t>
      </w:r>
      <w:r w:rsidR="00E9040C"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n</w:t>
      </w:r>
      <w:r w:rsidR="00E9040C">
        <w:rPr>
          <w:rFonts w:ascii="Times New Roman" w:hAnsi="Times New Roman" w:cs="Times New Roman"/>
          <w:bCs/>
          <w:sz w:val="24"/>
          <w:szCs w:val="24"/>
        </w:rPr>
        <w:t>.º .......</w:t>
      </w:r>
      <w:r w:rsidR="00E9040C"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bairro</w:t>
      </w:r>
      <w:r w:rsidR="00E9040C">
        <w:rPr>
          <w:rFonts w:ascii="Times New Roman" w:hAnsi="Times New Roman" w:cs="Times New Roman"/>
          <w:bCs/>
          <w:sz w:val="24"/>
          <w:szCs w:val="24"/>
        </w:rPr>
        <w:t xml:space="preserve"> .......</w:t>
      </w:r>
      <w:r w:rsidR="00E9040C" w:rsidRPr="004E47BB">
        <w:rPr>
          <w:rFonts w:ascii="Times New Roman" w:hAnsi="Times New Roman" w:cs="Times New Roman"/>
          <w:bCs/>
          <w:sz w:val="24"/>
          <w:szCs w:val="24"/>
        </w:rPr>
        <w:t xml:space="preserve">, </w:t>
      </w:r>
      <w:r w:rsidR="00E9040C">
        <w:rPr>
          <w:rFonts w:ascii="Times New Roman" w:hAnsi="Times New Roman" w:cs="Times New Roman"/>
          <w:bCs/>
          <w:sz w:val="24"/>
          <w:szCs w:val="24"/>
        </w:rPr>
        <w:t>complemento .......</w:t>
      </w:r>
      <w:r w:rsidR="00E9040C"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telefone</w:t>
      </w:r>
      <w:r w:rsidR="00E9040C">
        <w:rPr>
          <w:rFonts w:ascii="Times New Roman" w:hAnsi="Times New Roman" w:cs="Times New Roman"/>
          <w:bCs/>
          <w:sz w:val="24"/>
          <w:szCs w:val="24"/>
        </w:rPr>
        <w:t xml:space="preserve"> .......</w:t>
      </w:r>
      <w:r w:rsidR="00E9040C"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por intermédio de seu representante legal, o Sr.(a)</w:t>
      </w:r>
      <w:r w:rsidR="00E9040C">
        <w:rPr>
          <w:rFonts w:ascii="Times New Roman" w:hAnsi="Times New Roman" w:cs="Times New Roman"/>
          <w:bCs/>
          <w:sz w:val="24"/>
          <w:szCs w:val="24"/>
        </w:rPr>
        <w:t xml:space="preserve"> .......</w:t>
      </w:r>
      <w:r w:rsidR="00E9040C"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portador(a)</w:t>
      </w:r>
      <w:r w:rsidR="00544900"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do documento de RG n</w:t>
      </w:r>
      <w:r w:rsidR="00E9040C">
        <w:rPr>
          <w:rFonts w:ascii="Times New Roman" w:hAnsi="Times New Roman" w:cs="Times New Roman"/>
          <w:bCs/>
          <w:sz w:val="24"/>
          <w:szCs w:val="24"/>
        </w:rPr>
        <w:t>.</w:t>
      </w:r>
      <w:r w:rsidRPr="004E47BB">
        <w:rPr>
          <w:rFonts w:ascii="Times New Roman" w:hAnsi="Times New Roman" w:cs="Times New Roman"/>
          <w:bCs/>
          <w:sz w:val="24"/>
          <w:szCs w:val="24"/>
        </w:rPr>
        <w:t>º</w:t>
      </w:r>
      <w:r w:rsidRPr="004E47BB">
        <w:rPr>
          <w:rFonts w:ascii="Times New Roman" w:hAnsi="Times New Roman" w:cs="Times New Roman"/>
          <w:bCs/>
          <w:sz w:val="24"/>
          <w:szCs w:val="24"/>
        </w:rPr>
        <w:tab/>
      </w:r>
      <w:r w:rsidR="00E9040C">
        <w:rPr>
          <w:rFonts w:ascii="Times New Roman" w:hAnsi="Times New Roman" w:cs="Times New Roman"/>
          <w:bCs/>
          <w:sz w:val="24"/>
          <w:szCs w:val="24"/>
        </w:rPr>
        <w:t>.......</w:t>
      </w:r>
      <w:r w:rsidR="00E9040C"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e</w:t>
      </w:r>
      <w:r w:rsidR="00544900"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CPF</w:t>
      </w:r>
      <w:r w:rsidR="00E9040C">
        <w:rPr>
          <w:rFonts w:ascii="Times New Roman" w:hAnsi="Times New Roman" w:cs="Times New Roman"/>
          <w:bCs/>
          <w:sz w:val="24"/>
          <w:szCs w:val="24"/>
        </w:rPr>
        <w:t>/MF</w:t>
      </w:r>
      <w:r w:rsidRPr="004E47BB">
        <w:rPr>
          <w:rFonts w:ascii="Times New Roman" w:hAnsi="Times New Roman" w:cs="Times New Roman"/>
          <w:bCs/>
          <w:sz w:val="24"/>
          <w:szCs w:val="24"/>
        </w:rPr>
        <w:t xml:space="preserve"> n</w:t>
      </w:r>
      <w:r w:rsidR="00E9040C">
        <w:rPr>
          <w:rFonts w:ascii="Times New Roman" w:hAnsi="Times New Roman" w:cs="Times New Roman"/>
          <w:bCs/>
          <w:sz w:val="24"/>
          <w:szCs w:val="24"/>
        </w:rPr>
        <w:t>.</w:t>
      </w:r>
      <w:r w:rsidRPr="004E47BB">
        <w:rPr>
          <w:rFonts w:ascii="Times New Roman" w:hAnsi="Times New Roman" w:cs="Times New Roman"/>
          <w:bCs/>
          <w:sz w:val="24"/>
          <w:szCs w:val="24"/>
        </w:rPr>
        <w:t>º</w:t>
      </w:r>
      <w:r w:rsidR="00E9040C">
        <w:rPr>
          <w:rFonts w:ascii="Times New Roman" w:hAnsi="Times New Roman" w:cs="Times New Roman"/>
          <w:bCs/>
          <w:sz w:val="24"/>
          <w:szCs w:val="24"/>
        </w:rPr>
        <w:t xml:space="preserve"> .......</w:t>
      </w:r>
      <w:r w:rsidR="00E9040C" w:rsidRPr="004E47BB">
        <w:rPr>
          <w:rFonts w:ascii="Times New Roman" w:hAnsi="Times New Roman" w:cs="Times New Roman"/>
          <w:bCs/>
          <w:sz w:val="24"/>
          <w:szCs w:val="24"/>
        </w:rPr>
        <w:t>,</w:t>
      </w:r>
      <w:r w:rsidR="00E9040C">
        <w:rPr>
          <w:rFonts w:ascii="Times New Roman" w:hAnsi="Times New Roman" w:cs="Times New Roman"/>
          <w:bCs/>
          <w:sz w:val="24"/>
          <w:szCs w:val="24"/>
        </w:rPr>
        <w:t xml:space="preserve"> </w:t>
      </w:r>
      <w:r w:rsidR="00544900" w:rsidRPr="004E47BB">
        <w:rPr>
          <w:rFonts w:ascii="Times New Roman" w:hAnsi="Times New Roman" w:cs="Times New Roman"/>
          <w:bCs/>
          <w:sz w:val="24"/>
          <w:szCs w:val="24"/>
        </w:rPr>
        <w:t>D</w:t>
      </w:r>
      <w:r w:rsidRPr="004E47BB">
        <w:rPr>
          <w:rFonts w:ascii="Times New Roman" w:hAnsi="Times New Roman" w:cs="Times New Roman"/>
          <w:bCs/>
          <w:sz w:val="24"/>
          <w:szCs w:val="24"/>
        </w:rPr>
        <w:t>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w:t>
      </w:r>
      <w:r w:rsidR="00E9040C">
        <w:rPr>
          <w:rFonts w:ascii="Times New Roman" w:hAnsi="Times New Roman" w:cs="Times New Roman"/>
          <w:bCs/>
          <w:sz w:val="24"/>
          <w:szCs w:val="24"/>
        </w:rPr>
        <w:t>.º .......</w:t>
      </w:r>
      <w:r w:rsidR="00E9040C" w:rsidRPr="004E47BB">
        <w:rPr>
          <w:rFonts w:ascii="Times New Roman" w:hAnsi="Times New Roman" w:cs="Times New Roman"/>
          <w:bCs/>
          <w:sz w:val="24"/>
          <w:szCs w:val="24"/>
        </w:rPr>
        <w:t>,</w:t>
      </w:r>
      <w:r w:rsidRPr="004E47BB">
        <w:rPr>
          <w:rFonts w:ascii="Times New Roman" w:hAnsi="Times New Roman" w:cs="Times New Roman"/>
          <w:bCs/>
          <w:sz w:val="24"/>
          <w:szCs w:val="24"/>
        </w:rPr>
        <w:t xml:space="preserve"> realizado pela Prefeitura do Município de </w:t>
      </w:r>
      <w:r w:rsidR="00544900" w:rsidRPr="004E47BB">
        <w:rPr>
          <w:rFonts w:ascii="Times New Roman" w:hAnsi="Times New Roman" w:cs="Times New Roman"/>
          <w:bCs/>
          <w:sz w:val="24"/>
          <w:szCs w:val="24"/>
        </w:rPr>
        <w:t>Guatapará</w:t>
      </w:r>
      <w:r w:rsidRPr="004E47BB">
        <w:rPr>
          <w:rFonts w:ascii="Times New Roman" w:hAnsi="Times New Roman" w:cs="Times New Roman"/>
          <w:bCs/>
          <w:sz w:val="24"/>
          <w:szCs w:val="24"/>
        </w:rPr>
        <w:t>/SP.</w:t>
      </w:r>
    </w:p>
    <w:p w14:paraId="3DF61AC6" w14:textId="77777777" w:rsidR="00E9040C" w:rsidRPr="00E9040C" w:rsidRDefault="00E9040C" w:rsidP="0033198E">
      <w:pPr>
        <w:spacing w:after="0" w:line="360" w:lineRule="auto"/>
        <w:jc w:val="both"/>
        <w:rPr>
          <w:rFonts w:ascii="Times New Roman" w:hAnsi="Times New Roman" w:cs="Times New Roman"/>
          <w:bCs/>
          <w:sz w:val="24"/>
          <w:szCs w:val="24"/>
        </w:rPr>
      </w:pPr>
    </w:p>
    <w:p w14:paraId="757CF171" w14:textId="77777777" w:rsidR="00E9040C" w:rsidRDefault="00E9040C" w:rsidP="0033198E">
      <w:pPr>
        <w:spacing w:after="0" w:line="360" w:lineRule="auto"/>
        <w:jc w:val="right"/>
        <w:rPr>
          <w:rFonts w:ascii="Times New Roman" w:hAnsi="Times New Roman" w:cs="Times New Roman"/>
          <w:bCs/>
          <w:sz w:val="24"/>
          <w:szCs w:val="24"/>
        </w:rPr>
      </w:pPr>
      <w:r>
        <w:rPr>
          <w:rFonts w:ascii="Times New Roman" w:hAnsi="Times New Roman" w:cs="Times New Roman"/>
          <w:bCs/>
          <w:sz w:val="24"/>
          <w:szCs w:val="24"/>
        </w:rPr>
        <w:t>Local, data.</w:t>
      </w:r>
    </w:p>
    <w:p w14:paraId="55477CB4" w14:textId="77777777" w:rsidR="00E9040C" w:rsidRPr="004E47BB" w:rsidRDefault="00E9040C" w:rsidP="0033198E">
      <w:pPr>
        <w:spacing w:after="0" w:line="360" w:lineRule="auto"/>
        <w:jc w:val="right"/>
        <w:rPr>
          <w:rFonts w:ascii="Times New Roman" w:hAnsi="Times New Roman" w:cs="Times New Roman"/>
          <w:bCs/>
          <w:sz w:val="24"/>
          <w:szCs w:val="24"/>
        </w:rPr>
      </w:pPr>
    </w:p>
    <w:p w14:paraId="3287DA96" w14:textId="77777777" w:rsidR="00E9040C" w:rsidRPr="004E47BB" w:rsidRDefault="00E9040C" w:rsidP="0033198E">
      <w:pPr>
        <w:spacing w:after="0" w:line="360" w:lineRule="auto"/>
        <w:jc w:val="both"/>
        <w:rPr>
          <w:rFonts w:ascii="Times New Roman" w:hAnsi="Times New Roman" w:cs="Times New Roman"/>
          <w:bCs/>
          <w:sz w:val="24"/>
          <w:szCs w:val="24"/>
        </w:rPr>
      </w:pPr>
    </w:p>
    <w:p w14:paraId="20D97420" w14:textId="77777777" w:rsidR="00E9040C" w:rsidRPr="00322AFF" w:rsidRDefault="00E9040C" w:rsidP="0033198E">
      <w:pPr>
        <w:spacing w:after="0" w:line="36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__________________________________</w:t>
      </w:r>
    </w:p>
    <w:p w14:paraId="5148BBFA" w14:textId="77777777" w:rsidR="00E9040C" w:rsidRDefault="00E9040C"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Razão Social</w:t>
      </w:r>
    </w:p>
    <w:p w14:paraId="6E60432E" w14:textId="77777777" w:rsidR="00E9040C" w:rsidRPr="004E47BB" w:rsidRDefault="00E9040C"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CNPJ/MF</w:t>
      </w:r>
    </w:p>
    <w:p w14:paraId="7DFE21FC" w14:textId="77777777" w:rsidR="00E9040C" w:rsidRPr="003C7C8D" w:rsidRDefault="00E9040C"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w:t>
      </w:r>
      <w:r w:rsidRPr="004E47BB">
        <w:rPr>
          <w:rFonts w:ascii="Times New Roman" w:hAnsi="Times New Roman" w:cs="Times New Roman"/>
          <w:bCs/>
          <w:sz w:val="24"/>
          <w:szCs w:val="24"/>
        </w:rPr>
        <w:t>epresentante Legal</w:t>
      </w:r>
      <w:r>
        <w:rPr>
          <w:rFonts w:ascii="Times New Roman" w:hAnsi="Times New Roman" w:cs="Times New Roman"/>
          <w:bCs/>
          <w:sz w:val="24"/>
          <w:szCs w:val="24"/>
        </w:rPr>
        <w:br/>
        <w:t>CPF/MF ou RG</w:t>
      </w:r>
    </w:p>
    <w:p w14:paraId="6773D59E" w14:textId="087BFE96" w:rsidR="0009276C" w:rsidRPr="004E47BB" w:rsidRDefault="00E9040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(O LICITANTE DEVERÁ APRESENTAR, EM IMPRESSO PRÓPRIO, DECLARAÇÃO, DEVIDAMENTE DATADA, CARIMBADA E ASSINADA).</w:t>
      </w:r>
    </w:p>
    <w:p w14:paraId="61D6EE3B"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 xml:space="preserve"> </w:t>
      </w:r>
    </w:p>
    <w:p w14:paraId="3D8A0506" w14:textId="77777777" w:rsidR="0009276C" w:rsidRDefault="0009276C" w:rsidP="0033198E">
      <w:pPr>
        <w:spacing w:after="0" w:line="360" w:lineRule="auto"/>
        <w:jc w:val="both"/>
        <w:rPr>
          <w:rFonts w:ascii="Times New Roman" w:hAnsi="Times New Roman" w:cs="Times New Roman"/>
          <w:b/>
          <w:sz w:val="24"/>
          <w:szCs w:val="24"/>
        </w:rPr>
      </w:pPr>
    </w:p>
    <w:p w14:paraId="6E68B8FD" w14:textId="77777777" w:rsidR="003936E6" w:rsidRDefault="003936E6" w:rsidP="0033198E">
      <w:pPr>
        <w:spacing w:after="0" w:line="360" w:lineRule="auto"/>
        <w:jc w:val="both"/>
        <w:rPr>
          <w:rFonts w:ascii="Times New Roman" w:hAnsi="Times New Roman" w:cs="Times New Roman"/>
          <w:b/>
          <w:sz w:val="24"/>
          <w:szCs w:val="24"/>
        </w:rPr>
      </w:pPr>
    </w:p>
    <w:p w14:paraId="4FBF0DED" w14:textId="77777777" w:rsidR="003936E6" w:rsidRDefault="003936E6" w:rsidP="0033198E">
      <w:pPr>
        <w:spacing w:after="0" w:line="360" w:lineRule="auto"/>
        <w:jc w:val="both"/>
        <w:rPr>
          <w:rFonts w:ascii="Times New Roman" w:hAnsi="Times New Roman" w:cs="Times New Roman"/>
          <w:b/>
          <w:sz w:val="24"/>
          <w:szCs w:val="24"/>
        </w:rPr>
      </w:pPr>
    </w:p>
    <w:p w14:paraId="04C936C5" w14:textId="77777777" w:rsidR="003936E6" w:rsidRDefault="003936E6" w:rsidP="0033198E">
      <w:pPr>
        <w:spacing w:after="0" w:line="360" w:lineRule="auto"/>
        <w:jc w:val="both"/>
        <w:rPr>
          <w:rFonts w:ascii="Times New Roman" w:hAnsi="Times New Roman" w:cs="Times New Roman"/>
          <w:b/>
          <w:sz w:val="24"/>
          <w:szCs w:val="24"/>
        </w:rPr>
      </w:pPr>
    </w:p>
    <w:p w14:paraId="57DF8538" w14:textId="77777777" w:rsidR="003936E6" w:rsidRDefault="003936E6" w:rsidP="0033198E">
      <w:pPr>
        <w:spacing w:after="0" w:line="360" w:lineRule="auto"/>
        <w:jc w:val="both"/>
        <w:rPr>
          <w:rFonts w:ascii="Times New Roman" w:hAnsi="Times New Roman" w:cs="Times New Roman"/>
          <w:b/>
          <w:sz w:val="24"/>
          <w:szCs w:val="24"/>
        </w:rPr>
      </w:pPr>
    </w:p>
    <w:p w14:paraId="56A19BE7" w14:textId="77777777" w:rsidR="003936E6" w:rsidRDefault="003936E6" w:rsidP="0033198E">
      <w:pPr>
        <w:spacing w:after="0" w:line="360" w:lineRule="auto"/>
        <w:jc w:val="both"/>
        <w:rPr>
          <w:rFonts w:ascii="Times New Roman" w:hAnsi="Times New Roman" w:cs="Times New Roman"/>
          <w:b/>
          <w:sz w:val="24"/>
          <w:szCs w:val="24"/>
        </w:rPr>
      </w:pPr>
    </w:p>
    <w:p w14:paraId="00E24C76" w14:textId="77777777" w:rsidR="003936E6" w:rsidRDefault="003936E6" w:rsidP="0033198E">
      <w:pPr>
        <w:spacing w:after="0" w:line="360" w:lineRule="auto"/>
        <w:jc w:val="both"/>
        <w:rPr>
          <w:rFonts w:ascii="Times New Roman" w:hAnsi="Times New Roman" w:cs="Times New Roman"/>
          <w:b/>
          <w:sz w:val="24"/>
          <w:szCs w:val="24"/>
        </w:rPr>
      </w:pPr>
    </w:p>
    <w:p w14:paraId="70FA764F" w14:textId="77777777" w:rsidR="003936E6" w:rsidRDefault="003936E6" w:rsidP="0033198E">
      <w:pPr>
        <w:spacing w:after="0" w:line="360" w:lineRule="auto"/>
        <w:jc w:val="both"/>
        <w:rPr>
          <w:rFonts w:ascii="Times New Roman" w:hAnsi="Times New Roman" w:cs="Times New Roman"/>
          <w:b/>
          <w:sz w:val="24"/>
          <w:szCs w:val="24"/>
        </w:rPr>
      </w:pPr>
    </w:p>
    <w:p w14:paraId="4A20FCBF" w14:textId="77777777" w:rsidR="003936E6" w:rsidRDefault="003936E6" w:rsidP="0033198E">
      <w:pPr>
        <w:spacing w:after="0" w:line="360" w:lineRule="auto"/>
        <w:jc w:val="both"/>
        <w:rPr>
          <w:rFonts w:ascii="Times New Roman" w:hAnsi="Times New Roman" w:cs="Times New Roman"/>
          <w:b/>
          <w:sz w:val="24"/>
          <w:szCs w:val="24"/>
        </w:rPr>
      </w:pPr>
    </w:p>
    <w:p w14:paraId="30AFCF08" w14:textId="77777777" w:rsidR="003936E6" w:rsidRDefault="003936E6" w:rsidP="0033198E">
      <w:pPr>
        <w:spacing w:after="0" w:line="360" w:lineRule="auto"/>
        <w:jc w:val="both"/>
        <w:rPr>
          <w:rFonts w:ascii="Times New Roman" w:hAnsi="Times New Roman" w:cs="Times New Roman"/>
          <w:b/>
          <w:sz w:val="24"/>
          <w:szCs w:val="24"/>
        </w:rPr>
      </w:pPr>
    </w:p>
    <w:p w14:paraId="79EE6AD1" w14:textId="77777777" w:rsidR="003936E6" w:rsidRDefault="003936E6" w:rsidP="0033198E">
      <w:pPr>
        <w:spacing w:after="0" w:line="360" w:lineRule="auto"/>
        <w:jc w:val="both"/>
        <w:rPr>
          <w:rFonts w:ascii="Times New Roman" w:hAnsi="Times New Roman" w:cs="Times New Roman"/>
          <w:b/>
          <w:sz w:val="24"/>
          <w:szCs w:val="24"/>
        </w:rPr>
      </w:pPr>
    </w:p>
    <w:p w14:paraId="642F8EB7" w14:textId="77777777" w:rsidR="003936E6" w:rsidRDefault="003936E6" w:rsidP="0033198E">
      <w:pPr>
        <w:spacing w:after="0" w:line="360" w:lineRule="auto"/>
        <w:jc w:val="both"/>
        <w:rPr>
          <w:rFonts w:ascii="Times New Roman" w:hAnsi="Times New Roman" w:cs="Times New Roman"/>
          <w:b/>
          <w:sz w:val="24"/>
          <w:szCs w:val="24"/>
        </w:rPr>
      </w:pPr>
    </w:p>
    <w:p w14:paraId="2FDFA730" w14:textId="77777777" w:rsidR="003936E6" w:rsidRDefault="003936E6" w:rsidP="0033198E">
      <w:pPr>
        <w:spacing w:after="0" w:line="360" w:lineRule="auto"/>
        <w:jc w:val="both"/>
        <w:rPr>
          <w:rFonts w:ascii="Times New Roman" w:hAnsi="Times New Roman" w:cs="Times New Roman"/>
          <w:b/>
          <w:sz w:val="24"/>
          <w:szCs w:val="24"/>
        </w:rPr>
      </w:pPr>
    </w:p>
    <w:p w14:paraId="36994DFA" w14:textId="77777777" w:rsidR="003936E6" w:rsidRDefault="003936E6" w:rsidP="0033198E">
      <w:pPr>
        <w:spacing w:after="0" w:line="360" w:lineRule="auto"/>
        <w:jc w:val="both"/>
        <w:rPr>
          <w:rFonts w:ascii="Times New Roman" w:hAnsi="Times New Roman" w:cs="Times New Roman"/>
          <w:b/>
          <w:sz w:val="24"/>
          <w:szCs w:val="24"/>
        </w:rPr>
      </w:pPr>
    </w:p>
    <w:p w14:paraId="7392096B" w14:textId="77777777" w:rsidR="003936E6" w:rsidRDefault="003936E6" w:rsidP="0033198E">
      <w:pPr>
        <w:spacing w:after="0" w:line="360" w:lineRule="auto"/>
        <w:jc w:val="both"/>
        <w:rPr>
          <w:rFonts w:ascii="Times New Roman" w:hAnsi="Times New Roman" w:cs="Times New Roman"/>
          <w:b/>
          <w:sz w:val="24"/>
          <w:szCs w:val="24"/>
        </w:rPr>
      </w:pPr>
    </w:p>
    <w:p w14:paraId="06184512" w14:textId="77777777" w:rsidR="003936E6" w:rsidRDefault="003936E6" w:rsidP="0033198E">
      <w:pPr>
        <w:spacing w:after="0" w:line="360" w:lineRule="auto"/>
        <w:jc w:val="both"/>
        <w:rPr>
          <w:rFonts w:ascii="Times New Roman" w:hAnsi="Times New Roman" w:cs="Times New Roman"/>
          <w:b/>
          <w:sz w:val="24"/>
          <w:szCs w:val="24"/>
        </w:rPr>
      </w:pPr>
    </w:p>
    <w:p w14:paraId="651F64C6" w14:textId="77777777" w:rsidR="003936E6" w:rsidRDefault="003936E6" w:rsidP="0033198E">
      <w:pPr>
        <w:spacing w:after="0" w:line="360" w:lineRule="auto"/>
        <w:jc w:val="both"/>
        <w:rPr>
          <w:rFonts w:ascii="Times New Roman" w:hAnsi="Times New Roman" w:cs="Times New Roman"/>
          <w:b/>
          <w:sz w:val="24"/>
          <w:szCs w:val="24"/>
        </w:rPr>
      </w:pPr>
    </w:p>
    <w:p w14:paraId="7A694E7D" w14:textId="77777777" w:rsidR="003936E6" w:rsidRDefault="003936E6" w:rsidP="0033198E">
      <w:pPr>
        <w:spacing w:after="0" w:line="360" w:lineRule="auto"/>
        <w:jc w:val="both"/>
        <w:rPr>
          <w:rFonts w:ascii="Times New Roman" w:hAnsi="Times New Roman" w:cs="Times New Roman"/>
          <w:b/>
          <w:sz w:val="24"/>
          <w:szCs w:val="24"/>
        </w:rPr>
      </w:pPr>
    </w:p>
    <w:p w14:paraId="3A4F818C" w14:textId="77777777" w:rsidR="003936E6" w:rsidRDefault="003936E6" w:rsidP="0033198E">
      <w:pPr>
        <w:spacing w:after="0" w:line="360" w:lineRule="auto"/>
        <w:jc w:val="both"/>
        <w:rPr>
          <w:rFonts w:ascii="Times New Roman" w:hAnsi="Times New Roman" w:cs="Times New Roman"/>
          <w:b/>
          <w:sz w:val="24"/>
          <w:szCs w:val="24"/>
        </w:rPr>
      </w:pPr>
    </w:p>
    <w:p w14:paraId="33232DC4" w14:textId="77777777" w:rsidR="003936E6" w:rsidRDefault="003936E6" w:rsidP="0033198E">
      <w:pPr>
        <w:spacing w:after="0" w:line="360" w:lineRule="auto"/>
        <w:jc w:val="both"/>
        <w:rPr>
          <w:rFonts w:ascii="Times New Roman" w:hAnsi="Times New Roman" w:cs="Times New Roman"/>
          <w:b/>
          <w:sz w:val="24"/>
          <w:szCs w:val="24"/>
        </w:rPr>
      </w:pPr>
    </w:p>
    <w:p w14:paraId="6BAA9018" w14:textId="77777777" w:rsidR="003936E6" w:rsidRDefault="003936E6" w:rsidP="0033198E">
      <w:pPr>
        <w:spacing w:after="0" w:line="360" w:lineRule="auto"/>
        <w:jc w:val="both"/>
        <w:rPr>
          <w:rFonts w:ascii="Times New Roman" w:hAnsi="Times New Roman" w:cs="Times New Roman"/>
          <w:b/>
          <w:sz w:val="24"/>
          <w:szCs w:val="24"/>
        </w:rPr>
      </w:pPr>
    </w:p>
    <w:p w14:paraId="4970352C" w14:textId="77777777" w:rsidR="003936E6" w:rsidRDefault="003936E6" w:rsidP="0033198E">
      <w:pPr>
        <w:spacing w:after="0" w:line="360" w:lineRule="auto"/>
        <w:jc w:val="both"/>
        <w:rPr>
          <w:rFonts w:ascii="Times New Roman" w:hAnsi="Times New Roman" w:cs="Times New Roman"/>
          <w:b/>
          <w:sz w:val="24"/>
          <w:szCs w:val="24"/>
        </w:rPr>
      </w:pPr>
    </w:p>
    <w:p w14:paraId="5EF53D8E" w14:textId="77777777" w:rsidR="003936E6" w:rsidRDefault="003936E6" w:rsidP="0033198E">
      <w:pPr>
        <w:spacing w:after="0" w:line="360" w:lineRule="auto"/>
        <w:jc w:val="both"/>
        <w:rPr>
          <w:rFonts w:ascii="Times New Roman" w:hAnsi="Times New Roman" w:cs="Times New Roman"/>
          <w:b/>
          <w:sz w:val="24"/>
          <w:szCs w:val="24"/>
        </w:rPr>
      </w:pPr>
    </w:p>
    <w:p w14:paraId="2AE19C86" w14:textId="77777777" w:rsidR="003936E6" w:rsidRDefault="003936E6" w:rsidP="0033198E">
      <w:pPr>
        <w:spacing w:after="0" w:line="360" w:lineRule="auto"/>
        <w:jc w:val="both"/>
        <w:rPr>
          <w:rFonts w:ascii="Times New Roman" w:hAnsi="Times New Roman" w:cs="Times New Roman"/>
          <w:b/>
          <w:sz w:val="24"/>
          <w:szCs w:val="24"/>
        </w:rPr>
      </w:pPr>
    </w:p>
    <w:p w14:paraId="77B24962" w14:textId="77777777" w:rsidR="003936E6" w:rsidRDefault="003936E6" w:rsidP="0033198E">
      <w:pPr>
        <w:spacing w:after="0" w:line="360" w:lineRule="auto"/>
        <w:jc w:val="both"/>
        <w:rPr>
          <w:rFonts w:ascii="Times New Roman" w:hAnsi="Times New Roman" w:cs="Times New Roman"/>
          <w:b/>
          <w:sz w:val="24"/>
          <w:szCs w:val="24"/>
        </w:rPr>
      </w:pPr>
    </w:p>
    <w:p w14:paraId="2388D3E0" w14:textId="77777777" w:rsidR="003936E6" w:rsidRPr="004E47BB" w:rsidRDefault="003936E6" w:rsidP="0033198E">
      <w:pPr>
        <w:spacing w:after="0" w:line="360" w:lineRule="auto"/>
        <w:jc w:val="both"/>
        <w:rPr>
          <w:rFonts w:ascii="Times New Roman" w:hAnsi="Times New Roman" w:cs="Times New Roman"/>
          <w:b/>
          <w:sz w:val="24"/>
          <w:szCs w:val="24"/>
        </w:rPr>
      </w:pPr>
    </w:p>
    <w:p w14:paraId="3A48AA11" w14:textId="77777777" w:rsidR="0009276C" w:rsidRPr="004E47BB" w:rsidRDefault="0009276C" w:rsidP="0033198E">
      <w:pPr>
        <w:spacing w:after="0" w:line="360" w:lineRule="auto"/>
        <w:jc w:val="center"/>
        <w:rPr>
          <w:rFonts w:ascii="Times New Roman" w:hAnsi="Times New Roman" w:cs="Times New Roman"/>
          <w:b/>
          <w:sz w:val="24"/>
          <w:szCs w:val="24"/>
        </w:rPr>
      </w:pPr>
    </w:p>
    <w:p w14:paraId="10B1326F" w14:textId="77777777"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VIII - MODELO DE DECLARAÇÃO DE IDENTIFICAÇÃO PESSOAL</w:t>
      </w:r>
    </w:p>
    <w:p w14:paraId="06A1AFDE" w14:textId="77777777" w:rsidR="0009276C" w:rsidRPr="004E47BB" w:rsidRDefault="0009276C" w:rsidP="0033198E">
      <w:pPr>
        <w:spacing w:after="0" w:line="360" w:lineRule="auto"/>
        <w:jc w:val="both"/>
        <w:rPr>
          <w:rFonts w:ascii="Times New Roman" w:hAnsi="Times New Roman" w:cs="Times New Roman"/>
          <w:bCs/>
          <w:sz w:val="24"/>
          <w:szCs w:val="24"/>
        </w:rPr>
      </w:pPr>
    </w:p>
    <w:p w14:paraId="70FF44B3" w14:textId="324B64B8"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Á</w:t>
      </w:r>
      <w:r w:rsidR="003936E6">
        <w:rPr>
          <w:rFonts w:ascii="Times New Roman" w:hAnsi="Times New Roman" w:cs="Times New Roman"/>
          <w:bCs/>
          <w:sz w:val="24"/>
          <w:szCs w:val="24"/>
        </w:rPr>
        <w:t xml:space="preserve"> </w:t>
      </w:r>
      <w:r w:rsidRPr="004E47BB">
        <w:rPr>
          <w:rFonts w:ascii="Times New Roman" w:hAnsi="Times New Roman" w:cs="Times New Roman"/>
          <w:bCs/>
          <w:sz w:val="24"/>
          <w:szCs w:val="24"/>
        </w:rPr>
        <w:t xml:space="preserve">Prefeitura do Município de </w:t>
      </w:r>
      <w:r w:rsidR="00544900" w:rsidRPr="004E47BB">
        <w:rPr>
          <w:rFonts w:ascii="Times New Roman" w:hAnsi="Times New Roman" w:cs="Times New Roman"/>
          <w:bCs/>
          <w:sz w:val="24"/>
          <w:szCs w:val="24"/>
        </w:rPr>
        <w:t>Guatapará</w:t>
      </w:r>
      <w:r w:rsidRPr="004E47BB">
        <w:rPr>
          <w:rFonts w:ascii="Times New Roman" w:hAnsi="Times New Roman" w:cs="Times New Roman"/>
          <w:bCs/>
          <w:sz w:val="24"/>
          <w:szCs w:val="24"/>
        </w:rPr>
        <w:t xml:space="preserve"> – SP</w:t>
      </w:r>
    </w:p>
    <w:p w14:paraId="39823B27" w14:textId="77777777" w:rsidR="003936E6" w:rsidRDefault="003936E6" w:rsidP="0033198E">
      <w:pPr>
        <w:spacing w:after="0" w:line="360" w:lineRule="auto"/>
        <w:jc w:val="both"/>
        <w:rPr>
          <w:rFonts w:ascii="Times New Roman" w:hAnsi="Times New Roman" w:cs="Times New Roman"/>
          <w:bCs/>
          <w:sz w:val="24"/>
          <w:szCs w:val="24"/>
        </w:rPr>
      </w:pPr>
    </w:p>
    <w:p w14:paraId="0A3B2E15" w14:textId="616D4DF8" w:rsidR="003936E6"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Pregão Eletrônico n</w:t>
      </w:r>
      <w:r w:rsidR="003936E6">
        <w:rPr>
          <w:rFonts w:ascii="Times New Roman" w:hAnsi="Times New Roman" w:cs="Times New Roman"/>
          <w:bCs/>
          <w:sz w:val="24"/>
          <w:szCs w:val="24"/>
        </w:rPr>
        <w:t>.</w:t>
      </w:r>
      <w:r w:rsidRPr="004E47BB">
        <w:rPr>
          <w:rFonts w:ascii="Times New Roman" w:hAnsi="Times New Roman" w:cs="Times New Roman"/>
          <w:bCs/>
          <w:sz w:val="24"/>
          <w:szCs w:val="24"/>
        </w:rPr>
        <w:t>º...............</w:t>
      </w:r>
    </w:p>
    <w:p w14:paraId="070D14D8" w14:textId="39551E94"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Objeto ...................................</w:t>
      </w:r>
    </w:p>
    <w:p w14:paraId="28D75419" w14:textId="77777777" w:rsidR="00BA4851" w:rsidRDefault="00BA4851" w:rsidP="0033198E">
      <w:pPr>
        <w:spacing w:after="0" w:line="360" w:lineRule="auto"/>
        <w:jc w:val="both"/>
        <w:rPr>
          <w:rFonts w:ascii="Times New Roman" w:hAnsi="Times New Roman" w:cs="Times New Roman"/>
          <w:bCs/>
          <w:sz w:val="24"/>
          <w:szCs w:val="24"/>
        </w:rPr>
      </w:pPr>
    </w:p>
    <w:p w14:paraId="44B2EAB1" w14:textId="6E1FB24F"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(Nome do Representante Legal), (nacionalidade), (estado civil), (profissão), (endereço de domicilio), (bairro), (cidade</w:t>
      </w:r>
      <w:r w:rsidR="00BA4851">
        <w:rPr>
          <w:rFonts w:ascii="Times New Roman" w:hAnsi="Times New Roman" w:cs="Times New Roman"/>
          <w:bCs/>
          <w:sz w:val="24"/>
          <w:szCs w:val="24"/>
        </w:rPr>
        <w:t>/</w:t>
      </w:r>
      <w:r w:rsidRPr="004E47BB">
        <w:rPr>
          <w:rFonts w:ascii="Times New Roman" w:hAnsi="Times New Roman" w:cs="Times New Roman"/>
          <w:bCs/>
          <w:sz w:val="24"/>
          <w:szCs w:val="24"/>
        </w:rPr>
        <w:t>UF), abaixo assinado, declaro que sou o representante legal da empresa</w:t>
      </w:r>
      <w:r w:rsidR="00BA4851">
        <w:rPr>
          <w:rFonts w:ascii="Times New Roman" w:hAnsi="Times New Roman" w:cs="Times New Roman"/>
          <w:bCs/>
          <w:sz w:val="24"/>
          <w:szCs w:val="24"/>
        </w:rPr>
        <w:t xml:space="preserve"> </w:t>
      </w:r>
      <w:r w:rsidRPr="004E47BB">
        <w:rPr>
          <w:rFonts w:ascii="Times New Roman" w:hAnsi="Times New Roman" w:cs="Times New Roman"/>
          <w:bCs/>
          <w:sz w:val="24"/>
          <w:szCs w:val="24"/>
        </w:rPr>
        <w:t xml:space="preserve">(Razão Social), </w:t>
      </w:r>
      <w:r w:rsidR="00BA4851">
        <w:rPr>
          <w:rFonts w:ascii="Times New Roman" w:hAnsi="Times New Roman" w:cs="Times New Roman"/>
          <w:bCs/>
          <w:sz w:val="24"/>
          <w:szCs w:val="24"/>
        </w:rPr>
        <w:t xml:space="preserve">devidamente inscrito(a) no (CNPJ/MF sob o n.º), com sede </w:t>
      </w:r>
      <w:r w:rsidRPr="004E47BB">
        <w:rPr>
          <w:rFonts w:ascii="Times New Roman" w:hAnsi="Times New Roman" w:cs="Times New Roman"/>
          <w:bCs/>
          <w:sz w:val="24"/>
          <w:szCs w:val="24"/>
        </w:rPr>
        <w:t xml:space="preserve">(endereço), (bairro), </w:t>
      </w:r>
      <w:r w:rsidR="00BA4851">
        <w:rPr>
          <w:rFonts w:ascii="Times New Roman" w:hAnsi="Times New Roman" w:cs="Times New Roman"/>
          <w:bCs/>
          <w:sz w:val="24"/>
          <w:szCs w:val="24"/>
        </w:rPr>
        <w:t xml:space="preserve">(complemento), </w:t>
      </w:r>
      <w:r w:rsidRPr="004E47BB">
        <w:rPr>
          <w:rFonts w:ascii="Times New Roman" w:hAnsi="Times New Roman" w:cs="Times New Roman"/>
          <w:bCs/>
          <w:sz w:val="24"/>
          <w:szCs w:val="24"/>
        </w:rPr>
        <w:t>(cidade</w:t>
      </w:r>
      <w:r w:rsidR="00BA4851">
        <w:rPr>
          <w:rFonts w:ascii="Times New Roman" w:hAnsi="Times New Roman" w:cs="Times New Roman"/>
          <w:bCs/>
          <w:sz w:val="24"/>
          <w:szCs w:val="24"/>
        </w:rPr>
        <w:t>/</w:t>
      </w:r>
      <w:r w:rsidRPr="004E47BB">
        <w:rPr>
          <w:rFonts w:ascii="Times New Roman" w:hAnsi="Times New Roman" w:cs="Times New Roman"/>
          <w:bCs/>
          <w:sz w:val="24"/>
          <w:szCs w:val="24"/>
        </w:rPr>
        <w:t xml:space="preserve">UF), </w:t>
      </w:r>
      <w:r w:rsidR="00BA4851">
        <w:rPr>
          <w:rFonts w:ascii="Times New Roman" w:hAnsi="Times New Roman" w:cs="Times New Roman"/>
          <w:bCs/>
          <w:sz w:val="24"/>
          <w:szCs w:val="24"/>
        </w:rPr>
        <w:t>e</w:t>
      </w:r>
      <w:r w:rsidRPr="004E47BB">
        <w:rPr>
          <w:rFonts w:ascii="Times New Roman" w:hAnsi="Times New Roman" w:cs="Times New Roman"/>
          <w:bCs/>
          <w:sz w:val="24"/>
          <w:szCs w:val="24"/>
        </w:rPr>
        <w:t xml:space="preserve"> firmarei o termo contratual com esta</w:t>
      </w:r>
      <w:r w:rsidR="00BA4851">
        <w:rPr>
          <w:rFonts w:ascii="Times New Roman" w:hAnsi="Times New Roman" w:cs="Times New Roman"/>
          <w:bCs/>
          <w:sz w:val="24"/>
          <w:szCs w:val="24"/>
        </w:rPr>
        <w:t xml:space="preserve"> </w:t>
      </w:r>
      <w:r w:rsidRPr="004E47BB">
        <w:rPr>
          <w:rFonts w:ascii="Times New Roman" w:hAnsi="Times New Roman" w:cs="Times New Roman"/>
          <w:bCs/>
          <w:sz w:val="24"/>
          <w:szCs w:val="24"/>
        </w:rPr>
        <w:t>Municipalidade,</w:t>
      </w:r>
      <w:r w:rsidR="00BA4851">
        <w:rPr>
          <w:rFonts w:ascii="Times New Roman" w:hAnsi="Times New Roman" w:cs="Times New Roman"/>
          <w:bCs/>
          <w:sz w:val="24"/>
          <w:szCs w:val="24"/>
        </w:rPr>
        <w:t xml:space="preserve"> </w:t>
      </w:r>
      <w:r w:rsidRPr="004E47BB">
        <w:rPr>
          <w:rFonts w:ascii="Times New Roman" w:hAnsi="Times New Roman" w:cs="Times New Roman"/>
          <w:bCs/>
          <w:sz w:val="24"/>
          <w:szCs w:val="24"/>
        </w:rPr>
        <w:t>referente ao Pregão Eletrônico n</w:t>
      </w:r>
      <w:r w:rsidR="00BA4851">
        <w:rPr>
          <w:rFonts w:ascii="Times New Roman" w:hAnsi="Times New Roman" w:cs="Times New Roman"/>
          <w:bCs/>
          <w:sz w:val="24"/>
          <w:szCs w:val="24"/>
        </w:rPr>
        <w:t>.</w:t>
      </w:r>
      <w:r w:rsidRPr="004E47BB">
        <w:rPr>
          <w:rFonts w:ascii="Times New Roman" w:hAnsi="Times New Roman" w:cs="Times New Roman"/>
          <w:bCs/>
          <w:sz w:val="24"/>
          <w:szCs w:val="24"/>
        </w:rPr>
        <w:t>º</w:t>
      </w:r>
      <w:r w:rsidR="00BA4851">
        <w:rPr>
          <w:rFonts w:ascii="Times New Roman" w:hAnsi="Times New Roman" w:cs="Times New Roman"/>
          <w:bCs/>
          <w:sz w:val="24"/>
          <w:szCs w:val="24"/>
        </w:rPr>
        <w:t xml:space="preserve"> ...</w:t>
      </w:r>
      <w:r w:rsidRPr="004E47BB">
        <w:rPr>
          <w:rFonts w:ascii="Times New Roman" w:hAnsi="Times New Roman" w:cs="Times New Roman"/>
          <w:bCs/>
          <w:sz w:val="24"/>
          <w:szCs w:val="24"/>
        </w:rPr>
        <w:t>/</w:t>
      </w:r>
      <w:r w:rsidR="00BA4851">
        <w:rPr>
          <w:rFonts w:ascii="Times New Roman" w:hAnsi="Times New Roman" w:cs="Times New Roman"/>
          <w:bCs/>
          <w:sz w:val="24"/>
          <w:szCs w:val="24"/>
        </w:rPr>
        <w:t xml:space="preserve">..., </w:t>
      </w:r>
      <w:r w:rsidRPr="004E47BB">
        <w:rPr>
          <w:rFonts w:ascii="Times New Roman" w:hAnsi="Times New Roman" w:cs="Times New Roman"/>
          <w:bCs/>
          <w:sz w:val="24"/>
          <w:szCs w:val="24"/>
        </w:rPr>
        <w:t>conforme Minuta, deste Edital n</w:t>
      </w:r>
      <w:r w:rsidR="00BA4851">
        <w:rPr>
          <w:rFonts w:ascii="Times New Roman" w:hAnsi="Times New Roman" w:cs="Times New Roman"/>
          <w:bCs/>
          <w:sz w:val="24"/>
          <w:szCs w:val="24"/>
        </w:rPr>
        <w:t>.</w:t>
      </w:r>
      <w:r w:rsidRPr="004E47BB">
        <w:rPr>
          <w:rFonts w:ascii="Times New Roman" w:hAnsi="Times New Roman" w:cs="Times New Roman"/>
          <w:bCs/>
          <w:sz w:val="24"/>
          <w:szCs w:val="24"/>
        </w:rPr>
        <w:t>º</w:t>
      </w:r>
      <w:r w:rsidR="00BA4851">
        <w:rPr>
          <w:rFonts w:ascii="Times New Roman" w:hAnsi="Times New Roman" w:cs="Times New Roman"/>
          <w:bCs/>
          <w:sz w:val="24"/>
          <w:szCs w:val="24"/>
        </w:rPr>
        <w:t xml:space="preserve"> .../...</w:t>
      </w:r>
    </w:p>
    <w:p w14:paraId="1EE25867" w14:textId="77777777" w:rsidR="0009276C" w:rsidRPr="004E47BB" w:rsidRDefault="0009276C" w:rsidP="0033198E">
      <w:pPr>
        <w:spacing w:after="0" w:line="360" w:lineRule="auto"/>
        <w:jc w:val="both"/>
        <w:rPr>
          <w:rFonts w:ascii="Times New Roman" w:hAnsi="Times New Roman" w:cs="Times New Roman"/>
          <w:bCs/>
          <w:sz w:val="24"/>
          <w:szCs w:val="24"/>
        </w:rPr>
      </w:pPr>
    </w:p>
    <w:p w14:paraId="54123D26" w14:textId="77777777" w:rsidR="00BA4851"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 xml:space="preserve">Por ser a expressão da verdade, firmo a presente declaração. </w:t>
      </w:r>
    </w:p>
    <w:p w14:paraId="2E8B67DB" w14:textId="77777777" w:rsidR="00BA4851" w:rsidRDefault="00BA4851" w:rsidP="0033198E">
      <w:pPr>
        <w:spacing w:after="0" w:line="360" w:lineRule="auto"/>
        <w:jc w:val="both"/>
        <w:rPr>
          <w:rFonts w:ascii="Times New Roman" w:hAnsi="Times New Roman" w:cs="Times New Roman"/>
          <w:bCs/>
          <w:sz w:val="24"/>
          <w:szCs w:val="24"/>
        </w:rPr>
      </w:pPr>
    </w:p>
    <w:p w14:paraId="126A892F" w14:textId="5AC0B923" w:rsidR="00BA4851" w:rsidRDefault="00BA4851" w:rsidP="0033198E">
      <w:pPr>
        <w:spacing w:after="0" w:line="360" w:lineRule="auto"/>
        <w:jc w:val="right"/>
        <w:rPr>
          <w:rFonts w:ascii="Times New Roman" w:hAnsi="Times New Roman" w:cs="Times New Roman"/>
          <w:bCs/>
          <w:sz w:val="24"/>
          <w:szCs w:val="24"/>
        </w:rPr>
      </w:pPr>
      <w:r>
        <w:rPr>
          <w:rFonts w:ascii="Times New Roman" w:hAnsi="Times New Roman" w:cs="Times New Roman"/>
          <w:bCs/>
          <w:sz w:val="24"/>
          <w:szCs w:val="24"/>
        </w:rPr>
        <w:t>Local, data.</w:t>
      </w:r>
    </w:p>
    <w:p w14:paraId="1C1D9DED" w14:textId="77777777" w:rsidR="00BA4851" w:rsidRPr="004E47BB" w:rsidRDefault="00BA4851" w:rsidP="0033198E">
      <w:pPr>
        <w:spacing w:after="0" w:line="360" w:lineRule="auto"/>
        <w:jc w:val="right"/>
        <w:rPr>
          <w:rFonts w:ascii="Times New Roman" w:hAnsi="Times New Roman" w:cs="Times New Roman"/>
          <w:bCs/>
          <w:sz w:val="24"/>
          <w:szCs w:val="24"/>
        </w:rPr>
      </w:pPr>
    </w:p>
    <w:p w14:paraId="37405C5F" w14:textId="77777777" w:rsidR="00BA4851" w:rsidRPr="004E47BB" w:rsidRDefault="00BA4851" w:rsidP="0033198E">
      <w:pPr>
        <w:spacing w:after="0" w:line="360" w:lineRule="auto"/>
        <w:jc w:val="both"/>
        <w:rPr>
          <w:rFonts w:ascii="Times New Roman" w:hAnsi="Times New Roman" w:cs="Times New Roman"/>
          <w:bCs/>
          <w:sz w:val="24"/>
          <w:szCs w:val="24"/>
        </w:rPr>
      </w:pPr>
    </w:p>
    <w:p w14:paraId="3B248918" w14:textId="77777777" w:rsidR="00BA4851" w:rsidRPr="00322AFF" w:rsidRDefault="00BA4851" w:rsidP="0033198E">
      <w:pPr>
        <w:spacing w:after="0" w:line="36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__________________________________</w:t>
      </w:r>
    </w:p>
    <w:p w14:paraId="03AC3CBB" w14:textId="77777777" w:rsidR="00BA4851" w:rsidRDefault="00BA4851"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Razão Social</w:t>
      </w:r>
    </w:p>
    <w:p w14:paraId="01A291B4" w14:textId="77777777" w:rsidR="00BA4851" w:rsidRPr="004E47BB" w:rsidRDefault="00BA4851"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CNPJ/MF</w:t>
      </w:r>
    </w:p>
    <w:p w14:paraId="54BC499B" w14:textId="77777777" w:rsidR="00BA4851" w:rsidRPr="003C7C8D" w:rsidRDefault="00BA4851"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w:t>
      </w:r>
      <w:r w:rsidRPr="004E47BB">
        <w:rPr>
          <w:rFonts w:ascii="Times New Roman" w:hAnsi="Times New Roman" w:cs="Times New Roman"/>
          <w:bCs/>
          <w:sz w:val="24"/>
          <w:szCs w:val="24"/>
        </w:rPr>
        <w:t>epresentante Legal</w:t>
      </w:r>
      <w:r>
        <w:rPr>
          <w:rFonts w:ascii="Times New Roman" w:hAnsi="Times New Roman" w:cs="Times New Roman"/>
          <w:bCs/>
          <w:sz w:val="24"/>
          <w:szCs w:val="24"/>
        </w:rPr>
        <w:br/>
        <w:t>CPF/MF ou RG</w:t>
      </w:r>
    </w:p>
    <w:p w14:paraId="4F2299E2" w14:textId="77777777" w:rsidR="0009276C" w:rsidRPr="004E47BB" w:rsidRDefault="0009276C" w:rsidP="0033198E">
      <w:pPr>
        <w:spacing w:after="0" w:line="360" w:lineRule="auto"/>
        <w:jc w:val="both"/>
        <w:rPr>
          <w:rFonts w:ascii="Times New Roman" w:hAnsi="Times New Roman" w:cs="Times New Roman"/>
          <w:b/>
          <w:sz w:val="24"/>
          <w:szCs w:val="24"/>
        </w:rPr>
      </w:pPr>
    </w:p>
    <w:p w14:paraId="03F335BA" w14:textId="77777777" w:rsidR="007C39F6" w:rsidRPr="004E47BB" w:rsidRDefault="007C39F6" w:rsidP="0033198E">
      <w:pPr>
        <w:spacing w:after="0" w:line="360" w:lineRule="auto"/>
        <w:jc w:val="both"/>
        <w:rPr>
          <w:rFonts w:ascii="Times New Roman" w:hAnsi="Times New Roman" w:cs="Times New Roman"/>
          <w:b/>
          <w:sz w:val="24"/>
          <w:szCs w:val="24"/>
        </w:rPr>
      </w:pPr>
    </w:p>
    <w:p w14:paraId="2F2CDF22" w14:textId="77777777" w:rsidR="007C39F6" w:rsidRPr="004E47BB" w:rsidRDefault="007C39F6" w:rsidP="0033198E">
      <w:pPr>
        <w:spacing w:after="0" w:line="360" w:lineRule="auto"/>
        <w:jc w:val="both"/>
        <w:rPr>
          <w:rFonts w:ascii="Times New Roman" w:hAnsi="Times New Roman" w:cs="Times New Roman"/>
          <w:b/>
          <w:sz w:val="24"/>
          <w:szCs w:val="24"/>
        </w:rPr>
      </w:pPr>
    </w:p>
    <w:p w14:paraId="218C4237" w14:textId="77777777" w:rsidR="007C39F6" w:rsidRPr="004E47BB" w:rsidRDefault="007C39F6" w:rsidP="0033198E">
      <w:pPr>
        <w:spacing w:after="0" w:line="360" w:lineRule="auto"/>
        <w:jc w:val="both"/>
        <w:rPr>
          <w:rFonts w:ascii="Times New Roman" w:hAnsi="Times New Roman" w:cs="Times New Roman"/>
          <w:b/>
          <w:sz w:val="24"/>
          <w:szCs w:val="24"/>
        </w:rPr>
      </w:pPr>
    </w:p>
    <w:p w14:paraId="3100462B" w14:textId="77777777" w:rsidR="007C39F6" w:rsidRPr="004E47BB" w:rsidRDefault="007C39F6" w:rsidP="0033198E">
      <w:pPr>
        <w:spacing w:after="0" w:line="360" w:lineRule="auto"/>
        <w:jc w:val="both"/>
        <w:rPr>
          <w:rFonts w:ascii="Times New Roman" w:hAnsi="Times New Roman" w:cs="Times New Roman"/>
          <w:b/>
          <w:sz w:val="24"/>
          <w:szCs w:val="24"/>
        </w:rPr>
      </w:pPr>
    </w:p>
    <w:p w14:paraId="308A4AB1" w14:textId="77777777" w:rsidR="007C39F6" w:rsidRPr="004E47BB" w:rsidRDefault="007C39F6" w:rsidP="0033198E">
      <w:pPr>
        <w:spacing w:after="0" w:line="360" w:lineRule="auto"/>
        <w:jc w:val="both"/>
        <w:rPr>
          <w:rFonts w:ascii="Times New Roman" w:hAnsi="Times New Roman" w:cs="Times New Roman"/>
          <w:b/>
          <w:sz w:val="24"/>
          <w:szCs w:val="24"/>
        </w:rPr>
      </w:pPr>
    </w:p>
    <w:p w14:paraId="3CA52770" w14:textId="77777777" w:rsidR="007C39F6" w:rsidRPr="004E47BB" w:rsidRDefault="007C39F6" w:rsidP="0033198E">
      <w:pPr>
        <w:spacing w:after="0" w:line="360" w:lineRule="auto"/>
        <w:jc w:val="both"/>
        <w:rPr>
          <w:rFonts w:ascii="Times New Roman" w:hAnsi="Times New Roman" w:cs="Times New Roman"/>
          <w:b/>
          <w:sz w:val="24"/>
          <w:szCs w:val="24"/>
        </w:rPr>
      </w:pPr>
    </w:p>
    <w:p w14:paraId="4F07F178" w14:textId="37BA09BF"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IX</w:t>
      </w:r>
    </w:p>
    <w:p w14:paraId="7EC75CE2" w14:textId="77777777" w:rsidR="0009276C" w:rsidRPr="004E47BB" w:rsidRDefault="0009276C" w:rsidP="0033198E">
      <w:pPr>
        <w:spacing w:after="0" w:line="360" w:lineRule="auto"/>
        <w:jc w:val="center"/>
        <w:rPr>
          <w:rFonts w:ascii="Times New Roman" w:hAnsi="Times New Roman" w:cs="Times New Roman"/>
          <w:b/>
          <w:sz w:val="24"/>
          <w:szCs w:val="24"/>
        </w:rPr>
      </w:pPr>
    </w:p>
    <w:p w14:paraId="41435791" w14:textId="43087D41"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 xml:space="preserve">MINUTA </w:t>
      </w:r>
      <w:r w:rsidR="007C39F6" w:rsidRPr="004E47BB">
        <w:rPr>
          <w:rFonts w:ascii="Times New Roman" w:hAnsi="Times New Roman" w:cs="Times New Roman"/>
          <w:b/>
          <w:sz w:val="24"/>
          <w:szCs w:val="24"/>
        </w:rPr>
        <w:t>DO CONTRATO ADMINISTRATIVO</w:t>
      </w:r>
    </w:p>
    <w:p w14:paraId="3AC156BC" w14:textId="77777777" w:rsidR="007C39F6" w:rsidRPr="004E47BB" w:rsidRDefault="007C39F6" w:rsidP="0033198E">
      <w:pPr>
        <w:spacing w:after="0" w:line="360" w:lineRule="auto"/>
        <w:jc w:val="both"/>
        <w:rPr>
          <w:rFonts w:ascii="Times New Roman" w:hAnsi="Times New Roman" w:cs="Times New Roman"/>
          <w:b/>
          <w:sz w:val="24"/>
          <w:szCs w:val="24"/>
        </w:rPr>
      </w:pPr>
    </w:p>
    <w:p w14:paraId="7666B0C3" w14:textId="05DAECF6"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PREGÃO ELETRÔNICO N.º.........</w:t>
      </w:r>
    </w:p>
    <w:p w14:paraId="5C981303"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EDITAL N.º ............</w:t>
      </w:r>
    </w:p>
    <w:p w14:paraId="0EF376FE" w14:textId="77777777" w:rsidR="00BA4851" w:rsidRDefault="00BA4851" w:rsidP="0033198E">
      <w:pPr>
        <w:spacing w:after="0" w:line="360" w:lineRule="auto"/>
        <w:jc w:val="both"/>
        <w:rPr>
          <w:rFonts w:ascii="Times New Roman" w:hAnsi="Times New Roman" w:cs="Times New Roman"/>
          <w:bCs/>
          <w:sz w:val="24"/>
          <w:szCs w:val="24"/>
        </w:rPr>
      </w:pPr>
    </w:p>
    <w:p w14:paraId="76C5AD5E" w14:textId="423DFFD7" w:rsidR="007C39F6" w:rsidRPr="004E47BB" w:rsidRDefault="007C39F6" w:rsidP="0033198E">
      <w:pPr>
        <w:spacing w:after="0" w:line="360" w:lineRule="auto"/>
        <w:jc w:val="both"/>
        <w:rPr>
          <w:rFonts w:ascii="Times New Roman" w:hAnsi="Times New Roman" w:cs="Times New Roman"/>
          <w:bCs/>
          <w:sz w:val="24"/>
          <w:szCs w:val="24"/>
        </w:rPr>
      </w:pPr>
      <w:r w:rsidRPr="00F00D09">
        <w:rPr>
          <w:rFonts w:ascii="Times New Roman" w:hAnsi="Times New Roman" w:cs="Times New Roman"/>
          <w:bCs/>
          <w:sz w:val="24"/>
          <w:szCs w:val="24"/>
        </w:rPr>
        <w:t>Pelo presente instrumento contratual, a Prefeitura Municipal de Guatapará, Estado de São Paulo, com CPNJ sob nº 68.319.748/0001-95, com endereço na Rua dos Jasmins nº 296, nesta cidade de Guatapará, neste ato</w:t>
      </w:r>
      <w:r w:rsidR="00F00D09">
        <w:rPr>
          <w:rFonts w:ascii="Times New Roman" w:hAnsi="Times New Roman" w:cs="Times New Roman"/>
          <w:bCs/>
          <w:sz w:val="24"/>
          <w:szCs w:val="24"/>
        </w:rPr>
        <w:t>,</w:t>
      </w:r>
      <w:r w:rsidRPr="00F00D09">
        <w:rPr>
          <w:rFonts w:ascii="Times New Roman" w:hAnsi="Times New Roman" w:cs="Times New Roman"/>
          <w:bCs/>
          <w:sz w:val="24"/>
          <w:szCs w:val="24"/>
        </w:rPr>
        <w:t xml:space="preserve"> representada</w:t>
      </w:r>
      <w:r w:rsidR="00F00D09">
        <w:rPr>
          <w:rFonts w:ascii="Times New Roman" w:hAnsi="Times New Roman" w:cs="Times New Roman"/>
          <w:bCs/>
          <w:sz w:val="24"/>
          <w:szCs w:val="24"/>
        </w:rPr>
        <w:t xml:space="preserve"> pelo Prefeito Municipal Senhor Vicente Lucas Filho</w:t>
      </w:r>
      <w:r w:rsidRPr="00F00D09">
        <w:rPr>
          <w:rFonts w:ascii="Times New Roman" w:hAnsi="Times New Roman" w:cs="Times New Roman"/>
          <w:bCs/>
          <w:sz w:val="24"/>
          <w:szCs w:val="24"/>
        </w:rPr>
        <w:t xml:space="preserve">, </w:t>
      </w:r>
      <w:r w:rsidR="00F00D09">
        <w:rPr>
          <w:rFonts w:ascii="Times New Roman" w:hAnsi="Times New Roman" w:cs="Times New Roman"/>
          <w:bCs/>
          <w:sz w:val="24"/>
          <w:szCs w:val="24"/>
        </w:rPr>
        <w:t xml:space="preserve">CPF/MF n.º 043.819.628-77, e RG nº 15.979.607-6, </w:t>
      </w:r>
      <w:r w:rsidRPr="00F00D09">
        <w:rPr>
          <w:rFonts w:ascii="Times New Roman" w:hAnsi="Times New Roman" w:cs="Times New Roman"/>
          <w:bCs/>
          <w:sz w:val="24"/>
          <w:szCs w:val="24"/>
        </w:rPr>
        <w:t>de agora em diante denominado</w:t>
      </w:r>
      <w:r w:rsidR="00F00D09">
        <w:rPr>
          <w:rFonts w:ascii="Times New Roman" w:hAnsi="Times New Roman" w:cs="Times New Roman"/>
          <w:bCs/>
          <w:sz w:val="24"/>
          <w:szCs w:val="24"/>
        </w:rPr>
        <w:t xml:space="preserve"> </w:t>
      </w:r>
      <w:r w:rsidRPr="00F00D09">
        <w:rPr>
          <w:rFonts w:ascii="Times New Roman" w:hAnsi="Times New Roman" w:cs="Times New Roman"/>
          <w:bCs/>
          <w:sz w:val="24"/>
          <w:szCs w:val="24"/>
        </w:rPr>
        <w:t>simplesmente</w:t>
      </w:r>
      <w:r w:rsidR="00F00D09">
        <w:rPr>
          <w:rFonts w:ascii="Times New Roman" w:hAnsi="Times New Roman" w:cs="Times New Roman"/>
          <w:bCs/>
          <w:sz w:val="24"/>
          <w:szCs w:val="24"/>
        </w:rPr>
        <w:t xml:space="preserve"> </w:t>
      </w:r>
      <w:r w:rsidRPr="00F00D09">
        <w:rPr>
          <w:rFonts w:ascii="Times New Roman" w:hAnsi="Times New Roman" w:cs="Times New Roman"/>
          <w:b/>
          <w:sz w:val="24"/>
          <w:szCs w:val="24"/>
        </w:rPr>
        <w:t>CONTRATANTE</w:t>
      </w:r>
      <w:r w:rsidRPr="00F00D09">
        <w:rPr>
          <w:rFonts w:ascii="Times New Roman" w:hAnsi="Times New Roman" w:cs="Times New Roman"/>
          <w:bCs/>
          <w:sz w:val="24"/>
          <w:szCs w:val="24"/>
        </w:rPr>
        <w:t>, e de outro lado a</w:t>
      </w:r>
      <w:r w:rsidR="00F00D09">
        <w:rPr>
          <w:rFonts w:ascii="Times New Roman" w:hAnsi="Times New Roman" w:cs="Times New Roman"/>
          <w:bCs/>
          <w:sz w:val="24"/>
          <w:szCs w:val="24"/>
        </w:rPr>
        <w:t xml:space="preserve"> </w:t>
      </w:r>
      <w:r w:rsidRPr="00F00D09">
        <w:rPr>
          <w:rFonts w:ascii="Times New Roman" w:hAnsi="Times New Roman" w:cs="Times New Roman"/>
          <w:bCs/>
          <w:sz w:val="24"/>
          <w:szCs w:val="24"/>
        </w:rPr>
        <w:t xml:space="preserve">Empresa ................., estabelecida na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 xml:space="preserve">Cidade de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 xml:space="preserve">Estado de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inscrita no CNPJ sob n</w:t>
      </w:r>
      <w:r w:rsidR="00F00D09">
        <w:rPr>
          <w:rFonts w:ascii="Times New Roman" w:hAnsi="Times New Roman" w:cs="Times New Roman"/>
          <w:bCs/>
          <w:sz w:val="24"/>
          <w:szCs w:val="24"/>
        </w:rPr>
        <w:t>.</w:t>
      </w:r>
      <w:r w:rsidRPr="00F00D09">
        <w:rPr>
          <w:rFonts w:ascii="Times New Roman" w:hAnsi="Times New Roman" w:cs="Times New Roman"/>
          <w:bCs/>
          <w:sz w:val="24"/>
          <w:szCs w:val="24"/>
        </w:rPr>
        <w:t xml:space="preserve">º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 xml:space="preserve">neste ato representada por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portador da cédula de identidade RG n</w:t>
      </w:r>
      <w:r w:rsidR="00F00D09">
        <w:rPr>
          <w:rFonts w:ascii="Times New Roman" w:hAnsi="Times New Roman" w:cs="Times New Roman"/>
          <w:bCs/>
          <w:sz w:val="24"/>
          <w:szCs w:val="24"/>
        </w:rPr>
        <w:t>.</w:t>
      </w:r>
      <w:r w:rsidRPr="00F00D09">
        <w:rPr>
          <w:rFonts w:ascii="Times New Roman" w:hAnsi="Times New Roman" w:cs="Times New Roman"/>
          <w:bCs/>
          <w:sz w:val="24"/>
          <w:szCs w:val="24"/>
        </w:rPr>
        <w:t xml:space="preserve">º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inscrito no CPF</w:t>
      </w:r>
      <w:r w:rsidR="00F00D09">
        <w:rPr>
          <w:rFonts w:ascii="Times New Roman" w:hAnsi="Times New Roman" w:cs="Times New Roman"/>
          <w:bCs/>
          <w:sz w:val="24"/>
          <w:szCs w:val="24"/>
        </w:rPr>
        <w:t>/MF</w:t>
      </w:r>
      <w:r w:rsidRPr="00F00D09">
        <w:rPr>
          <w:rFonts w:ascii="Times New Roman" w:hAnsi="Times New Roman" w:cs="Times New Roman"/>
          <w:bCs/>
          <w:sz w:val="24"/>
          <w:szCs w:val="24"/>
        </w:rPr>
        <w:t xml:space="preserve"> sob n</w:t>
      </w:r>
      <w:r w:rsidR="00F00D09">
        <w:rPr>
          <w:rFonts w:ascii="Times New Roman" w:hAnsi="Times New Roman" w:cs="Times New Roman"/>
          <w:bCs/>
          <w:sz w:val="24"/>
          <w:szCs w:val="24"/>
        </w:rPr>
        <w:t>.</w:t>
      </w:r>
      <w:r w:rsidRPr="00F00D09">
        <w:rPr>
          <w:rFonts w:ascii="Times New Roman" w:hAnsi="Times New Roman" w:cs="Times New Roman"/>
          <w:bCs/>
          <w:sz w:val="24"/>
          <w:szCs w:val="24"/>
        </w:rPr>
        <w:t>º</w:t>
      </w:r>
      <w:r w:rsidR="00F00D09">
        <w:rPr>
          <w:rFonts w:ascii="Times New Roman" w:hAnsi="Times New Roman" w:cs="Times New Roman"/>
          <w:bCs/>
          <w:sz w:val="24"/>
          <w:szCs w:val="24"/>
        </w:rPr>
        <w:t xml:space="preserve">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 xml:space="preserve">residente e domiciliado na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 xml:space="preserve">Cidade de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Estado de</w:t>
      </w:r>
      <w:r w:rsidR="00F00D09">
        <w:rPr>
          <w:rFonts w:ascii="Times New Roman" w:hAnsi="Times New Roman" w:cs="Times New Roman"/>
          <w:bCs/>
          <w:sz w:val="24"/>
          <w:szCs w:val="24"/>
        </w:rPr>
        <w:t xml:space="preserve">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 xml:space="preserve">doravante designada </w:t>
      </w:r>
      <w:r w:rsidRPr="00F00D09">
        <w:rPr>
          <w:rFonts w:ascii="Times New Roman" w:hAnsi="Times New Roman" w:cs="Times New Roman"/>
          <w:b/>
          <w:sz w:val="24"/>
          <w:szCs w:val="24"/>
        </w:rPr>
        <w:t>CONTRATADA</w:t>
      </w:r>
      <w:r w:rsidRPr="00F00D09">
        <w:rPr>
          <w:rFonts w:ascii="Times New Roman" w:hAnsi="Times New Roman" w:cs="Times New Roman"/>
          <w:bCs/>
          <w:sz w:val="24"/>
          <w:szCs w:val="24"/>
        </w:rPr>
        <w:t>, ajustam o presente contrato mediante as seguintes cláusulas representadas a seguir:</w:t>
      </w:r>
    </w:p>
    <w:p w14:paraId="1898E457" w14:textId="77777777" w:rsidR="007C39F6" w:rsidRPr="004E47BB" w:rsidRDefault="007C39F6" w:rsidP="0033198E">
      <w:pPr>
        <w:spacing w:after="0" w:line="360" w:lineRule="auto"/>
        <w:jc w:val="both"/>
        <w:rPr>
          <w:rFonts w:ascii="Times New Roman" w:hAnsi="Times New Roman" w:cs="Times New Roman"/>
          <w:b/>
          <w:sz w:val="24"/>
          <w:szCs w:val="24"/>
        </w:rPr>
      </w:pPr>
    </w:p>
    <w:p w14:paraId="5C6B5652" w14:textId="77777777" w:rsidR="00840B66" w:rsidRDefault="007C39F6" w:rsidP="0033198E">
      <w:pPr>
        <w:pStyle w:val="PargrafodaLista"/>
        <w:numPr>
          <w:ilvl w:val="0"/>
          <w:numId w:val="28"/>
        </w:numPr>
        <w:ind w:left="0" w:firstLine="0"/>
        <w:rPr>
          <w:rFonts w:ascii="Times New Roman" w:hAnsi="Times New Roman" w:cs="Times New Roman"/>
          <w:b/>
          <w:sz w:val="24"/>
          <w:szCs w:val="24"/>
        </w:rPr>
      </w:pPr>
      <w:r w:rsidRPr="00840B66">
        <w:rPr>
          <w:rFonts w:ascii="Times New Roman" w:hAnsi="Times New Roman" w:cs="Times New Roman"/>
          <w:b/>
          <w:sz w:val="24"/>
          <w:szCs w:val="24"/>
        </w:rPr>
        <w:t>OBJETO</w:t>
      </w:r>
    </w:p>
    <w:p w14:paraId="66842A8D" w14:textId="1C112849" w:rsidR="007C39F6" w:rsidRPr="00840B66" w:rsidRDefault="002049B8" w:rsidP="0033198E">
      <w:pPr>
        <w:pStyle w:val="PargrafodaLista"/>
        <w:numPr>
          <w:ilvl w:val="1"/>
          <w:numId w:val="28"/>
        </w:numPr>
        <w:ind w:left="0" w:firstLine="0"/>
        <w:rPr>
          <w:rFonts w:ascii="Times New Roman" w:hAnsi="Times New Roman" w:cs="Times New Roman"/>
          <w:b/>
          <w:sz w:val="24"/>
          <w:szCs w:val="24"/>
        </w:rPr>
      </w:pPr>
      <w:r w:rsidRPr="002049B8">
        <w:rPr>
          <w:rFonts w:ascii="Times New Roman" w:hAnsi="Times New Roman" w:cs="Times New Roman"/>
          <w:bCs/>
          <w:sz w:val="24"/>
          <w:szCs w:val="24"/>
        </w:rPr>
        <w:t>CONTRATAÇÃO DE EMPRESA ESPECIALIZADA PARA PRESTAÇÃO DE CONSULTORIA E ASSESSORIA TÉCNICA ESPECIALIZADA NAS ÁREAS DE FOLHA DE PAGAMENTO, DIRF, REINF, E SOCIAL, FGTS, INSS, IRRF, CÁLCULOS JUDICIAIS TRABALHISTAS E CÍVEIS, AOS DEPARTAMENTO DE RECURSOS E PROCURADORIA GERAL DO MUNICÍPIO.</w:t>
      </w:r>
    </w:p>
    <w:p w14:paraId="2F11D208" w14:textId="77777777" w:rsidR="00840B66" w:rsidRPr="00840B66" w:rsidRDefault="00840B66" w:rsidP="0033198E">
      <w:pPr>
        <w:rPr>
          <w:rFonts w:ascii="Times New Roman" w:hAnsi="Times New Roman" w:cs="Times New Roman"/>
          <w:b/>
          <w:sz w:val="24"/>
          <w:szCs w:val="24"/>
        </w:rPr>
      </w:pPr>
    </w:p>
    <w:tbl>
      <w:tblPr>
        <w:tblStyle w:val="Tabelacomgrade"/>
        <w:tblpPr w:leftFromText="141" w:rightFromText="141" w:vertAnchor="text" w:horzAnchor="margin" w:tblpXSpec="center" w:tblpY="9"/>
        <w:tblW w:w="4293" w:type="pct"/>
        <w:tblLook w:val="04A0" w:firstRow="1" w:lastRow="0" w:firstColumn="1" w:lastColumn="0" w:noHBand="0" w:noVBand="1"/>
      </w:tblPr>
      <w:tblGrid>
        <w:gridCol w:w="791"/>
        <w:gridCol w:w="3286"/>
        <w:gridCol w:w="1176"/>
        <w:gridCol w:w="1173"/>
        <w:gridCol w:w="1354"/>
      </w:tblGrid>
      <w:tr w:rsidR="00840B66" w:rsidRPr="00840B66" w14:paraId="2F292322" w14:textId="77777777" w:rsidTr="00840B66">
        <w:tc>
          <w:tcPr>
            <w:tcW w:w="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8A5C42" w14:textId="77777777" w:rsidR="00840B66" w:rsidRPr="00840B66" w:rsidRDefault="00840B66" w:rsidP="0033198E">
            <w:pPr>
              <w:spacing w:line="360" w:lineRule="auto"/>
              <w:jc w:val="center"/>
              <w:rPr>
                <w:rFonts w:ascii="Times New Roman" w:hAnsi="Times New Roman" w:cs="Times New Roman"/>
                <w:b/>
                <w:color w:val="000000"/>
              </w:rPr>
            </w:pPr>
            <w:r w:rsidRPr="00840B66">
              <w:rPr>
                <w:rFonts w:ascii="Times New Roman" w:hAnsi="Times New Roman" w:cs="Times New Roman"/>
                <w:b/>
                <w:color w:val="000000"/>
              </w:rPr>
              <w:t>Item</w:t>
            </w:r>
          </w:p>
        </w:tc>
        <w:tc>
          <w:tcPr>
            <w:tcW w:w="211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021E34" w14:textId="77777777" w:rsidR="00840B66" w:rsidRPr="00840B66" w:rsidRDefault="00840B66" w:rsidP="0033198E">
            <w:pPr>
              <w:spacing w:line="360" w:lineRule="auto"/>
              <w:jc w:val="center"/>
              <w:rPr>
                <w:rFonts w:ascii="Times New Roman" w:hAnsi="Times New Roman" w:cs="Times New Roman"/>
                <w:b/>
                <w:color w:val="000000"/>
              </w:rPr>
            </w:pPr>
            <w:r w:rsidRPr="00840B66">
              <w:rPr>
                <w:rFonts w:ascii="Times New Roman" w:hAnsi="Times New Roman" w:cs="Times New Roman"/>
                <w:b/>
                <w:color w:val="000000"/>
              </w:rPr>
              <w:t>Descrição</w:t>
            </w:r>
          </w:p>
        </w:tc>
        <w:tc>
          <w:tcPr>
            <w:tcW w:w="75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4D7CA5" w14:textId="77777777" w:rsidR="00840B66" w:rsidRPr="00840B66" w:rsidRDefault="00840B66" w:rsidP="0033198E">
            <w:pPr>
              <w:spacing w:line="360" w:lineRule="auto"/>
              <w:jc w:val="center"/>
              <w:rPr>
                <w:rFonts w:ascii="Times New Roman" w:hAnsi="Times New Roman" w:cs="Times New Roman"/>
                <w:b/>
                <w:color w:val="000000"/>
              </w:rPr>
            </w:pPr>
            <w:r w:rsidRPr="00840B66">
              <w:rPr>
                <w:rFonts w:ascii="Times New Roman" w:hAnsi="Times New Roman" w:cs="Times New Roman"/>
                <w:b/>
                <w:color w:val="000000"/>
              </w:rPr>
              <w:t>Quant.</w:t>
            </w:r>
          </w:p>
        </w:tc>
        <w:tc>
          <w:tcPr>
            <w:tcW w:w="75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B391EB" w14:textId="55324503" w:rsidR="00840B66" w:rsidRPr="00840B66" w:rsidRDefault="00840B66" w:rsidP="0033198E">
            <w:pPr>
              <w:spacing w:line="360" w:lineRule="auto"/>
              <w:rPr>
                <w:rFonts w:ascii="Times New Roman" w:hAnsi="Times New Roman" w:cs="Times New Roman"/>
                <w:b/>
                <w:color w:val="000000"/>
              </w:rPr>
            </w:pPr>
            <w:r w:rsidRPr="00840B66">
              <w:rPr>
                <w:rFonts w:ascii="Times New Roman" w:hAnsi="Times New Roman" w:cs="Times New Roman"/>
                <w:b/>
                <w:color w:val="000000"/>
              </w:rPr>
              <w:t xml:space="preserve">Valor </w:t>
            </w:r>
            <w:r>
              <w:rPr>
                <w:rFonts w:ascii="Times New Roman" w:hAnsi="Times New Roman" w:cs="Times New Roman"/>
                <w:b/>
                <w:color w:val="000000"/>
              </w:rPr>
              <w:t>Un.</w:t>
            </w:r>
          </w:p>
        </w:tc>
        <w:tc>
          <w:tcPr>
            <w:tcW w:w="8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F1C541" w14:textId="77777777" w:rsidR="00840B66" w:rsidRPr="00840B66" w:rsidRDefault="00840B66" w:rsidP="0033198E">
            <w:pPr>
              <w:spacing w:line="360" w:lineRule="auto"/>
              <w:jc w:val="center"/>
              <w:rPr>
                <w:rFonts w:ascii="Times New Roman" w:hAnsi="Times New Roman" w:cs="Times New Roman"/>
                <w:b/>
                <w:color w:val="000000"/>
              </w:rPr>
            </w:pPr>
            <w:r w:rsidRPr="00840B66">
              <w:rPr>
                <w:rFonts w:ascii="Times New Roman" w:hAnsi="Times New Roman" w:cs="Times New Roman"/>
                <w:b/>
                <w:color w:val="000000"/>
              </w:rPr>
              <w:t>Valor total</w:t>
            </w:r>
          </w:p>
        </w:tc>
      </w:tr>
      <w:tr w:rsidR="00840B66" w:rsidRPr="00840B66" w14:paraId="0938F09D" w14:textId="77777777" w:rsidTr="00840B66">
        <w:tc>
          <w:tcPr>
            <w:tcW w:w="508" w:type="pct"/>
            <w:tcBorders>
              <w:top w:val="single" w:sz="4" w:space="0" w:color="auto"/>
              <w:left w:val="single" w:sz="4" w:space="0" w:color="auto"/>
              <w:bottom w:val="single" w:sz="4" w:space="0" w:color="auto"/>
              <w:right w:val="single" w:sz="4" w:space="0" w:color="auto"/>
            </w:tcBorders>
            <w:hideMark/>
          </w:tcPr>
          <w:p w14:paraId="5835A4FE" w14:textId="77777777" w:rsidR="00840B66" w:rsidRPr="00840B66" w:rsidRDefault="00840B66" w:rsidP="0033198E">
            <w:pPr>
              <w:spacing w:line="360" w:lineRule="auto"/>
              <w:jc w:val="center"/>
              <w:rPr>
                <w:rFonts w:ascii="Times New Roman" w:hAnsi="Times New Roman" w:cs="Times New Roman"/>
              </w:rPr>
            </w:pPr>
            <w:r w:rsidRPr="00840B66">
              <w:rPr>
                <w:rFonts w:ascii="Times New Roman" w:hAnsi="Times New Roman" w:cs="Times New Roman"/>
              </w:rPr>
              <w:t>01</w:t>
            </w:r>
          </w:p>
        </w:tc>
        <w:tc>
          <w:tcPr>
            <w:tcW w:w="2112" w:type="pct"/>
            <w:tcBorders>
              <w:top w:val="single" w:sz="4" w:space="0" w:color="auto"/>
              <w:left w:val="single" w:sz="4" w:space="0" w:color="auto"/>
              <w:bottom w:val="single" w:sz="4" w:space="0" w:color="auto"/>
              <w:right w:val="single" w:sz="4" w:space="0" w:color="auto"/>
            </w:tcBorders>
            <w:hideMark/>
          </w:tcPr>
          <w:p w14:paraId="1D0795B8" w14:textId="7D6857E3" w:rsidR="00840B66" w:rsidRPr="00840B66" w:rsidRDefault="002049B8" w:rsidP="0033198E">
            <w:pPr>
              <w:spacing w:line="360" w:lineRule="auto"/>
              <w:jc w:val="both"/>
              <w:rPr>
                <w:rFonts w:ascii="Times New Roman" w:hAnsi="Times New Roman" w:cs="Times New Roman"/>
              </w:rPr>
            </w:pPr>
            <w:r w:rsidRPr="002049B8">
              <w:rPr>
                <w:rFonts w:ascii="Times New Roman" w:hAnsi="Times New Roman" w:cs="Times New Roman"/>
              </w:rPr>
              <w:t xml:space="preserve">CONTRATAÇÃO DE EMPRESA ESPECIALIZADA PARA PRESTAÇÃO DE </w:t>
            </w:r>
            <w:bookmarkStart w:id="3" w:name="_Hlk174968704"/>
            <w:r w:rsidRPr="002049B8">
              <w:rPr>
                <w:rFonts w:ascii="Times New Roman" w:hAnsi="Times New Roman" w:cs="Times New Roman"/>
              </w:rPr>
              <w:t>CONSULTORIA E ASSESSORIA TÉCNICA ESPECIALIZADA NAS ÁREAS DE FOLHA DE PAGAMENTO, DIRF, REINF, E SOCIAL, FGTS, INSS, IRRF, CÁLCULOS JUDICIAIS TRABALHISTAS E CÍVEIS, AOS DEPARTAMENTO DE RECURSOS E PROCURADORIA GERAL DO MUNICÍPI</w:t>
            </w:r>
            <w:bookmarkEnd w:id="3"/>
            <w:r w:rsidRPr="002049B8">
              <w:rPr>
                <w:rFonts w:ascii="Times New Roman" w:hAnsi="Times New Roman" w:cs="Times New Roman"/>
              </w:rPr>
              <w:t xml:space="preserve">O. </w:t>
            </w:r>
            <w:r w:rsidR="00840B66" w:rsidRPr="00840B66">
              <w:rPr>
                <w:rFonts w:ascii="Times New Roman" w:hAnsi="Times New Roman" w:cs="Times New Roman"/>
              </w:rPr>
              <w:t xml:space="preserve"> </w:t>
            </w:r>
          </w:p>
        </w:tc>
        <w:tc>
          <w:tcPr>
            <w:tcW w:w="756" w:type="pct"/>
            <w:tcBorders>
              <w:top w:val="single" w:sz="4" w:space="0" w:color="auto"/>
              <w:left w:val="single" w:sz="4" w:space="0" w:color="auto"/>
              <w:bottom w:val="single" w:sz="4" w:space="0" w:color="auto"/>
              <w:right w:val="single" w:sz="4" w:space="0" w:color="auto"/>
            </w:tcBorders>
          </w:tcPr>
          <w:p w14:paraId="47076778" w14:textId="77777777" w:rsidR="00840B66" w:rsidRPr="00840B66" w:rsidRDefault="00840B66" w:rsidP="0033198E">
            <w:pPr>
              <w:spacing w:line="360" w:lineRule="auto"/>
              <w:jc w:val="center"/>
              <w:rPr>
                <w:rFonts w:ascii="Times New Roman" w:hAnsi="Times New Roman" w:cs="Times New Roman"/>
                <w:color w:val="000000"/>
              </w:rPr>
            </w:pPr>
            <w:r w:rsidRPr="00840B66">
              <w:rPr>
                <w:rFonts w:ascii="Times New Roman" w:hAnsi="Times New Roman" w:cs="Times New Roman"/>
                <w:color w:val="000000"/>
              </w:rPr>
              <w:t xml:space="preserve">12 meses </w:t>
            </w:r>
          </w:p>
        </w:tc>
        <w:tc>
          <w:tcPr>
            <w:tcW w:w="754" w:type="pct"/>
            <w:tcBorders>
              <w:top w:val="single" w:sz="4" w:space="0" w:color="auto"/>
              <w:left w:val="single" w:sz="4" w:space="0" w:color="auto"/>
              <w:bottom w:val="single" w:sz="4" w:space="0" w:color="auto"/>
              <w:right w:val="single" w:sz="4" w:space="0" w:color="auto"/>
            </w:tcBorders>
            <w:hideMark/>
          </w:tcPr>
          <w:p w14:paraId="02194635" w14:textId="77777777" w:rsidR="00840B66" w:rsidRPr="00840B66" w:rsidRDefault="00840B66" w:rsidP="0033198E">
            <w:pPr>
              <w:spacing w:line="360" w:lineRule="auto"/>
              <w:jc w:val="center"/>
              <w:rPr>
                <w:rFonts w:ascii="Times New Roman" w:hAnsi="Times New Roman" w:cs="Times New Roman"/>
                <w:color w:val="000000"/>
              </w:rPr>
            </w:pPr>
            <w:r w:rsidRPr="00840B66">
              <w:rPr>
                <w:rFonts w:ascii="Times New Roman" w:hAnsi="Times New Roman" w:cs="Times New Roman"/>
                <w:color w:val="000000"/>
              </w:rPr>
              <w:t>R$</w:t>
            </w:r>
          </w:p>
        </w:tc>
        <w:tc>
          <w:tcPr>
            <w:tcW w:w="871" w:type="pct"/>
            <w:tcBorders>
              <w:top w:val="single" w:sz="4" w:space="0" w:color="auto"/>
              <w:left w:val="single" w:sz="4" w:space="0" w:color="auto"/>
              <w:bottom w:val="single" w:sz="4" w:space="0" w:color="auto"/>
              <w:right w:val="single" w:sz="4" w:space="0" w:color="auto"/>
            </w:tcBorders>
          </w:tcPr>
          <w:p w14:paraId="1EA70A0A" w14:textId="77777777" w:rsidR="00840B66" w:rsidRPr="00840B66" w:rsidRDefault="00840B66" w:rsidP="0033198E">
            <w:pPr>
              <w:spacing w:line="360" w:lineRule="auto"/>
              <w:jc w:val="center"/>
              <w:rPr>
                <w:rFonts w:ascii="Times New Roman" w:hAnsi="Times New Roman" w:cs="Times New Roman"/>
                <w:color w:val="000000"/>
              </w:rPr>
            </w:pPr>
            <w:r w:rsidRPr="00840B66">
              <w:rPr>
                <w:rFonts w:ascii="Times New Roman" w:hAnsi="Times New Roman" w:cs="Times New Roman"/>
                <w:color w:val="000000"/>
              </w:rPr>
              <w:t>R$</w:t>
            </w:r>
          </w:p>
        </w:tc>
      </w:tr>
    </w:tbl>
    <w:p w14:paraId="77350AE7" w14:textId="77777777" w:rsidR="008A0E7E" w:rsidRPr="00840B66" w:rsidRDefault="008A0E7E" w:rsidP="0033198E">
      <w:pPr>
        <w:pStyle w:val="PargrafodaLista"/>
        <w:ind w:left="0" w:firstLine="0"/>
        <w:rPr>
          <w:rFonts w:ascii="Times New Roman" w:hAnsi="Times New Roman" w:cs="Times New Roman"/>
          <w:bCs/>
        </w:rPr>
      </w:pPr>
    </w:p>
    <w:p w14:paraId="4BDA9761" w14:textId="77777777" w:rsidR="008A0E7E" w:rsidRPr="004E47BB" w:rsidRDefault="008A0E7E" w:rsidP="0033198E">
      <w:pPr>
        <w:pStyle w:val="PargrafodaLista"/>
        <w:ind w:left="0" w:firstLine="0"/>
        <w:rPr>
          <w:rFonts w:ascii="Times New Roman" w:hAnsi="Times New Roman" w:cs="Times New Roman"/>
          <w:bCs/>
          <w:sz w:val="24"/>
          <w:szCs w:val="24"/>
        </w:rPr>
      </w:pPr>
    </w:p>
    <w:p w14:paraId="776141EE" w14:textId="77777777" w:rsidR="007C39F6" w:rsidRPr="004E47BB" w:rsidRDefault="007C39F6" w:rsidP="0033198E">
      <w:pPr>
        <w:spacing w:after="0" w:line="360" w:lineRule="auto"/>
        <w:jc w:val="both"/>
        <w:rPr>
          <w:rFonts w:ascii="Times New Roman" w:hAnsi="Times New Roman" w:cs="Times New Roman"/>
          <w:bCs/>
          <w:sz w:val="24"/>
          <w:szCs w:val="24"/>
        </w:rPr>
      </w:pPr>
    </w:p>
    <w:p w14:paraId="71D632A8" w14:textId="77777777" w:rsidR="00840B66" w:rsidRDefault="00840B66" w:rsidP="0033198E">
      <w:pPr>
        <w:spacing w:after="0" w:line="360" w:lineRule="auto"/>
        <w:jc w:val="both"/>
        <w:rPr>
          <w:rFonts w:ascii="Times New Roman" w:hAnsi="Times New Roman" w:cs="Times New Roman"/>
          <w:b/>
          <w:sz w:val="24"/>
          <w:szCs w:val="24"/>
        </w:rPr>
      </w:pPr>
    </w:p>
    <w:p w14:paraId="70D9B73C" w14:textId="77777777" w:rsidR="00840B66" w:rsidRDefault="00840B66" w:rsidP="0033198E">
      <w:pPr>
        <w:spacing w:after="0" w:line="360" w:lineRule="auto"/>
        <w:jc w:val="both"/>
        <w:rPr>
          <w:rFonts w:ascii="Times New Roman" w:hAnsi="Times New Roman" w:cs="Times New Roman"/>
          <w:b/>
          <w:sz w:val="24"/>
          <w:szCs w:val="24"/>
        </w:rPr>
      </w:pPr>
    </w:p>
    <w:p w14:paraId="12688DC0" w14:textId="77777777" w:rsidR="00840B66" w:rsidRDefault="00840B66" w:rsidP="0033198E">
      <w:pPr>
        <w:spacing w:after="0" w:line="360" w:lineRule="auto"/>
        <w:jc w:val="both"/>
        <w:rPr>
          <w:rFonts w:ascii="Times New Roman" w:hAnsi="Times New Roman" w:cs="Times New Roman"/>
          <w:b/>
          <w:sz w:val="24"/>
          <w:szCs w:val="24"/>
        </w:rPr>
      </w:pPr>
    </w:p>
    <w:p w14:paraId="7C3FFF37" w14:textId="77777777" w:rsidR="00840B66" w:rsidRDefault="00840B66" w:rsidP="0033198E">
      <w:pPr>
        <w:spacing w:after="0" w:line="360" w:lineRule="auto"/>
        <w:jc w:val="both"/>
        <w:rPr>
          <w:rFonts w:ascii="Times New Roman" w:hAnsi="Times New Roman" w:cs="Times New Roman"/>
          <w:b/>
          <w:sz w:val="24"/>
          <w:szCs w:val="24"/>
        </w:rPr>
      </w:pPr>
    </w:p>
    <w:p w14:paraId="6E35C457" w14:textId="77777777" w:rsidR="005A5399" w:rsidRDefault="007C39F6" w:rsidP="0033198E">
      <w:pPr>
        <w:pStyle w:val="PargrafodaLista"/>
        <w:numPr>
          <w:ilvl w:val="0"/>
          <w:numId w:val="28"/>
        </w:numPr>
        <w:ind w:left="0" w:firstLine="0"/>
        <w:rPr>
          <w:rFonts w:ascii="Times New Roman" w:hAnsi="Times New Roman" w:cs="Times New Roman"/>
          <w:b/>
          <w:sz w:val="24"/>
          <w:szCs w:val="24"/>
        </w:rPr>
      </w:pPr>
      <w:r w:rsidRPr="00840B66">
        <w:rPr>
          <w:rFonts w:ascii="Times New Roman" w:hAnsi="Times New Roman" w:cs="Times New Roman"/>
          <w:b/>
          <w:sz w:val="24"/>
          <w:szCs w:val="24"/>
        </w:rPr>
        <w:t>DAS OBRIGAÇÕES DA CONTRATADA</w:t>
      </w:r>
    </w:p>
    <w:p w14:paraId="302E8A96" w14:textId="77777777" w:rsidR="007727A0" w:rsidRDefault="007727A0" w:rsidP="0033198E">
      <w:pPr>
        <w:pStyle w:val="PargrafodaLista"/>
        <w:ind w:left="0" w:firstLine="0"/>
        <w:rPr>
          <w:rFonts w:ascii="Times New Roman" w:hAnsi="Times New Roman" w:cs="Times New Roman"/>
          <w:b/>
          <w:sz w:val="24"/>
          <w:szCs w:val="24"/>
        </w:rPr>
      </w:pPr>
    </w:p>
    <w:p w14:paraId="72A2D01D" w14:textId="3C351F23"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 CONTRATADA se obriga a prestar serviços de</w:t>
      </w:r>
      <w:r w:rsidR="008A0E7E" w:rsidRPr="005A5399">
        <w:rPr>
          <w:rFonts w:ascii="Times New Roman" w:hAnsi="Times New Roman" w:cs="Times New Roman"/>
          <w:bCs/>
          <w:sz w:val="24"/>
          <w:szCs w:val="24"/>
        </w:rPr>
        <w:t xml:space="preserve"> </w:t>
      </w:r>
      <w:r w:rsidR="002049B8" w:rsidRPr="002049B8">
        <w:rPr>
          <w:rFonts w:ascii="Times New Roman" w:hAnsi="Times New Roman" w:cs="Times New Roman"/>
          <w:bCs/>
          <w:sz w:val="24"/>
          <w:szCs w:val="24"/>
        </w:rPr>
        <w:t>consultoria e assessoria técnica especializada nas áreas de folha de pagamento, DIRF, REINF, e SOCIAL, FGTS, INSS, IRRF, cálculos judiciais trabalhistas e cíveis, aos departamento</w:t>
      </w:r>
      <w:r w:rsidR="002049B8">
        <w:rPr>
          <w:rFonts w:ascii="Times New Roman" w:hAnsi="Times New Roman" w:cs="Times New Roman"/>
          <w:bCs/>
          <w:sz w:val="24"/>
          <w:szCs w:val="24"/>
        </w:rPr>
        <w:t>s</w:t>
      </w:r>
      <w:r w:rsidR="002049B8" w:rsidRPr="002049B8">
        <w:rPr>
          <w:rFonts w:ascii="Times New Roman" w:hAnsi="Times New Roman" w:cs="Times New Roman"/>
          <w:bCs/>
          <w:sz w:val="24"/>
          <w:szCs w:val="24"/>
        </w:rPr>
        <w:t xml:space="preserve"> de recursos e procuradoria geral do municípi</w:t>
      </w:r>
      <w:r w:rsidR="002049B8">
        <w:rPr>
          <w:rFonts w:ascii="Times New Roman" w:hAnsi="Times New Roman" w:cs="Times New Roman"/>
          <w:bCs/>
          <w:sz w:val="24"/>
          <w:szCs w:val="24"/>
        </w:rPr>
        <w:t>o</w:t>
      </w:r>
      <w:r w:rsidR="002049B8" w:rsidRPr="005A5399">
        <w:rPr>
          <w:rFonts w:ascii="Times New Roman" w:hAnsi="Times New Roman" w:cs="Times New Roman"/>
          <w:bCs/>
          <w:sz w:val="24"/>
          <w:szCs w:val="24"/>
        </w:rPr>
        <w:t xml:space="preserve"> </w:t>
      </w:r>
      <w:r w:rsidRPr="005A5399">
        <w:rPr>
          <w:rFonts w:ascii="Times New Roman" w:hAnsi="Times New Roman" w:cs="Times New Roman"/>
          <w:bCs/>
          <w:sz w:val="24"/>
          <w:szCs w:val="24"/>
        </w:rPr>
        <w:t>conforme especificações detalhadas constantes do Edital, bem como seu anexo referente ao termo de referência, os quais ficam fazendo parte integrante deste instrumento.</w:t>
      </w:r>
    </w:p>
    <w:p w14:paraId="1AE9002B" w14:textId="77777777" w:rsidR="005A5399" w:rsidRPr="005A5399" w:rsidRDefault="005A5399" w:rsidP="0033198E">
      <w:pPr>
        <w:pStyle w:val="PargrafodaLista"/>
        <w:ind w:left="0" w:firstLine="0"/>
        <w:rPr>
          <w:rFonts w:ascii="Times New Roman" w:hAnsi="Times New Roman" w:cs="Times New Roman"/>
          <w:b/>
          <w:sz w:val="24"/>
          <w:szCs w:val="24"/>
        </w:rPr>
      </w:pPr>
    </w:p>
    <w:p w14:paraId="10E6BE6F" w14:textId="77777777" w:rsidR="005A5399" w:rsidRDefault="007C39F6" w:rsidP="0033198E">
      <w:pPr>
        <w:pStyle w:val="PargrafodaLista"/>
        <w:numPr>
          <w:ilvl w:val="0"/>
          <w:numId w:val="28"/>
        </w:numPr>
        <w:ind w:left="0" w:firstLine="0"/>
        <w:rPr>
          <w:rFonts w:ascii="Times New Roman" w:hAnsi="Times New Roman" w:cs="Times New Roman"/>
          <w:b/>
          <w:sz w:val="24"/>
          <w:szCs w:val="24"/>
        </w:rPr>
      </w:pPr>
      <w:r w:rsidRPr="005A5399">
        <w:rPr>
          <w:rFonts w:ascii="Times New Roman" w:hAnsi="Times New Roman" w:cs="Times New Roman"/>
          <w:b/>
          <w:sz w:val="24"/>
          <w:szCs w:val="24"/>
        </w:rPr>
        <w:t>VIGÊNCIAS E PRAZOS</w:t>
      </w:r>
    </w:p>
    <w:p w14:paraId="31F68CBB" w14:textId="77777777" w:rsidR="005A5399" w:rsidRDefault="005A5399" w:rsidP="0033198E">
      <w:pPr>
        <w:pStyle w:val="PargrafodaLista"/>
        <w:ind w:left="0" w:firstLine="0"/>
        <w:rPr>
          <w:rFonts w:ascii="Times New Roman" w:hAnsi="Times New Roman" w:cs="Times New Roman"/>
          <w:b/>
          <w:sz w:val="24"/>
          <w:szCs w:val="24"/>
        </w:rPr>
      </w:pPr>
    </w:p>
    <w:p w14:paraId="11CF6CAA" w14:textId="599137A8"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 xml:space="preserve">O prazo de vigência do contrato em que a CONTRATADA </w:t>
      </w:r>
      <w:r w:rsidR="005A5399" w:rsidRPr="005A5399">
        <w:rPr>
          <w:rFonts w:ascii="Times New Roman" w:hAnsi="Times New Roman" w:cs="Times New Roman"/>
          <w:bCs/>
          <w:sz w:val="24"/>
          <w:szCs w:val="24"/>
        </w:rPr>
        <w:t>se obriga</w:t>
      </w:r>
      <w:r w:rsidRPr="005A5399">
        <w:rPr>
          <w:rFonts w:ascii="Times New Roman" w:hAnsi="Times New Roman" w:cs="Times New Roman"/>
          <w:bCs/>
          <w:sz w:val="24"/>
          <w:szCs w:val="24"/>
        </w:rPr>
        <w:t xml:space="preserve"> a executar os serviços em perfeitas condições, será de 12 (doze) meses, a contar da data de emissão da ordem de serviços, podendo ser prorrogado por períodos </w:t>
      </w:r>
      <w:r w:rsidR="005A5399" w:rsidRPr="005A5399">
        <w:rPr>
          <w:rFonts w:ascii="Times New Roman" w:hAnsi="Times New Roman" w:cs="Times New Roman"/>
          <w:bCs/>
          <w:sz w:val="24"/>
          <w:szCs w:val="24"/>
        </w:rPr>
        <w:t>sucessivos nos</w:t>
      </w:r>
      <w:r w:rsidRPr="005A5399">
        <w:rPr>
          <w:rFonts w:ascii="Times New Roman" w:hAnsi="Times New Roman" w:cs="Times New Roman"/>
          <w:bCs/>
          <w:sz w:val="24"/>
          <w:szCs w:val="24"/>
        </w:rPr>
        <w:t xml:space="preserve"> termos do art. 107 da lei nº 14.133/21.</w:t>
      </w:r>
    </w:p>
    <w:p w14:paraId="5403826F" w14:textId="77777777" w:rsidR="005A5399" w:rsidRPr="005A5399" w:rsidRDefault="005A5399" w:rsidP="0033198E">
      <w:pPr>
        <w:pStyle w:val="PargrafodaLista"/>
        <w:ind w:left="0" w:firstLine="0"/>
        <w:rPr>
          <w:rFonts w:ascii="Times New Roman" w:hAnsi="Times New Roman" w:cs="Times New Roman"/>
          <w:b/>
          <w:sz w:val="24"/>
          <w:szCs w:val="24"/>
        </w:rPr>
      </w:pPr>
    </w:p>
    <w:p w14:paraId="16693D51" w14:textId="5D886124" w:rsidR="007C39F6"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Até 30 (trinta) dias anteriores à data prevista para o encerramento do prazo contratual, se não houver notificação de interesse ou não por parte da Contratada, o contrato será prorrogado por mais 12 (doze) meses.</w:t>
      </w:r>
    </w:p>
    <w:p w14:paraId="09B76D16" w14:textId="77777777" w:rsidR="005A5399" w:rsidRDefault="005A5399" w:rsidP="0033198E">
      <w:pPr>
        <w:spacing w:after="0" w:line="360" w:lineRule="auto"/>
        <w:jc w:val="both"/>
        <w:rPr>
          <w:rFonts w:ascii="Times New Roman" w:hAnsi="Times New Roman" w:cs="Times New Roman"/>
          <w:bCs/>
          <w:sz w:val="24"/>
          <w:szCs w:val="24"/>
        </w:rPr>
      </w:pPr>
    </w:p>
    <w:p w14:paraId="717D88C2" w14:textId="44EEBB9F" w:rsidR="007C39F6" w:rsidRPr="005A5399" w:rsidRDefault="007C39F6" w:rsidP="0033198E">
      <w:pPr>
        <w:pStyle w:val="PargrafodaLista"/>
        <w:numPr>
          <w:ilvl w:val="0"/>
          <w:numId w:val="28"/>
        </w:numPr>
        <w:ind w:left="0" w:firstLine="0"/>
        <w:rPr>
          <w:rFonts w:ascii="Times New Roman" w:hAnsi="Times New Roman" w:cs="Times New Roman"/>
          <w:b/>
          <w:sz w:val="24"/>
          <w:szCs w:val="24"/>
        </w:rPr>
      </w:pPr>
      <w:r w:rsidRPr="005A5399">
        <w:rPr>
          <w:rFonts w:ascii="Times New Roman" w:hAnsi="Times New Roman" w:cs="Times New Roman"/>
          <w:b/>
          <w:sz w:val="24"/>
          <w:szCs w:val="24"/>
        </w:rPr>
        <w:t>PREÇO</w:t>
      </w:r>
    </w:p>
    <w:p w14:paraId="03F33859" w14:textId="77777777" w:rsidR="005A5399" w:rsidRDefault="005A5399" w:rsidP="0033198E">
      <w:pPr>
        <w:spacing w:after="0" w:line="360" w:lineRule="auto"/>
        <w:jc w:val="both"/>
        <w:rPr>
          <w:rFonts w:ascii="Times New Roman" w:hAnsi="Times New Roman" w:cs="Times New Roman"/>
          <w:bCs/>
          <w:sz w:val="24"/>
          <w:szCs w:val="24"/>
        </w:rPr>
      </w:pPr>
    </w:p>
    <w:p w14:paraId="31589ACD" w14:textId="77777777" w:rsidR="005A5399" w:rsidRDefault="007C39F6" w:rsidP="0033198E">
      <w:pPr>
        <w:pStyle w:val="PargrafodaLista"/>
        <w:numPr>
          <w:ilvl w:val="1"/>
          <w:numId w:val="28"/>
        </w:numPr>
        <w:ind w:left="0" w:firstLine="0"/>
        <w:rPr>
          <w:rFonts w:ascii="Times New Roman" w:hAnsi="Times New Roman" w:cs="Times New Roman"/>
          <w:bCs/>
          <w:sz w:val="24"/>
          <w:szCs w:val="24"/>
        </w:rPr>
      </w:pPr>
      <w:r w:rsidRPr="005A5399">
        <w:rPr>
          <w:rFonts w:ascii="Times New Roman" w:hAnsi="Times New Roman" w:cs="Times New Roman"/>
          <w:bCs/>
          <w:sz w:val="24"/>
          <w:szCs w:val="24"/>
        </w:rPr>
        <w:t>Pela execução do objeto deste contrato, a Contratante pagará à Contratada o valor de R$</w:t>
      </w:r>
      <w:r w:rsidR="005A5399">
        <w:rPr>
          <w:rFonts w:ascii="Times New Roman" w:hAnsi="Times New Roman" w:cs="Times New Roman"/>
          <w:bCs/>
          <w:sz w:val="24"/>
          <w:szCs w:val="24"/>
        </w:rPr>
        <w:t xml:space="preserve"> ....... </w:t>
      </w:r>
      <w:r w:rsidRPr="005A5399">
        <w:rPr>
          <w:rFonts w:ascii="Times New Roman" w:hAnsi="Times New Roman" w:cs="Times New Roman"/>
          <w:bCs/>
          <w:sz w:val="24"/>
          <w:szCs w:val="24"/>
        </w:rPr>
        <w:t>(</w:t>
      </w:r>
      <w:r w:rsidR="005A5399">
        <w:rPr>
          <w:rFonts w:ascii="Times New Roman" w:hAnsi="Times New Roman" w:cs="Times New Roman"/>
          <w:bCs/>
          <w:sz w:val="24"/>
          <w:szCs w:val="24"/>
        </w:rPr>
        <w:t>R$ por extenso .......</w:t>
      </w:r>
      <w:r w:rsidRPr="005A5399">
        <w:rPr>
          <w:rFonts w:ascii="Times New Roman" w:hAnsi="Times New Roman" w:cs="Times New Roman"/>
          <w:bCs/>
          <w:sz w:val="24"/>
          <w:szCs w:val="24"/>
        </w:rPr>
        <w:t xml:space="preserve">), por tonelada, perfazendo o valor total de até R$ </w:t>
      </w:r>
      <w:r w:rsidR="005A5399">
        <w:rPr>
          <w:rFonts w:ascii="Times New Roman" w:hAnsi="Times New Roman" w:cs="Times New Roman"/>
          <w:bCs/>
          <w:sz w:val="24"/>
          <w:szCs w:val="24"/>
        </w:rPr>
        <w:t xml:space="preserve">....... </w:t>
      </w:r>
      <w:r w:rsidR="005A5399" w:rsidRPr="005A5399">
        <w:rPr>
          <w:rFonts w:ascii="Times New Roman" w:hAnsi="Times New Roman" w:cs="Times New Roman"/>
          <w:bCs/>
          <w:sz w:val="24"/>
          <w:szCs w:val="24"/>
        </w:rPr>
        <w:t>(</w:t>
      </w:r>
      <w:r w:rsidR="005A5399">
        <w:rPr>
          <w:rFonts w:ascii="Times New Roman" w:hAnsi="Times New Roman" w:cs="Times New Roman"/>
          <w:bCs/>
          <w:sz w:val="24"/>
          <w:szCs w:val="24"/>
        </w:rPr>
        <w:t>R$ por extenso .......</w:t>
      </w:r>
      <w:r w:rsidR="005A5399" w:rsidRPr="005A5399">
        <w:rPr>
          <w:rFonts w:ascii="Times New Roman" w:hAnsi="Times New Roman" w:cs="Times New Roman"/>
          <w:bCs/>
          <w:sz w:val="24"/>
          <w:szCs w:val="24"/>
        </w:rPr>
        <w:t>),</w:t>
      </w:r>
      <w:r w:rsidR="005A5399">
        <w:rPr>
          <w:rFonts w:ascii="Times New Roman" w:hAnsi="Times New Roman" w:cs="Times New Roman"/>
          <w:bCs/>
          <w:sz w:val="24"/>
          <w:szCs w:val="24"/>
        </w:rPr>
        <w:t xml:space="preserve"> </w:t>
      </w:r>
      <w:r w:rsidR="005A5399" w:rsidRPr="005A5399">
        <w:rPr>
          <w:rFonts w:ascii="Times New Roman" w:hAnsi="Times New Roman" w:cs="Times New Roman"/>
          <w:bCs/>
          <w:sz w:val="24"/>
          <w:szCs w:val="24"/>
        </w:rPr>
        <w:t>em</w:t>
      </w:r>
      <w:r w:rsidRPr="005A5399">
        <w:rPr>
          <w:rFonts w:ascii="Times New Roman" w:hAnsi="Times New Roman" w:cs="Times New Roman"/>
          <w:bCs/>
          <w:sz w:val="24"/>
          <w:szCs w:val="24"/>
        </w:rPr>
        <w:t xml:space="preserve"> conformidade com os valores apresentados na proposta comercial devidamente homologado no processo licitatório que originou este contrato, a qual fica fazendo parte integrante do presente instrumento.</w:t>
      </w:r>
    </w:p>
    <w:p w14:paraId="7F4EE911" w14:textId="77777777" w:rsidR="005A5399" w:rsidRDefault="005A5399" w:rsidP="0033198E">
      <w:pPr>
        <w:pStyle w:val="PargrafodaLista"/>
        <w:ind w:left="0" w:firstLine="0"/>
        <w:rPr>
          <w:rFonts w:ascii="Times New Roman" w:hAnsi="Times New Roman" w:cs="Times New Roman"/>
          <w:bCs/>
          <w:sz w:val="24"/>
          <w:szCs w:val="24"/>
        </w:rPr>
      </w:pPr>
    </w:p>
    <w:p w14:paraId="38AAA896" w14:textId="541E8170" w:rsidR="007C39F6" w:rsidRPr="005A5399" w:rsidRDefault="007C39F6" w:rsidP="0033198E">
      <w:pPr>
        <w:pStyle w:val="PargrafodaLista"/>
        <w:numPr>
          <w:ilvl w:val="1"/>
          <w:numId w:val="28"/>
        </w:numPr>
        <w:ind w:left="0" w:firstLine="0"/>
        <w:rPr>
          <w:rFonts w:ascii="Times New Roman" w:hAnsi="Times New Roman" w:cs="Times New Roman"/>
          <w:bCs/>
          <w:sz w:val="24"/>
          <w:szCs w:val="24"/>
        </w:rPr>
      </w:pPr>
      <w:r w:rsidRPr="005A5399">
        <w:rPr>
          <w:rFonts w:ascii="Times New Roman" w:hAnsi="Times New Roman" w:cs="Times New Roman"/>
          <w:bCs/>
          <w:sz w:val="24"/>
          <w:szCs w:val="24"/>
        </w:rPr>
        <w:t>Os valores ofertados pela Contratada, já estão inclusos, além dos lucros, todos os custos decorrentes do empreendimento.</w:t>
      </w:r>
    </w:p>
    <w:p w14:paraId="52572C90" w14:textId="77777777" w:rsidR="005A5399" w:rsidRDefault="005A5399" w:rsidP="0033198E">
      <w:pPr>
        <w:spacing w:after="0" w:line="360" w:lineRule="auto"/>
        <w:jc w:val="both"/>
        <w:rPr>
          <w:rFonts w:ascii="Times New Roman" w:hAnsi="Times New Roman" w:cs="Times New Roman"/>
          <w:bCs/>
          <w:sz w:val="24"/>
          <w:szCs w:val="24"/>
        </w:rPr>
      </w:pPr>
    </w:p>
    <w:p w14:paraId="2F4EDF9E" w14:textId="77777777" w:rsidR="005A5399" w:rsidRDefault="007C39F6" w:rsidP="0033198E">
      <w:pPr>
        <w:pStyle w:val="PargrafodaLista"/>
        <w:numPr>
          <w:ilvl w:val="0"/>
          <w:numId w:val="28"/>
        </w:numPr>
        <w:ind w:left="0" w:firstLine="0"/>
        <w:rPr>
          <w:rFonts w:ascii="Times New Roman" w:hAnsi="Times New Roman" w:cs="Times New Roman"/>
          <w:b/>
          <w:sz w:val="24"/>
          <w:szCs w:val="24"/>
        </w:rPr>
      </w:pPr>
      <w:r w:rsidRPr="005A5399">
        <w:rPr>
          <w:rFonts w:ascii="Times New Roman" w:hAnsi="Times New Roman" w:cs="Times New Roman"/>
          <w:b/>
          <w:sz w:val="24"/>
          <w:szCs w:val="24"/>
        </w:rPr>
        <w:t>DAS MEDIÇÕES E DOS PAGAMENTOS</w:t>
      </w:r>
    </w:p>
    <w:p w14:paraId="225F984F"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As medições serão mensais e efetuadas pelos fiscais da Prefeitura acompanhados do responsável da Contratada, sempre no último dia útil de cada mês, com exceção da última que será realizada no término dos serviços;</w:t>
      </w:r>
    </w:p>
    <w:p w14:paraId="11C8529D" w14:textId="77777777" w:rsidR="005A5399" w:rsidRPr="005A5399" w:rsidRDefault="005A5399" w:rsidP="0033198E">
      <w:pPr>
        <w:pStyle w:val="PargrafodaLista"/>
        <w:ind w:left="0" w:firstLine="0"/>
        <w:rPr>
          <w:rFonts w:ascii="Times New Roman" w:hAnsi="Times New Roman" w:cs="Times New Roman"/>
          <w:b/>
          <w:sz w:val="24"/>
          <w:szCs w:val="24"/>
        </w:rPr>
      </w:pPr>
    </w:p>
    <w:p w14:paraId="285E21D5"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 Contratada deverá enviar mensalmente junto com a fatura, relação dos serviços executados, até o 3º (terceiro) dia útil do mês subsequente.</w:t>
      </w:r>
    </w:p>
    <w:p w14:paraId="3E449F27" w14:textId="77777777" w:rsidR="005A5399" w:rsidRPr="005A5399" w:rsidRDefault="005A5399" w:rsidP="0033198E">
      <w:pPr>
        <w:pStyle w:val="PargrafodaLista"/>
        <w:ind w:left="0" w:firstLine="0"/>
        <w:rPr>
          <w:rFonts w:ascii="Times New Roman" w:hAnsi="Times New Roman" w:cs="Times New Roman"/>
          <w:bCs/>
          <w:sz w:val="24"/>
          <w:szCs w:val="24"/>
        </w:rPr>
      </w:pPr>
    </w:p>
    <w:p w14:paraId="590084B6"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Os pagamentos serão efetuados mediante a apresentação de nota fiscal, acompanhada do laudo de medição emitido pela Secretaria Municipal de Obras e Serviços Públicos, no prazo estipulado pela Contratada, contados da data de emissão da nota fiscal e depositados no banco e conta corrente indicados pela Contratada, desde que entregues, com tempo hábil para o seu processamento.</w:t>
      </w:r>
    </w:p>
    <w:p w14:paraId="03F01D40" w14:textId="77777777" w:rsidR="005A5399" w:rsidRPr="005A5399" w:rsidRDefault="005A5399" w:rsidP="0033198E">
      <w:pPr>
        <w:pStyle w:val="PargrafodaLista"/>
        <w:ind w:left="0" w:firstLine="0"/>
        <w:rPr>
          <w:rFonts w:ascii="Times New Roman" w:hAnsi="Times New Roman" w:cs="Times New Roman"/>
          <w:bCs/>
          <w:sz w:val="24"/>
          <w:szCs w:val="24"/>
        </w:rPr>
      </w:pPr>
    </w:p>
    <w:p w14:paraId="7E36B8DF"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O pagamento será efetuado em até 15 (quinze) dias após a emissão da Nota Fiscal.</w:t>
      </w:r>
    </w:p>
    <w:p w14:paraId="145F4970" w14:textId="77777777" w:rsidR="005A5399" w:rsidRPr="005A5399" w:rsidRDefault="005A5399" w:rsidP="0033198E">
      <w:pPr>
        <w:pStyle w:val="PargrafodaLista"/>
        <w:ind w:left="0" w:firstLine="0"/>
        <w:rPr>
          <w:rFonts w:ascii="Times New Roman" w:hAnsi="Times New Roman" w:cs="Times New Roman"/>
          <w:bCs/>
          <w:sz w:val="24"/>
          <w:szCs w:val="24"/>
        </w:rPr>
      </w:pPr>
    </w:p>
    <w:p w14:paraId="26C3F4F9"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Nenhum pagamento isentará a CONTRATADA de suas responsabilidades contratuais e/ou implicará na aceitação dos serviços.</w:t>
      </w:r>
    </w:p>
    <w:p w14:paraId="4699B1E6" w14:textId="77777777" w:rsidR="005A5399" w:rsidRPr="005A5399" w:rsidRDefault="005A5399" w:rsidP="0033198E">
      <w:pPr>
        <w:pStyle w:val="PargrafodaLista"/>
        <w:ind w:left="0" w:firstLine="0"/>
        <w:rPr>
          <w:rFonts w:ascii="Times New Roman" w:hAnsi="Times New Roman" w:cs="Times New Roman"/>
          <w:bCs/>
          <w:sz w:val="24"/>
          <w:szCs w:val="24"/>
        </w:rPr>
      </w:pPr>
    </w:p>
    <w:p w14:paraId="3BB3C9E6"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 responsabilidade da CONTRATADA pela qualidade, correção e segurança dos trabalhos, subsistirá na forma da Lei.</w:t>
      </w:r>
    </w:p>
    <w:p w14:paraId="7B555079" w14:textId="77777777" w:rsidR="005A5399" w:rsidRPr="005A5399" w:rsidRDefault="005A5399" w:rsidP="0033198E">
      <w:pPr>
        <w:pStyle w:val="PargrafodaLista"/>
        <w:ind w:left="0" w:firstLine="0"/>
        <w:rPr>
          <w:rFonts w:ascii="Times New Roman" w:hAnsi="Times New Roman" w:cs="Times New Roman"/>
          <w:bCs/>
          <w:sz w:val="24"/>
          <w:szCs w:val="24"/>
        </w:rPr>
      </w:pPr>
    </w:p>
    <w:p w14:paraId="36B1A45C" w14:textId="16EF0F08"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 xml:space="preserve">Fica expressamente estabelecido que a PREFEITURA não dará aceite em duplicatas, triplicatas e/ou letras de câmbio, e que somente liquidará os títulos mediante regular tramitação e aprovação e aprovação das medições </w:t>
      </w:r>
      <w:r w:rsidR="005A5399" w:rsidRPr="005A5399">
        <w:rPr>
          <w:rFonts w:ascii="Times New Roman" w:hAnsi="Times New Roman" w:cs="Times New Roman"/>
          <w:bCs/>
          <w:sz w:val="24"/>
          <w:szCs w:val="24"/>
        </w:rPr>
        <w:t>a</w:t>
      </w:r>
      <w:r w:rsidRPr="005A5399">
        <w:rPr>
          <w:rFonts w:ascii="Times New Roman" w:hAnsi="Times New Roman" w:cs="Times New Roman"/>
          <w:bCs/>
          <w:sz w:val="24"/>
          <w:szCs w:val="24"/>
        </w:rPr>
        <w:t xml:space="preserve"> eles vinculadas, conforme preconiza o art. 63, da Lei 4320/64, como também não aceitará cobrança bancária.</w:t>
      </w:r>
    </w:p>
    <w:p w14:paraId="57FB2726" w14:textId="77777777" w:rsidR="005A5399" w:rsidRPr="005A5399" w:rsidRDefault="005A5399" w:rsidP="0033198E">
      <w:pPr>
        <w:pStyle w:val="PargrafodaLista"/>
        <w:ind w:left="0" w:firstLine="0"/>
        <w:rPr>
          <w:rFonts w:ascii="Times New Roman" w:hAnsi="Times New Roman" w:cs="Times New Roman"/>
          <w:bCs/>
          <w:sz w:val="24"/>
          <w:szCs w:val="24"/>
        </w:rPr>
      </w:pPr>
    </w:p>
    <w:p w14:paraId="5AF39DE9"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O não cumprimento do quanto aqui disposto implicará postergação dos pagamentos correspondentes pelo período de inadimplência na entrega dos documentos, sem prejuízo das demais sanções estabelecidas neste instrumento.</w:t>
      </w:r>
    </w:p>
    <w:p w14:paraId="4EFDE011" w14:textId="77777777" w:rsidR="005A5399" w:rsidRPr="005A5399" w:rsidRDefault="005A5399" w:rsidP="0033198E">
      <w:pPr>
        <w:pStyle w:val="PargrafodaLista"/>
        <w:ind w:left="0" w:firstLine="0"/>
        <w:rPr>
          <w:rFonts w:ascii="Times New Roman" w:hAnsi="Times New Roman" w:cs="Times New Roman"/>
          <w:bCs/>
          <w:sz w:val="24"/>
          <w:szCs w:val="24"/>
        </w:rPr>
      </w:pPr>
    </w:p>
    <w:p w14:paraId="4C14308E"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O quanto estabelecido neste item não exime a CONTRATADA de exibir à PREFEITURA, quando esta entender conveniente, os comprovantes de recolhimento de todos os tributos, contribuições e demais encargos devidos, direta ou indiretamente, por conta deste instrumento.</w:t>
      </w:r>
    </w:p>
    <w:p w14:paraId="3D978271" w14:textId="77777777" w:rsidR="005A5399" w:rsidRPr="005A5399" w:rsidRDefault="005A5399" w:rsidP="0033198E">
      <w:pPr>
        <w:pStyle w:val="PargrafodaLista"/>
        <w:ind w:left="0" w:firstLine="0"/>
        <w:rPr>
          <w:rFonts w:ascii="Times New Roman" w:hAnsi="Times New Roman" w:cs="Times New Roman"/>
          <w:bCs/>
          <w:sz w:val="24"/>
          <w:szCs w:val="24"/>
        </w:rPr>
      </w:pPr>
    </w:p>
    <w:p w14:paraId="0B8B9D53" w14:textId="4DD05330" w:rsidR="007C39F6"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14:paraId="44247D73" w14:textId="77777777" w:rsidR="005A5399" w:rsidRDefault="005A5399" w:rsidP="0033198E">
      <w:pPr>
        <w:spacing w:after="0" w:line="360" w:lineRule="auto"/>
        <w:jc w:val="both"/>
        <w:rPr>
          <w:rFonts w:ascii="Times New Roman" w:hAnsi="Times New Roman" w:cs="Times New Roman"/>
          <w:bCs/>
          <w:sz w:val="24"/>
          <w:szCs w:val="24"/>
        </w:rPr>
      </w:pPr>
    </w:p>
    <w:p w14:paraId="19031CF7" w14:textId="3B7AB81D" w:rsidR="007C39F6" w:rsidRPr="005A5399" w:rsidRDefault="007C39F6" w:rsidP="0033198E">
      <w:pPr>
        <w:pStyle w:val="PargrafodaLista"/>
        <w:numPr>
          <w:ilvl w:val="0"/>
          <w:numId w:val="28"/>
        </w:numPr>
        <w:ind w:left="0" w:firstLine="0"/>
        <w:rPr>
          <w:rFonts w:ascii="Times New Roman" w:hAnsi="Times New Roman" w:cs="Times New Roman"/>
          <w:b/>
          <w:sz w:val="24"/>
          <w:szCs w:val="24"/>
        </w:rPr>
      </w:pPr>
      <w:r w:rsidRPr="005A5399">
        <w:rPr>
          <w:rFonts w:ascii="Times New Roman" w:hAnsi="Times New Roman" w:cs="Times New Roman"/>
          <w:b/>
          <w:sz w:val="24"/>
          <w:szCs w:val="24"/>
        </w:rPr>
        <w:t xml:space="preserve">REAJUSTE </w:t>
      </w:r>
    </w:p>
    <w:p w14:paraId="5DF6B8FF" w14:textId="77777777" w:rsidR="005A5399" w:rsidRDefault="005A5399" w:rsidP="0033198E">
      <w:pPr>
        <w:spacing w:after="0" w:line="360" w:lineRule="auto"/>
        <w:jc w:val="both"/>
        <w:rPr>
          <w:rFonts w:ascii="Times New Roman" w:hAnsi="Times New Roman" w:cs="Times New Roman"/>
          <w:bCs/>
          <w:sz w:val="24"/>
          <w:szCs w:val="24"/>
        </w:rPr>
      </w:pPr>
    </w:p>
    <w:p w14:paraId="389A4CEF" w14:textId="77777777" w:rsidR="005A5399" w:rsidRDefault="007C39F6" w:rsidP="0033198E">
      <w:pPr>
        <w:pStyle w:val="PargrafodaLista"/>
        <w:numPr>
          <w:ilvl w:val="1"/>
          <w:numId w:val="28"/>
        </w:numPr>
        <w:ind w:left="0" w:firstLine="0"/>
        <w:rPr>
          <w:rFonts w:ascii="Times New Roman" w:hAnsi="Times New Roman" w:cs="Times New Roman"/>
          <w:bCs/>
          <w:sz w:val="24"/>
          <w:szCs w:val="24"/>
        </w:rPr>
      </w:pPr>
      <w:r w:rsidRPr="005A5399">
        <w:rPr>
          <w:rFonts w:ascii="Times New Roman" w:hAnsi="Times New Roman" w:cs="Times New Roman"/>
          <w:bCs/>
          <w:sz w:val="24"/>
          <w:szCs w:val="24"/>
        </w:rPr>
        <w:t>Os valores pactuados no presente contrato não sofrerão reajustes pelo período de 12 (doze) meses.</w:t>
      </w:r>
    </w:p>
    <w:p w14:paraId="4285CE1F" w14:textId="77777777" w:rsidR="005A5399" w:rsidRDefault="005A5399" w:rsidP="0033198E">
      <w:pPr>
        <w:pStyle w:val="PargrafodaLista"/>
        <w:ind w:left="0" w:firstLine="0"/>
        <w:rPr>
          <w:rFonts w:ascii="Times New Roman" w:hAnsi="Times New Roman" w:cs="Times New Roman"/>
          <w:bCs/>
          <w:sz w:val="24"/>
          <w:szCs w:val="24"/>
        </w:rPr>
      </w:pPr>
    </w:p>
    <w:p w14:paraId="1AF3C980" w14:textId="77777777" w:rsidR="005A5399" w:rsidRDefault="007C39F6" w:rsidP="0033198E">
      <w:pPr>
        <w:pStyle w:val="PargrafodaLista"/>
        <w:numPr>
          <w:ilvl w:val="1"/>
          <w:numId w:val="28"/>
        </w:numPr>
        <w:ind w:left="0" w:firstLine="0"/>
        <w:rPr>
          <w:rFonts w:ascii="Times New Roman" w:hAnsi="Times New Roman" w:cs="Times New Roman"/>
          <w:bCs/>
          <w:sz w:val="24"/>
          <w:szCs w:val="24"/>
        </w:rPr>
      </w:pPr>
      <w:r w:rsidRPr="005A5399">
        <w:rPr>
          <w:rFonts w:ascii="Times New Roman" w:hAnsi="Times New Roman" w:cs="Times New Roman"/>
          <w:bCs/>
          <w:sz w:val="24"/>
          <w:szCs w:val="24"/>
        </w:rPr>
        <w:t xml:space="preserve">Os preços poderão ser reajustados após o período de 12 </w:t>
      </w:r>
      <w:r w:rsidR="009D2323" w:rsidRPr="005A5399">
        <w:rPr>
          <w:rFonts w:ascii="Times New Roman" w:hAnsi="Times New Roman" w:cs="Times New Roman"/>
          <w:bCs/>
          <w:sz w:val="24"/>
          <w:szCs w:val="24"/>
        </w:rPr>
        <w:t>meses</w:t>
      </w:r>
      <w:r w:rsidRPr="005A5399">
        <w:rPr>
          <w:rFonts w:ascii="Times New Roman" w:hAnsi="Times New Roman" w:cs="Times New Roman"/>
          <w:bCs/>
          <w:sz w:val="24"/>
          <w:szCs w:val="24"/>
        </w:rPr>
        <w:t xml:space="preserve"> de acordo com a variação do INPC/IBGE.</w:t>
      </w:r>
    </w:p>
    <w:p w14:paraId="1585F8A9" w14:textId="77777777" w:rsidR="005A5399" w:rsidRPr="005A5399" w:rsidRDefault="005A5399" w:rsidP="0033198E">
      <w:pPr>
        <w:pStyle w:val="PargrafodaLista"/>
        <w:ind w:left="0" w:firstLine="0"/>
        <w:rPr>
          <w:rFonts w:ascii="Times New Roman" w:hAnsi="Times New Roman" w:cs="Times New Roman"/>
          <w:bCs/>
          <w:sz w:val="24"/>
          <w:szCs w:val="24"/>
        </w:rPr>
      </w:pPr>
    </w:p>
    <w:p w14:paraId="2709B842" w14:textId="7CC133F9" w:rsidR="007C39F6" w:rsidRPr="005A5399" w:rsidRDefault="007C39F6" w:rsidP="0033198E">
      <w:pPr>
        <w:pStyle w:val="PargrafodaLista"/>
        <w:numPr>
          <w:ilvl w:val="1"/>
          <w:numId w:val="28"/>
        </w:numPr>
        <w:ind w:left="0" w:firstLine="0"/>
        <w:rPr>
          <w:rFonts w:ascii="Times New Roman" w:hAnsi="Times New Roman" w:cs="Times New Roman"/>
          <w:bCs/>
          <w:sz w:val="24"/>
          <w:szCs w:val="24"/>
        </w:rPr>
      </w:pPr>
      <w:r w:rsidRPr="005A5399">
        <w:rPr>
          <w:rFonts w:ascii="Times New Roman" w:hAnsi="Times New Roman" w:cs="Times New Roman"/>
          <w:bCs/>
          <w:sz w:val="24"/>
          <w:szCs w:val="24"/>
        </w:rPr>
        <w:t>Caso seja extinto ou haja restrição legal do índice citado, as partes elegerão um novo indexador.</w:t>
      </w:r>
    </w:p>
    <w:p w14:paraId="0D2459F4" w14:textId="77777777" w:rsidR="005A5399" w:rsidRDefault="005A5399" w:rsidP="0033198E">
      <w:pPr>
        <w:spacing w:after="0" w:line="360" w:lineRule="auto"/>
        <w:jc w:val="both"/>
        <w:rPr>
          <w:rFonts w:ascii="Times New Roman" w:hAnsi="Times New Roman" w:cs="Times New Roman"/>
          <w:bCs/>
          <w:sz w:val="24"/>
          <w:szCs w:val="24"/>
        </w:rPr>
      </w:pPr>
    </w:p>
    <w:p w14:paraId="04BAAB78" w14:textId="77777777" w:rsidR="005A5399" w:rsidRDefault="007C39F6" w:rsidP="0033198E">
      <w:pPr>
        <w:pStyle w:val="PargrafodaLista"/>
        <w:numPr>
          <w:ilvl w:val="0"/>
          <w:numId w:val="28"/>
        </w:numPr>
        <w:ind w:left="0" w:firstLine="0"/>
        <w:rPr>
          <w:rFonts w:ascii="Times New Roman" w:hAnsi="Times New Roman" w:cs="Times New Roman"/>
          <w:b/>
          <w:sz w:val="24"/>
          <w:szCs w:val="24"/>
        </w:rPr>
      </w:pPr>
      <w:r w:rsidRPr="005A5399">
        <w:rPr>
          <w:rFonts w:ascii="Times New Roman" w:hAnsi="Times New Roman" w:cs="Times New Roman"/>
          <w:b/>
          <w:sz w:val="24"/>
          <w:szCs w:val="24"/>
        </w:rPr>
        <w:t>OBRIGAÇÕES E RESPONSABILIDADE DA CONTRATADA</w:t>
      </w:r>
    </w:p>
    <w:p w14:paraId="1C3E19E6" w14:textId="77777777" w:rsidR="005A5399" w:rsidRDefault="005A5399" w:rsidP="0033198E">
      <w:pPr>
        <w:pStyle w:val="PargrafodaLista"/>
        <w:ind w:left="0" w:firstLine="0"/>
        <w:rPr>
          <w:rFonts w:ascii="Times New Roman" w:hAnsi="Times New Roman" w:cs="Times New Roman"/>
          <w:b/>
          <w:sz w:val="24"/>
          <w:szCs w:val="24"/>
        </w:rPr>
      </w:pPr>
    </w:p>
    <w:p w14:paraId="666EAE26"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14:paraId="28C952A1" w14:textId="77777777" w:rsidR="005A5399" w:rsidRPr="005A5399" w:rsidRDefault="005A5399" w:rsidP="0033198E">
      <w:pPr>
        <w:pStyle w:val="PargrafodaLista"/>
        <w:ind w:left="0" w:firstLine="0"/>
        <w:rPr>
          <w:rFonts w:ascii="Times New Roman" w:hAnsi="Times New Roman" w:cs="Times New Roman"/>
          <w:b/>
          <w:sz w:val="24"/>
          <w:szCs w:val="24"/>
        </w:rPr>
      </w:pPr>
    </w:p>
    <w:p w14:paraId="4D7915DD"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 CONTRATADA é a responsável pelos danos causados diretamente à Administração ou a terceiros, decorrentes de sua culpa ou dolo na execução do contrato, não excluindo ou reduzindo essa responsabilidade à fiscalização ou o acompanhamento pela PREFEITURA.</w:t>
      </w:r>
    </w:p>
    <w:p w14:paraId="39489454" w14:textId="77777777" w:rsidR="005A5399" w:rsidRPr="005A5399" w:rsidRDefault="005A5399" w:rsidP="0033198E">
      <w:pPr>
        <w:pStyle w:val="PargrafodaLista"/>
        <w:ind w:left="0" w:firstLine="0"/>
        <w:rPr>
          <w:rFonts w:ascii="Times New Roman" w:hAnsi="Times New Roman" w:cs="Times New Roman"/>
          <w:bCs/>
          <w:sz w:val="24"/>
          <w:szCs w:val="24"/>
        </w:rPr>
      </w:pPr>
    </w:p>
    <w:p w14:paraId="5BF740C6"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 xml:space="preserve">A CONTRATADA é responsável pela prestação dos serviços do objeto deste instrumento em plena </w:t>
      </w:r>
      <w:r w:rsidR="009D2323" w:rsidRPr="005A5399">
        <w:rPr>
          <w:rFonts w:ascii="Times New Roman" w:hAnsi="Times New Roman" w:cs="Times New Roman"/>
          <w:bCs/>
          <w:sz w:val="24"/>
          <w:szCs w:val="24"/>
        </w:rPr>
        <w:t xml:space="preserve">conformidade </w:t>
      </w:r>
      <w:r w:rsidR="005A5399" w:rsidRPr="005A5399">
        <w:rPr>
          <w:rFonts w:ascii="Times New Roman" w:hAnsi="Times New Roman" w:cs="Times New Roman"/>
          <w:bCs/>
          <w:sz w:val="24"/>
          <w:szCs w:val="24"/>
        </w:rPr>
        <w:t>com as</w:t>
      </w:r>
      <w:r w:rsidRPr="005A5399">
        <w:rPr>
          <w:rFonts w:ascii="Times New Roman" w:hAnsi="Times New Roman" w:cs="Times New Roman"/>
          <w:bCs/>
          <w:sz w:val="24"/>
          <w:szCs w:val="24"/>
        </w:rPr>
        <w:t xml:space="preserve"> especificações e normas técnicas pertinentes, obrigando-se a reparar, 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14:paraId="377CCB50" w14:textId="77777777" w:rsidR="005A5399" w:rsidRPr="005A5399" w:rsidRDefault="005A5399" w:rsidP="0033198E">
      <w:pPr>
        <w:pStyle w:val="PargrafodaLista"/>
        <w:ind w:left="0" w:firstLine="0"/>
        <w:rPr>
          <w:rFonts w:ascii="Times New Roman" w:hAnsi="Times New Roman" w:cs="Times New Roman"/>
          <w:bCs/>
          <w:sz w:val="24"/>
          <w:szCs w:val="24"/>
        </w:rPr>
      </w:pPr>
    </w:p>
    <w:p w14:paraId="40B26051"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14:paraId="1625D853" w14:textId="77777777" w:rsidR="005A5399" w:rsidRPr="005A5399" w:rsidRDefault="005A5399" w:rsidP="0033198E">
      <w:pPr>
        <w:pStyle w:val="PargrafodaLista"/>
        <w:ind w:left="0" w:firstLine="0"/>
        <w:rPr>
          <w:rFonts w:ascii="Times New Roman" w:hAnsi="Times New Roman" w:cs="Times New Roman"/>
          <w:bCs/>
          <w:sz w:val="24"/>
          <w:szCs w:val="24"/>
        </w:rPr>
      </w:pPr>
    </w:p>
    <w:p w14:paraId="43BFAC6F" w14:textId="2F3D0D89" w:rsidR="007C39F6"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 xml:space="preserve">A CONTRATADA obriga-se a aceitar, nas mesmas condições contratuais, acréscimos ou supressões quantitativas no objeto deste contrato, até o limite de 25% (vinte e cinco </w:t>
      </w:r>
      <w:r w:rsidR="005A5399" w:rsidRPr="005A5399">
        <w:rPr>
          <w:rFonts w:ascii="Times New Roman" w:hAnsi="Times New Roman" w:cs="Times New Roman"/>
          <w:bCs/>
          <w:sz w:val="24"/>
          <w:szCs w:val="24"/>
        </w:rPr>
        <w:t>por cento</w:t>
      </w:r>
      <w:r w:rsidRPr="005A5399">
        <w:rPr>
          <w:rFonts w:ascii="Times New Roman" w:hAnsi="Times New Roman" w:cs="Times New Roman"/>
          <w:bCs/>
          <w:sz w:val="24"/>
          <w:szCs w:val="24"/>
        </w:rPr>
        <w:t>) de seu valor total, alterações essas que, se necessárias, serão regularizadas por meio de aditivos contratuais.</w:t>
      </w:r>
    </w:p>
    <w:p w14:paraId="2B470833" w14:textId="77777777" w:rsidR="007C39F6" w:rsidRPr="004E47BB" w:rsidRDefault="007C39F6" w:rsidP="0033198E">
      <w:pPr>
        <w:spacing w:after="0" w:line="360" w:lineRule="auto"/>
        <w:jc w:val="both"/>
        <w:rPr>
          <w:rFonts w:ascii="Times New Roman" w:hAnsi="Times New Roman" w:cs="Times New Roman"/>
          <w:bCs/>
          <w:sz w:val="24"/>
          <w:szCs w:val="24"/>
        </w:rPr>
      </w:pPr>
    </w:p>
    <w:p w14:paraId="0A37D90E" w14:textId="77777777" w:rsidR="005A5399" w:rsidRDefault="007C39F6" w:rsidP="0033198E">
      <w:pPr>
        <w:pStyle w:val="PargrafodaLista"/>
        <w:numPr>
          <w:ilvl w:val="0"/>
          <w:numId w:val="28"/>
        </w:numPr>
        <w:ind w:left="0" w:firstLine="0"/>
        <w:rPr>
          <w:rFonts w:ascii="Times New Roman" w:hAnsi="Times New Roman" w:cs="Times New Roman"/>
          <w:b/>
          <w:sz w:val="24"/>
          <w:szCs w:val="24"/>
        </w:rPr>
      </w:pPr>
      <w:r w:rsidRPr="005A5399">
        <w:rPr>
          <w:rFonts w:ascii="Times New Roman" w:hAnsi="Times New Roman" w:cs="Times New Roman"/>
          <w:b/>
          <w:sz w:val="24"/>
          <w:szCs w:val="24"/>
        </w:rPr>
        <w:t xml:space="preserve">FISCALIZAÇÃO/INSPEÇÃO       </w:t>
      </w:r>
    </w:p>
    <w:p w14:paraId="2B7945B9" w14:textId="0D293BDC" w:rsidR="005A5399" w:rsidRPr="005A5399" w:rsidRDefault="009D2323"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w:t>
      </w:r>
      <w:r w:rsidR="007C39F6" w:rsidRPr="005A5399">
        <w:rPr>
          <w:rFonts w:ascii="Times New Roman" w:hAnsi="Times New Roman" w:cs="Times New Roman"/>
          <w:bCs/>
          <w:sz w:val="24"/>
          <w:szCs w:val="24"/>
        </w:rPr>
        <w:t xml:space="preserve"> fiscalização do cumprimento do objeto do presente instrumento, inclusive para efeito de aplicação de penalidades, será atribuição do Fiscal do Contrato nomeado através da Portaria </w:t>
      </w:r>
      <w:r w:rsidR="005A5399">
        <w:rPr>
          <w:rFonts w:ascii="Times New Roman" w:hAnsi="Times New Roman" w:cs="Times New Roman"/>
          <w:bCs/>
          <w:sz w:val="24"/>
          <w:szCs w:val="24"/>
        </w:rPr>
        <w:t>......</w:t>
      </w:r>
      <w:r w:rsidR="007C39F6" w:rsidRPr="005A5399">
        <w:rPr>
          <w:rFonts w:ascii="Times New Roman" w:hAnsi="Times New Roman" w:cs="Times New Roman"/>
          <w:bCs/>
          <w:sz w:val="24"/>
          <w:szCs w:val="24"/>
        </w:rPr>
        <w:t>/2024, que indicará, para tanto, os servidores que entenderem necessários.</w:t>
      </w:r>
    </w:p>
    <w:p w14:paraId="1F8D62A9" w14:textId="77777777" w:rsidR="005A5399" w:rsidRPr="005A5399" w:rsidRDefault="005A5399" w:rsidP="0033198E">
      <w:pPr>
        <w:pStyle w:val="PargrafodaLista"/>
        <w:ind w:left="0" w:firstLine="0"/>
        <w:rPr>
          <w:rFonts w:ascii="Times New Roman" w:hAnsi="Times New Roman" w:cs="Times New Roman"/>
          <w:b/>
          <w:sz w:val="24"/>
          <w:szCs w:val="24"/>
        </w:rPr>
      </w:pPr>
    </w:p>
    <w:p w14:paraId="564FFFF0"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14:paraId="561A851C" w14:textId="77777777" w:rsidR="005A5399" w:rsidRPr="005A5399" w:rsidRDefault="005A5399" w:rsidP="0033198E">
      <w:pPr>
        <w:pStyle w:val="PargrafodaLista"/>
        <w:ind w:left="0" w:firstLine="0"/>
        <w:rPr>
          <w:rFonts w:ascii="Times New Roman" w:hAnsi="Times New Roman" w:cs="Times New Roman"/>
          <w:bCs/>
          <w:sz w:val="24"/>
          <w:szCs w:val="24"/>
        </w:rPr>
      </w:pPr>
    </w:p>
    <w:p w14:paraId="5B720C65" w14:textId="6D2C4495" w:rsidR="007C39F6"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O apontamento dos serviços executados será efetuado por servidores credenciados pela Secretaria Municipal de Obras e Serviços Públicos.</w:t>
      </w:r>
    </w:p>
    <w:p w14:paraId="41525F93" w14:textId="77777777" w:rsidR="007C39F6" w:rsidRPr="004E47BB" w:rsidRDefault="007C39F6" w:rsidP="0033198E">
      <w:pPr>
        <w:spacing w:after="0" w:line="360" w:lineRule="auto"/>
        <w:jc w:val="both"/>
        <w:rPr>
          <w:rFonts w:ascii="Times New Roman" w:hAnsi="Times New Roman" w:cs="Times New Roman"/>
          <w:b/>
          <w:sz w:val="24"/>
          <w:szCs w:val="24"/>
        </w:rPr>
      </w:pPr>
    </w:p>
    <w:p w14:paraId="7E467777" w14:textId="77777777" w:rsidR="005A5399" w:rsidRDefault="0016304E" w:rsidP="0033198E">
      <w:pPr>
        <w:pStyle w:val="PargrafodaLista"/>
        <w:numPr>
          <w:ilvl w:val="0"/>
          <w:numId w:val="28"/>
        </w:numPr>
        <w:ind w:left="0" w:firstLine="0"/>
        <w:rPr>
          <w:rFonts w:ascii="Times New Roman" w:hAnsi="Times New Roman" w:cs="Times New Roman"/>
          <w:b/>
          <w:sz w:val="24"/>
          <w:szCs w:val="24"/>
        </w:rPr>
      </w:pPr>
      <w:r w:rsidRPr="005A5399">
        <w:rPr>
          <w:rFonts w:ascii="Times New Roman" w:hAnsi="Times New Roman" w:cs="Times New Roman"/>
          <w:b/>
          <w:sz w:val="24"/>
          <w:szCs w:val="24"/>
        </w:rPr>
        <w:t>DAS INFRAÇÕES E SANÇÕES ADMINISTRATIVAS</w:t>
      </w:r>
    </w:p>
    <w:p w14:paraId="6DBE2259" w14:textId="77777777" w:rsidR="005A5399" w:rsidRPr="005A5399" w:rsidRDefault="0016304E"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 disciplina das infrações e sanções administrativas aplicáveis serão dirimidas na Comarca de Guatapará.</w:t>
      </w:r>
    </w:p>
    <w:p w14:paraId="3F4A3E06" w14:textId="77777777" w:rsidR="005A5399" w:rsidRPr="005A5399" w:rsidRDefault="005A5399" w:rsidP="0033198E">
      <w:pPr>
        <w:pStyle w:val="PargrafodaLista"/>
        <w:ind w:left="0" w:firstLine="0"/>
        <w:rPr>
          <w:rFonts w:ascii="Times New Roman" w:hAnsi="Times New Roman" w:cs="Times New Roman"/>
          <w:b/>
          <w:sz w:val="24"/>
          <w:szCs w:val="24"/>
        </w:rPr>
      </w:pPr>
    </w:p>
    <w:p w14:paraId="462325E2" w14:textId="3238921D" w:rsidR="0016304E" w:rsidRPr="005A5399" w:rsidRDefault="0016304E"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 xml:space="preserve"> Para os casos de inadimplemento da contratação:</w:t>
      </w:r>
    </w:p>
    <w:p w14:paraId="5F817B9F" w14:textId="1F202288" w:rsidR="005A5399" w:rsidRDefault="0016304E" w:rsidP="0033198E">
      <w:pPr>
        <w:pStyle w:val="PargrafodaLista"/>
        <w:numPr>
          <w:ilvl w:val="2"/>
          <w:numId w:val="28"/>
        </w:numPr>
        <w:ind w:left="0" w:firstLine="0"/>
        <w:rPr>
          <w:rFonts w:ascii="Times New Roman" w:hAnsi="Times New Roman" w:cs="Times New Roman"/>
          <w:bCs/>
          <w:sz w:val="24"/>
          <w:szCs w:val="24"/>
        </w:rPr>
      </w:pPr>
      <w:r w:rsidRPr="005A5399">
        <w:rPr>
          <w:rFonts w:ascii="Times New Roman" w:hAnsi="Times New Roman" w:cs="Times New Roman"/>
          <w:bCs/>
          <w:sz w:val="24"/>
          <w:szCs w:val="24"/>
        </w:rPr>
        <w:t>Serão aplicadas ao responsável pelas infrações administrativas previstas na Lei Federal nº 14.133/21 as seguintes sanções:</w:t>
      </w:r>
    </w:p>
    <w:p w14:paraId="6AACF5A9" w14:textId="77777777" w:rsidR="005A5399" w:rsidRPr="005A5399" w:rsidRDefault="005A5399" w:rsidP="0033198E">
      <w:pPr>
        <w:pStyle w:val="PargrafodaLista"/>
        <w:ind w:left="0" w:firstLine="0"/>
        <w:rPr>
          <w:rFonts w:ascii="Times New Roman" w:hAnsi="Times New Roman" w:cs="Times New Roman"/>
          <w:bCs/>
          <w:sz w:val="24"/>
          <w:szCs w:val="24"/>
        </w:rPr>
      </w:pPr>
    </w:p>
    <w:p w14:paraId="76B7B5EC" w14:textId="77777777" w:rsidR="005A5399" w:rsidRDefault="0016304E" w:rsidP="0033198E">
      <w:pPr>
        <w:rPr>
          <w:rFonts w:ascii="Times New Roman" w:hAnsi="Times New Roman" w:cs="Times New Roman"/>
          <w:bCs/>
          <w:sz w:val="24"/>
          <w:szCs w:val="24"/>
        </w:rPr>
      </w:pPr>
      <w:r w:rsidRPr="005A5399">
        <w:rPr>
          <w:rFonts w:ascii="Times New Roman" w:hAnsi="Times New Roman" w:cs="Times New Roman"/>
          <w:bCs/>
          <w:sz w:val="24"/>
          <w:szCs w:val="24"/>
        </w:rPr>
        <w:t>9.2.1.1.</w:t>
      </w:r>
      <w:r w:rsidR="005A5399">
        <w:rPr>
          <w:rFonts w:ascii="Times New Roman" w:hAnsi="Times New Roman" w:cs="Times New Roman"/>
          <w:bCs/>
          <w:sz w:val="24"/>
          <w:szCs w:val="24"/>
        </w:rPr>
        <w:t xml:space="preserve"> </w:t>
      </w:r>
      <w:r w:rsidRPr="005A5399">
        <w:rPr>
          <w:rFonts w:ascii="Times New Roman" w:hAnsi="Times New Roman" w:cs="Times New Roman"/>
          <w:b/>
          <w:sz w:val="24"/>
          <w:szCs w:val="24"/>
        </w:rPr>
        <w:t>ADVERTÊNCIA</w:t>
      </w:r>
      <w:r w:rsidRPr="005A5399">
        <w:rPr>
          <w:rFonts w:ascii="Times New Roman" w:hAnsi="Times New Roman" w:cs="Times New Roman"/>
          <w:bCs/>
          <w:sz w:val="24"/>
          <w:szCs w:val="24"/>
        </w:rPr>
        <w:t>: Quando o contratado dar causa à inexecução parcial do contrato</w:t>
      </w:r>
      <w:r w:rsidR="005A5399">
        <w:rPr>
          <w:rFonts w:ascii="Times New Roman" w:hAnsi="Times New Roman" w:cs="Times New Roman"/>
          <w:bCs/>
          <w:sz w:val="24"/>
          <w:szCs w:val="24"/>
        </w:rPr>
        <w:t>.</w:t>
      </w:r>
    </w:p>
    <w:p w14:paraId="30D45E1D" w14:textId="0874F149" w:rsidR="0016304E" w:rsidRPr="004E47BB" w:rsidRDefault="0016304E" w:rsidP="002049B8">
      <w:pPr>
        <w:jc w:val="both"/>
        <w:rPr>
          <w:rFonts w:ascii="Times New Roman" w:hAnsi="Times New Roman" w:cs="Times New Roman"/>
          <w:bCs/>
          <w:sz w:val="24"/>
          <w:szCs w:val="24"/>
        </w:rPr>
      </w:pPr>
      <w:r w:rsidRPr="004E47BB">
        <w:rPr>
          <w:rFonts w:ascii="Times New Roman" w:hAnsi="Times New Roman" w:cs="Times New Roman"/>
          <w:bCs/>
          <w:sz w:val="24"/>
          <w:szCs w:val="24"/>
        </w:rPr>
        <w:t>9.2.1.2.</w:t>
      </w:r>
      <w:r w:rsidR="005A5399">
        <w:rPr>
          <w:rFonts w:ascii="Times New Roman" w:hAnsi="Times New Roman" w:cs="Times New Roman"/>
          <w:bCs/>
          <w:sz w:val="24"/>
          <w:szCs w:val="24"/>
        </w:rPr>
        <w:t xml:space="preserve"> </w:t>
      </w:r>
      <w:r w:rsidRPr="004E47BB">
        <w:rPr>
          <w:rFonts w:ascii="Times New Roman" w:hAnsi="Times New Roman" w:cs="Times New Roman"/>
          <w:b/>
          <w:sz w:val="24"/>
          <w:szCs w:val="24"/>
        </w:rPr>
        <w:t>IMPEDIMENTO DE LICITAR E CONTRATAR NO ÂMBITO DA ADMINISTRAÇÃO PÚBLICA DIRETA E INDIRETA DO MUNICÍPIO DE GUATAPARÁ</w:t>
      </w:r>
      <w:r w:rsidRPr="004E47BB">
        <w:rPr>
          <w:rFonts w:ascii="Times New Roman" w:hAnsi="Times New Roman" w:cs="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14:paraId="5E2B5DB1" w14:textId="32F68143" w:rsidR="0016304E" w:rsidRPr="005A5399" w:rsidRDefault="005A5399" w:rsidP="0033198E">
      <w:pPr>
        <w:pStyle w:val="PargrafodaLista"/>
        <w:numPr>
          <w:ilvl w:val="0"/>
          <w:numId w:val="29"/>
        </w:numPr>
        <w:ind w:left="0" w:firstLine="0"/>
        <w:rPr>
          <w:rFonts w:ascii="Times New Roman" w:hAnsi="Times New Roman" w:cs="Times New Roman"/>
          <w:bCs/>
          <w:sz w:val="24"/>
          <w:szCs w:val="24"/>
        </w:rPr>
      </w:pPr>
      <w:r w:rsidRPr="005A5399">
        <w:rPr>
          <w:rFonts w:ascii="Times New Roman" w:hAnsi="Times New Roman" w:cs="Times New Roman"/>
          <w:bCs/>
          <w:sz w:val="24"/>
          <w:szCs w:val="24"/>
        </w:rPr>
        <w:t>Dar</w:t>
      </w:r>
      <w:r w:rsidR="0016304E" w:rsidRPr="005A5399">
        <w:rPr>
          <w:rFonts w:ascii="Times New Roman" w:hAnsi="Times New Roman" w:cs="Times New Roman"/>
          <w:bCs/>
          <w:sz w:val="24"/>
          <w:szCs w:val="24"/>
        </w:rPr>
        <w:t xml:space="preserve"> causa à inexecução parcial do contrato que cause grave dano à Administração, ao funcionamento dos serviços públicos ou ao interesse coletivo;</w:t>
      </w:r>
    </w:p>
    <w:p w14:paraId="7A12CD9F" w14:textId="77777777" w:rsidR="005A5399" w:rsidRPr="004E47BB" w:rsidRDefault="005A5399" w:rsidP="0033198E">
      <w:pPr>
        <w:spacing w:after="0" w:line="360" w:lineRule="auto"/>
        <w:jc w:val="both"/>
        <w:rPr>
          <w:rFonts w:ascii="Times New Roman" w:hAnsi="Times New Roman" w:cs="Times New Roman"/>
          <w:bCs/>
          <w:sz w:val="24"/>
          <w:szCs w:val="24"/>
        </w:rPr>
      </w:pPr>
    </w:p>
    <w:p w14:paraId="40B6435D" w14:textId="4354A9C8" w:rsidR="0016304E" w:rsidRPr="005A5399" w:rsidRDefault="005A5399" w:rsidP="0033198E">
      <w:pPr>
        <w:pStyle w:val="PargrafodaLista"/>
        <w:numPr>
          <w:ilvl w:val="0"/>
          <w:numId w:val="29"/>
        </w:numPr>
        <w:ind w:left="0" w:firstLine="0"/>
        <w:rPr>
          <w:rFonts w:ascii="Times New Roman" w:hAnsi="Times New Roman" w:cs="Times New Roman"/>
          <w:bCs/>
          <w:sz w:val="24"/>
          <w:szCs w:val="24"/>
        </w:rPr>
      </w:pPr>
      <w:r>
        <w:rPr>
          <w:rFonts w:ascii="Times New Roman" w:hAnsi="Times New Roman" w:cs="Times New Roman"/>
          <w:bCs/>
          <w:sz w:val="24"/>
          <w:szCs w:val="24"/>
        </w:rPr>
        <w:t>D</w:t>
      </w:r>
      <w:r w:rsidR="0016304E" w:rsidRPr="005A5399">
        <w:rPr>
          <w:rFonts w:ascii="Times New Roman" w:hAnsi="Times New Roman" w:cs="Times New Roman"/>
          <w:bCs/>
          <w:sz w:val="24"/>
          <w:szCs w:val="24"/>
        </w:rPr>
        <w:t>ar causa à inexecução total do contrato;</w:t>
      </w:r>
    </w:p>
    <w:p w14:paraId="57735FDB" w14:textId="77777777" w:rsidR="005A5399" w:rsidRPr="004E47BB" w:rsidRDefault="005A5399" w:rsidP="0033198E">
      <w:pPr>
        <w:spacing w:after="0" w:line="360" w:lineRule="auto"/>
        <w:jc w:val="both"/>
        <w:rPr>
          <w:rFonts w:ascii="Times New Roman" w:hAnsi="Times New Roman" w:cs="Times New Roman"/>
          <w:bCs/>
          <w:sz w:val="24"/>
          <w:szCs w:val="24"/>
        </w:rPr>
      </w:pPr>
    </w:p>
    <w:p w14:paraId="2B432E7D" w14:textId="6834CAF1" w:rsidR="0016304E" w:rsidRPr="005A5399" w:rsidRDefault="005A5399" w:rsidP="0033198E">
      <w:pPr>
        <w:pStyle w:val="PargrafodaLista"/>
        <w:numPr>
          <w:ilvl w:val="0"/>
          <w:numId w:val="29"/>
        </w:numPr>
        <w:ind w:left="0" w:firstLine="0"/>
        <w:rPr>
          <w:rFonts w:ascii="Times New Roman" w:hAnsi="Times New Roman" w:cs="Times New Roman"/>
          <w:bCs/>
          <w:sz w:val="24"/>
          <w:szCs w:val="24"/>
        </w:rPr>
      </w:pPr>
      <w:r>
        <w:rPr>
          <w:rFonts w:ascii="Times New Roman" w:hAnsi="Times New Roman" w:cs="Times New Roman"/>
          <w:bCs/>
          <w:sz w:val="24"/>
          <w:szCs w:val="24"/>
        </w:rPr>
        <w:t>D</w:t>
      </w:r>
      <w:r w:rsidR="0016304E" w:rsidRPr="005A5399">
        <w:rPr>
          <w:rFonts w:ascii="Times New Roman" w:hAnsi="Times New Roman" w:cs="Times New Roman"/>
          <w:bCs/>
          <w:sz w:val="24"/>
          <w:szCs w:val="24"/>
        </w:rPr>
        <w:t>eixar de entregar a documentação exigida para o certame;</w:t>
      </w:r>
    </w:p>
    <w:p w14:paraId="46AB064F" w14:textId="77777777" w:rsidR="005A5399" w:rsidRPr="004E47BB" w:rsidRDefault="005A5399" w:rsidP="0033198E">
      <w:pPr>
        <w:spacing w:after="0" w:line="360" w:lineRule="auto"/>
        <w:jc w:val="both"/>
        <w:rPr>
          <w:rFonts w:ascii="Times New Roman" w:hAnsi="Times New Roman" w:cs="Times New Roman"/>
          <w:bCs/>
          <w:sz w:val="24"/>
          <w:szCs w:val="24"/>
        </w:rPr>
      </w:pPr>
    </w:p>
    <w:p w14:paraId="4B5B33DF" w14:textId="55251D5E" w:rsidR="0016304E" w:rsidRPr="005A5399" w:rsidRDefault="005A5399" w:rsidP="0033198E">
      <w:pPr>
        <w:pStyle w:val="PargrafodaLista"/>
        <w:numPr>
          <w:ilvl w:val="0"/>
          <w:numId w:val="29"/>
        </w:numPr>
        <w:ind w:left="0" w:firstLine="0"/>
        <w:rPr>
          <w:rFonts w:ascii="Times New Roman" w:hAnsi="Times New Roman" w:cs="Times New Roman"/>
          <w:bCs/>
          <w:sz w:val="24"/>
          <w:szCs w:val="24"/>
        </w:rPr>
      </w:pPr>
      <w:r w:rsidRPr="005A5399">
        <w:rPr>
          <w:rFonts w:ascii="Times New Roman" w:hAnsi="Times New Roman" w:cs="Times New Roman"/>
          <w:bCs/>
          <w:sz w:val="24"/>
          <w:szCs w:val="24"/>
        </w:rPr>
        <w:t>Não</w:t>
      </w:r>
      <w:r w:rsidR="0016304E" w:rsidRPr="005A5399">
        <w:rPr>
          <w:rFonts w:ascii="Times New Roman" w:hAnsi="Times New Roman" w:cs="Times New Roman"/>
          <w:bCs/>
          <w:sz w:val="24"/>
          <w:szCs w:val="24"/>
        </w:rPr>
        <w:t xml:space="preserve"> manter a proposta, salvo em decorrência de fato superveniente devidamente justificado;</w:t>
      </w:r>
    </w:p>
    <w:p w14:paraId="395E3DD6" w14:textId="77777777" w:rsidR="005A5399" w:rsidRPr="004E47BB" w:rsidRDefault="005A5399" w:rsidP="0033198E">
      <w:pPr>
        <w:spacing w:after="0" w:line="360" w:lineRule="auto"/>
        <w:jc w:val="both"/>
        <w:rPr>
          <w:rFonts w:ascii="Times New Roman" w:hAnsi="Times New Roman" w:cs="Times New Roman"/>
          <w:bCs/>
          <w:sz w:val="24"/>
          <w:szCs w:val="24"/>
        </w:rPr>
      </w:pPr>
    </w:p>
    <w:p w14:paraId="04E1D047" w14:textId="248507E1" w:rsidR="0016304E" w:rsidRPr="005A5399" w:rsidRDefault="005A5399" w:rsidP="0033198E">
      <w:pPr>
        <w:pStyle w:val="PargrafodaLista"/>
        <w:numPr>
          <w:ilvl w:val="0"/>
          <w:numId w:val="29"/>
        </w:numPr>
        <w:ind w:left="0" w:firstLine="0"/>
        <w:rPr>
          <w:rFonts w:ascii="Times New Roman" w:hAnsi="Times New Roman" w:cs="Times New Roman"/>
          <w:bCs/>
          <w:sz w:val="24"/>
          <w:szCs w:val="24"/>
        </w:rPr>
      </w:pPr>
      <w:r w:rsidRPr="005A5399">
        <w:rPr>
          <w:rFonts w:ascii="Times New Roman" w:hAnsi="Times New Roman" w:cs="Times New Roman"/>
          <w:bCs/>
          <w:sz w:val="24"/>
          <w:szCs w:val="24"/>
        </w:rPr>
        <w:t>Não</w:t>
      </w:r>
      <w:r w:rsidR="0016304E" w:rsidRPr="005A5399">
        <w:rPr>
          <w:rFonts w:ascii="Times New Roman" w:hAnsi="Times New Roman" w:cs="Times New Roman"/>
          <w:bCs/>
          <w:sz w:val="24"/>
          <w:szCs w:val="24"/>
        </w:rPr>
        <w:t xml:space="preserve"> celebrar o contrato ou não entregar a documentação exigida para a contratação, quando convocado dentro do prazo de validade de sua proposta;</w:t>
      </w:r>
    </w:p>
    <w:p w14:paraId="04F9FE56" w14:textId="77777777" w:rsidR="005A5399" w:rsidRPr="004E47BB" w:rsidRDefault="005A5399" w:rsidP="0033198E">
      <w:pPr>
        <w:spacing w:after="0" w:line="360" w:lineRule="auto"/>
        <w:jc w:val="both"/>
        <w:rPr>
          <w:rFonts w:ascii="Times New Roman" w:hAnsi="Times New Roman" w:cs="Times New Roman"/>
          <w:bCs/>
          <w:sz w:val="24"/>
          <w:szCs w:val="24"/>
        </w:rPr>
      </w:pPr>
    </w:p>
    <w:p w14:paraId="699FD0D6" w14:textId="77777777" w:rsidR="005A5399" w:rsidRDefault="005A5399" w:rsidP="0033198E">
      <w:pPr>
        <w:pStyle w:val="PargrafodaLista"/>
        <w:numPr>
          <w:ilvl w:val="0"/>
          <w:numId w:val="29"/>
        </w:numPr>
        <w:ind w:left="0" w:firstLine="0"/>
        <w:rPr>
          <w:rFonts w:ascii="Times New Roman" w:hAnsi="Times New Roman" w:cs="Times New Roman"/>
          <w:bCs/>
          <w:sz w:val="24"/>
          <w:szCs w:val="24"/>
        </w:rPr>
      </w:pPr>
      <w:r>
        <w:rPr>
          <w:rFonts w:ascii="Times New Roman" w:hAnsi="Times New Roman" w:cs="Times New Roman"/>
          <w:bCs/>
          <w:sz w:val="24"/>
          <w:szCs w:val="24"/>
        </w:rPr>
        <w:t>E</w:t>
      </w:r>
      <w:r w:rsidR="0016304E" w:rsidRPr="005A5399">
        <w:rPr>
          <w:rFonts w:ascii="Times New Roman" w:hAnsi="Times New Roman" w:cs="Times New Roman"/>
          <w:bCs/>
          <w:sz w:val="24"/>
          <w:szCs w:val="24"/>
        </w:rPr>
        <w:t>nsejar o retardamento da execução ou da entrega do objeto da licitação sem motivo justificado;</w:t>
      </w:r>
    </w:p>
    <w:p w14:paraId="331B84B9" w14:textId="77777777" w:rsidR="005A5399" w:rsidRPr="005A5399" w:rsidRDefault="005A5399" w:rsidP="0033198E">
      <w:pPr>
        <w:pStyle w:val="PargrafodaLista"/>
        <w:ind w:left="0" w:firstLine="0"/>
        <w:rPr>
          <w:rFonts w:ascii="Times New Roman" w:hAnsi="Times New Roman" w:cs="Times New Roman"/>
          <w:bCs/>
          <w:sz w:val="24"/>
          <w:szCs w:val="24"/>
        </w:rPr>
      </w:pPr>
    </w:p>
    <w:p w14:paraId="551D02D2" w14:textId="7B17BFDD" w:rsidR="0016304E" w:rsidRPr="005A5399" w:rsidRDefault="0016304E" w:rsidP="0033198E">
      <w:pPr>
        <w:pStyle w:val="PargrafodaLista"/>
        <w:numPr>
          <w:ilvl w:val="3"/>
          <w:numId w:val="30"/>
        </w:numPr>
        <w:ind w:left="0" w:firstLine="0"/>
        <w:rPr>
          <w:rFonts w:ascii="Times New Roman" w:hAnsi="Times New Roman" w:cs="Times New Roman"/>
          <w:bCs/>
          <w:sz w:val="24"/>
          <w:szCs w:val="24"/>
        </w:rPr>
      </w:pPr>
      <w:r w:rsidRPr="005A5399">
        <w:rPr>
          <w:rFonts w:ascii="Times New Roman" w:hAnsi="Times New Roman" w:cs="Times New Roman"/>
          <w:b/>
          <w:sz w:val="24"/>
          <w:szCs w:val="24"/>
        </w:rPr>
        <w:t>DECLARAÇÃO DE INIDONEIDADE PARA LICITAR OU CONTRATAR</w:t>
      </w:r>
      <w:r w:rsidRPr="005A5399">
        <w:rPr>
          <w:rFonts w:ascii="Times New Roman" w:hAnsi="Times New Roman" w:cs="Times New Roman"/>
          <w:bCs/>
          <w:sz w:val="24"/>
          <w:szCs w:val="24"/>
        </w:rPr>
        <w:t>: Será aplicada ao responsável pelas infrações administrativas que justifiquem a imposição de penalidade mais grave que a sanção impedimento de licitar e contratar com o Município de Guatapará,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14:paraId="55021472" w14:textId="5C6C2A13" w:rsidR="0016304E" w:rsidRPr="005A5399" w:rsidRDefault="0016304E" w:rsidP="0033198E">
      <w:pPr>
        <w:pStyle w:val="PargrafodaLista"/>
        <w:numPr>
          <w:ilvl w:val="0"/>
          <w:numId w:val="31"/>
        </w:numPr>
        <w:ind w:left="0" w:firstLine="0"/>
        <w:rPr>
          <w:rFonts w:ascii="Times New Roman" w:hAnsi="Times New Roman" w:cs="Times New Roman"/>
          <w:bCs/>
          <w:sz w:val="24"/>
          <w:szCs w:val="24"/>
        </w:rPr>
      </w:pPr>
      <w:r w:rsidRPr="005A5399">
        <w:rPr>
          <w:rFonts w:ascii="Times New Roman" w:hAnsi="Times New Roman" w:cs="Times New Roman"/>
          <w:bCs/>
          <w:sz w:val="24"/>
          <w:szCs w:val="24"/>
        </w:rPr>
        <w:t>fraudar a licitação ou praticar ato fraudulento na execução do contrato;</w:t>
      </w:r>
    </w:p>
    <w:p w14:paraId="4BD7314E" w14:textId="4183F502" w:rsidR="0016304E" w:rsidRPr="005A5399" w:rsidRDefault="0016304E" w:rsidP="0033198E">
      <w:pPr>
        <w:pStyle w:val="PargrafodaLista"/>
        <w:numPr>
          <w:ilvl w:val="0"/>
          <w:numId w:val="31"/>
        </w:numPr>
        <w:ind w:left="0" w:firstLine="0"/>
        <w:rPr>
          <w:rFonts w:ascii="Times New Roman" w:hAnsi="Times New Roman" w:cs="Times New Roman"/>
          <w:bCs/>
          <w:sz w:val="24"/>
          <w:szCs w:val="24"/>
        </w:rPr>
      </w:pPr>
      <w:r w:rsidRPr="005A5399">
        <w:rPr>
          <w:rFonts w:ascii="Times New Roman" w:hAnsi="Times New Roman" w:cs="Times New Roman"/>
          <w:bCs/>
          <w:sz w:val="24"/>
          <w:szCs w:val="24"/>
        </w:rPr>
        <w:t>comportar-se de modo inidôneo ou cometer fraude de qualquer natureza;</w:t>
      </w:r>
    </w:p>
    <w:p w14:paraId="198B59A6" w14:textId="34B57DD2" w:rsidR="0016304E" w:rsidRPr="005A5399" w:rsidRDefault="0016304E" w:rsidP="0033198E">
      <w:pPr>
        <w:pStyle w:val="PargrafodaLista"/>
        <w:numPr>
          <w:ilvl w:val="0"/>
          <w:numId w:val="31"/>
        </w:numPr>
        <w:ind w:left="0" w:firstLine="0"/>
        <w:rPr>
          <w:rFonts w:ascii="Times New Roman" w:hAnsi="Times New Roman" w:cs="Times New Roman"/>
          <w:bCs/>
          <w:sz w:val="24"/>
          <w:szCs w:val="24"/>
        </w:rPr>
      </w:pPr>
      <w:r w:rsidRPr="005A5399">
        <w:rPr>
          <w:rFonts w:ascii="Times New Roman" w:hAnsi="Times New Roman" w:cs="Times New Roman"/>
          <w:bCs/>
          <w:sz w:val="24"/>
          <w:szCs w:val="24"/>
        </w:rPr>
        <w:t>praticar atos ilícitos com vistas a frustrar os objetivos da licitação;</w:t>
      </w:r>
    </w:p>
    <w:p w14:paraId="11FB06C1" w14:textId="7F7EDD6A" w:rsidR="0016304E" w:rsidRPr="005A5399" w:rsidRDefault="0016304E" w:rsidP="0033198E">
      <w:pPr>
        <w:pStyle w:val="PargrafodaLista"/>
        <w:numPr>
          <w:ilvl w:val="0"/>
          <w:numId w:val="31"/>
        </w:numPr>
        <w:ind w:left="0" w:firstLine="0"/>
        <w:rPr>
          <w:rFonts w:ascii="Times New Roman" w:hAnsi="Times New Roman" w:cs="Times New Roman"/>
          <w:bCs/>
          <w:sz w:val="24"/>
          <w:szCs w:val="24"/>
        </w:rPr>
      </w:pPr>
      <w:r w:rsidRPr="005A5399">
        <w:rPr>
          <w:rFonts w:ascii="Times New Roman" w:hAnsi="Times New Roman" w:cs="Times New Roman"/>
          <w:bCs/>
          <w:sz w:val="24"/>
          <w:szCs w:val="24"/>
        </w:rPr>
        <w:t>praticar ato lesivo previsto no art. 5º da Lei nº 12.846, de 1º de agosto de 2013.</w:t>
      </w:r>
    </w:p>
    <w:p w14:paraId="02C64480" w14:textId="77777777" w:rsidR="005A5399" w:rsidRDefault="005A5399" w:rsidP="0033198E">
      <w:pPr>
        <w:spacing w:after="0" w:line="360" w:lineRule="auto"/>
        <w:jc w:val="both"/>
        <w:rPr>
          <w:rFonts w:ascii="Times New Roman" w:hAnsi="Times New Roman" w:cs="Times New Roman"/>
          <w:bCs/>
          <w:sz w:val="24"/>
          <w:szCs w:val="24"/>
        </w:rPr>
      </w:pPr>
    </w:p>
    <w:p w14:paraId="6505E2D0" w14:textId="77777777" w:rsidR="005A5399" w:rsidRDefault="0016304E" w:rsidP="0033198E">
      <w:pPr>
        <w:pStyle w:val="PargrafodaLista"/>
        <w:numPr>
          <w:ilvl w:val="3"/>
          <w:numId w:val="30"/>
        </w:numPr>
        <w:ind w:left="0" w:firstLine="0"/>
        <w:rPr>
          <w:rFonts w:ascii="Times New Roman" w:hAnsi="Times New Roman" w:cs="Times New Roman"/>
          <w:bCs/>
          <w:sz w:val="24"/>
          <w:szCs w:val="24"/>
        </w:rPr>
      </w:pPr>
      <w:r w:rsidRPr="005A5399">
        <w:rPr>
          <w:rFonts w:ascii="Times New Roman" w:hAnsi="Times New Roman" w:cs="Times New Roman"/>
          <w:b/>
          <w:sz w:val="24"/>
          <w:szCs w:val="24"/>
        </w:rPr>
        <w:t>MULTAS</w:t>
      </w:r>
      <w:r w:rsidRPr="005A5399">
        <w:rPr>
          <w:rFonts w:ascii="Times New Roman" w:hAnsi="Times New Roman" w:cs="Times New Roman"/>
          <w:bCs/>
          <w:sz w:val="24"/>
          <w:szCs w:val="24"/>
        </w:rPr>
        <w:t>: As sanções de que tratam os subitens anterior poderão ser aplicadas juntamente com as multas previstas no instrumento convocatório, garantindo o exercício de prévia e ampla defesa.</w:t>
      </w:r>
    </w:p>
    <w:p w14:paraId="4D41A235" w14:textId="77777777" w:rsidR="005A5399" w:rsidRDefault="005A5399" w:rsidP="0033198E">
      <w:pPr>
        <w:pStyle w:val="PargrafodaLista"/>
        <w:ind w:left="0" w:firstLine="0"/>
        <w:rPr>
          <w:rFonts w:ascii="Times New Roman" w:hAnsi="Times New Roman" w:cs="Times New Roman"/>
          <w:bCs/>
          <w:sz w:val="24"/>
          <w:szCs w:val="24"/>
        </w:rPr>
      </w:pPr>
    </w:p>
    <w:p w14:paraId="517A65FE" w14:textId="3F18D0C3" w:rsidR="005A5399" w:rsidRPr="005A5399" w:rsidRDefault="0016304E" w:rsidP="0033198E">
      <w:pPr>
        <w:pStyle w:val="PargrafodaLista"/>
        <w:numPr>
          <w:ilvl w:val="4"/>
          <w:numId w:val="30"/>
        </w:numPr>
        <w:ind w:left="0" w:firstLine="0"/>
        <w:rPr>
          <w:rFonts w:ascii="Times New Roman" w:hAnsi="Times New Roman" w:cs="Times New Roman"/>
          <w:bCs/>
          <w:sz w:val="24"/>
          <w:szCs w:val="24"/>
        </w:rPr>
      </w:pPr>
      <w:r w:rsidRPr="005A5399">
        <w:rPr>
          <w:rFonts w:ascii="Times New Roman" w:hAnsi="Times New Roman" w:cs="Times New Roman"/>
          <w:bCs/>
          <w:sz w:val="24"/>
          <w:szCs w:val="24"/>
        </w:rPr>
        <w:t>No caso de não entregar o objeto, ficará caracterizado o descumprimento total da obrigação assumida, ficando a Adjudicatária sujeita a multa de 20% (vinte por cento) calculada sobre o seu valor global.</w:t>
      </w:r>
    </w:p>
    <w:p w14:paraId="6ACA818F" w14:textId="28DA1593" w:rsidR="0016304E" w:rsidRPr="005A5399" w:rsidRDefault="0016304E" w:rsidP="0033198E">
      <w:pPr>
        <w:pStyle w:val="PargrafodaLista"/>
        <w:numPr>
          <w:ilvl w:val="4"/>
          <w:numId w:val="30"/>
        </w:numPr>
        <w:ind w:left="0" w:firstLine="0"/>
        <w:rPr>
          <w:rFonts w:ascii="Times New Roman" w:hAnsi="Times New Roman" w:cs="Times New Roman"/>
          <w:bCs/>
          <w:sz w:val="24"/>
          <w:szCs w:val="24"/>
        </w:rPr>
      </w:pPr>
      <w:r w:rsidRPr="005A5399">
        <w:rPr>
          <w:rFonts w:ascii="Times New Roman" w:hAnsi="Times New Roman" w:cs="Times New Roman"/>
          <w:bCs/>
          <w:sz w:val="24"/>
          <w:szCs w:val="24"/>
        </w:rPr>
        <w:t>O atraso na entrega do objeto contratado implicará no descumprimento parcial da obrigação assumida e sujeitará a licitante vencedora as seguintes multas, calculadas sobre o material/serviço não entregue/executado no prazo avençado:</w:t>
      </w:r>
    </w:p>
    <w:p w14:paraId="75D92F0D" w14:textId="7A7F05B2" w:rsidR="0016304E" w:rsidRPr="005A5399" w:rsidRDefault="0016304E" w:rsidP="0033198E">
      <w:pPr>
        <w:pStyle w:val="PargrafodaLista"/>
        <w:numPr>
          <w:ilvl w:val="0"/>
          <w:numId w:val="32"/>
        </w:numPr>
        <w:ind w:left="0" w:firstLine="0"/>
        <w:rPr>
          <w:rFonts w:ascii="Times New Roman" w:hAnsi="Times New Roman" w:cs="Times New Roman"/>
          <w:bCs/>
          <w:sz w:val="24"/>
          <w:szCs w:val="24"/>
        </w:rPr>
      </w:pPr>
      <w:r w:rsidRPr="005A5399">
        <w:rPr>
          <w:rFonts w:ascii="Times New Roman" w:hAnsi="Times New Roman" w:cs="Times New Roman"/>
          <w:bCs/>
          <w:sz w:val="24"/>
          <w:szCs w:val="24"/>
        </w:rPr>
        <w:t>5% sobre o valor, do 1º (primeiro) ao 10º (décimo) dia de atraso;</w:t>
      </w:r>
    </w:p>
    <w:p w14:paraId="27EEF957" w14:textId="34ADAA0C" w:rsidR="0016304E" w:rsidRPr="005A5399" w:rsidRDefault="0016304E" w:rsidP="0033198E">
      <w:pPr>
        <w:pStyle w:val="PargrafodaLista"/>
        <w:numPr>
          <w:ilvl w:val="0"/>
          <w:numId w:val="32"/>
        </w:numPr>
        <w:ind w:left="0" w:firstLine="0"/>
        <w:rPr>
          <w:rFonts w:ascii="Times New Roman" w:hAnsi="Times New Roman" w:cs="Times New Roman"/>
          <w:bCs/>
          <w:sz w:val="24"/>
          <w:szCs w:val="24"/>
        </w:rPr>
      </w:pPr>
      <w:r w:rsidRPr="005A5399">
        <w:rPr>
          <w:rFonts w:ascii="Times New Roman" w:hAnsi="Times New Roman" w:cs="Times New Roman"/>
          <w:bCs/>
          <w:sz w:val="24"/>
          <w:szCs w:val="24"/>
        </w:rPr>
        <w:t>10 % sobre o valor, do 11º (décimo primeiro) ao 20º (vigésimo) dia de atraso;</w:t>
      </w:r>
    </w:p>
    <w:p w14:paraId="15E03C93" w14:textId="114D4AF5" w:rsidR="0016304E" w:rsidRPr="005A5399" w:rsidRDefault="0016304E" w:rsidP="0033198E">
      <w:pPr>
        <w:pStyle w:val="PargrafodaLista"/>
        <w:numPr>
          <w:ilvl w:val="0"/>
          <w:numId w:val="32"/>
        </w:numPr>
        <w:ind w:left="0" w:firstLine="0"/>
        <w:rPr>
          <w:rFonts w:ascii="Times New Roman" w:hAnsi="Times New Roman" w:cs="Times New Roman"/>
          <w:bCs/>
          <w:sz w:val="24"/>
          <w:szCs w:val="24"/>
        </w:rPr>
      </w:pPr>
      <w:r w:rsidRPr="005A5399">
        <w:rPr>
          <w:rFonts w:ascii="Times New Roman" w:hAnsi="Times New Roman" w:cs="Times New Roman"/>
          <w:bCs/>
          <w:sz w:val="24"/>
          <w:szCs w:val="24"/>
        </w:rPr>
        <w:t>15 % sobre o valor, do 21º (vigésimo primeiro) ao 30º (trigésimo) dia de atraso.</w:t>
      </w:r>
    </w:p>
    <w:p w14:paraId="0406C6F2" w14:textId="77777777" w:rsidR="0016304E" w:rsidRPr="004E47BB" w:rsidRDefault="0016304E" w:rsidP="0033198E">
      <w:pPr>
        <w:spacing w:after="0" w:line="360" w:lineRule="auto"/>
        <w:jc w:val="both"/>
        <w:rPr>
          <w:rFonts w:ascii="Times New Roman" w:hAnsi="Times New Roman" w:cs="Times New Roman"/>
          <w:bCs/>
          <w:sz w:val="24"/>
          <w:szCs w:val="24"/>
        </w:rPr>
      </w:pPr>
    </w:p>
    <w:p w14:paraId="6D537C23" w14:textId="78868214" w:rsidR="007C39F6" w:rsidRPr="005A5399" w:rsidRDefault="0016304E" w:rsidP="0033198E">
      <w:pPr>
        <w:pStyle w:val="PargrafodaLista"/>
        <w:numPr>
          <w:ilvl w:val="5"/>
          <w:numId w:val="30"/>
        </w:numPr>
        <w:ind w:left="0" w:firstLine="0"/>
        <w:rPr>
          <w:rFonts w:ascii="Times New Roman" w:hAnsi="Times New Roman" w:cs="Times New Roman"/>
          <w:bCs/>
          <w:sz w:val="24"/>
          <w:szCs w:val="24"/>
        </w:rPr>
      </w:pPr>
      <w:r w:rsidRPr="005A5399">
        <w:rPr>
          <w:rFonts w:ascii="Times New Roman" w:hAnsi="Times New Roman" w:cs="Times New Roman"/>
          <w:bCs/>
          <w:sz w:val="24"/>
          <w:szCs w:val="24"/>
        </w:rPr>
        <w:t>Atrasos superiores a 30 (trinta) dias serão considerados descumprimento total da obrigação, sendo aplicada a multa constante</w:t>
      </w:r>
      <w:r w:rsidR="005A5399">
        <w:rPr>
          <w:rFonts w:ascii="Times New Roman" w:hAnsi="Times New Roman" w:cs="Times New Roman"/>
          <w:bCs/>
          <w:sz w:val="24"/>
          <w:szCs w:val="24"/>
        </w:rPr>
        <w:t>.</w:t>
      </w:r>
    </w:p>
    <w:p w14:paraId="36CE4453" w14:textId="77777777" w:rsidR="007C39F6" w:rsidRPr="004E47BB" w:rsidRDefault="007C39F6" w:rsidP="0033198E">
      <w:pPr>
        <w:spacing w:after="0" w:line="360" w:lineRule="auto"/>
        <w:jc w:val="both"/>
        <w:rPr>
          <w:rFonts w:ascii="Times New Roman" w:hAnsi="Times New Roman" w:cs="Times New Roman"/>
          <w:bCs/>
          <w:sz w:val="24"/>
          <w:szCs w:val="24"/>
        </w:rPr>
      </w:pPr>
    </w:p>
    <w:p w14:paraId="51E79C14" w14:textId="77777777" w:rsidR="005A5399" w:rsidRPr="005A5399" w:rsidRDefault="007C39F6" w:rsidP="0033198E">
      <w:pPr>
        <w:pStyle w:val="PargrafodaLista"/>
        <w:numPr>
          <w:ilvl w:val="0"/>
          <w:numId w:val="30"/>
        </w:numPr>
        <w:ind w:left="0" w:firstLine="0"/>
        <w:rPr>
          <w:rFonts w:ascii="Times New Roman" w:hAnsi="Times New Roman" w:cs="Times New Roman"/>
          <w:bCs/>
          <w:sz w:val="24"/>
          <w:szCs w:val="24"/>
        </w:rPr>
      </w:pPr>
      <w:r w:rsidRPr="005A5399">
        <w:rPr>
          <w:rFonts w:ascii="Times New Roman" w:hAnsi="Times New Roman" w:cs="Times New Roman"/>
          <w:b/>
          <w:sz w:val="24"/>
          <w:szCs w:val="24"/>
        </w:rPr>
        <w:t>RESCISÃO</w:t>
      </w:r>
    </w:p>
    <w:p w14:paraId="6DFE55F8" w14:textId="77777777" w:rsidR="005A5399" w:rsidRDefault="007C39F6" w:rsidP="0033198E">
      <w:pPr>
        <w:pStyle w:val="PargrafodaLista"/>
        <w:numPr>
          <w:ilvl w:val="1"/>
          <w:numId w:val="33"/>
        </w:numPr>
        <w:ind w:left="0" w:firstLine="0"/>
        <w:rPr>
          <w:rFonts w:ascii="Times New Roman" w:hAnsi="Times New Roman" w:cs="Times New Roman"/>
          <w:bCs/>
          <w:sz w:val="24"/>
          <w:szCs w:val="24"/>
        </w:rPr>
      </w:pPr>
      <w:r w:rsidRPr="005A5399">
        <w:rPr>
          <w:rFonts w:ascii="Times New Roman" w:hAnsi="Times New Roman" w:cs="Times New Roman"/>
          <w:bCs/>
          <w:sz w:val="24"/>
          <w:szCs w:val="24"/>
        </w:rPr>
        <w:t>Constitui motivo de rescisão do presente Contrato, unilateralmente pela PREFEITURA, no caso, por ato da CONTRATADA, se verifique qualquer das ocorrências relacionadas a seguir ou das demais situações previstas em lei:</w:t>
      </w:r>
    </w:p>
    <w:p w14:paraId="772DE053" w14:textId="77777777" w:rsidR="005A5399" w:rsidRDefault="005A5399" w:rsidP="0033198E">
      <w:pPr>
        <w:pStyle w:val="PargrafodaLista"/>
        <w:ind w:left="0" w:firstLine="0"/>
        <w:rPr>
          <w:rFonts w:ascii="Times New Roman" w:hAnsi="Times New Roman" w:cs="Times New Roman"/>
          <w:bCs/>
          <w:sz w:val="24"/>
          <w:szCs w:val="24"/>
        </w:rPr>
      </w:pPr>
    </w:p>
    <w:p w14:paraId="297146DA" w14:textId="77777777" w:rsidR="005A5399" w:rsidRDefault="007C39F6" w:rsidP="0033198E">
      <w:pPr>
        <w:pStyle w:val="PargrafodaLista"/>
        <w:numPr>
          <w:ilvl w:val="2"/>
          <w:numId w:val="33"/>
        </w:numPr>
        <w:ind w:left="0" w:firstLine="0"/>
        <w:rPr>
          <w:rFonts w:ascii="Times New Roman" w:hAnsi="Times New Roman" w:cs="Times New Roman"/>
          <w:bCs/>
          <w:sz w:val="24"/>
          <w:szCs w:val="24"/>
        </w:rPr>
      </w:pPr>
      <w:r w:rsidRPr="005A5399">
        <w:rPr>
          <w:rFonts w:ascii="Times New Roman" w:hAnsi="Times New Roman" w:cs="Times New Roman"/>
          <w:bCs/>
          <w:sz w:val="24"/>
          <w:szCs w:val="24"/>
        </w:rPr>
        <w:t>Não cumprimento ou cumprimento irregular das cláusulas contratuais, especificações, ou prazos, observadas as disposições deste instrumento e dos anexos do Edital;</w:t>
      </w:r>
    </w:p>
    <w:p w14:paraId="1DD735C4" w14:textId="77777777" w:rsidR="005A5399" w:rsidRDefault="005A5399" w:rsidP="0033198E">
      <w:pPr>
        <w:pStyle w:val="PargrafodaLista"/>
        <w:ind w:left="0" w:firstLine="0"/>
        <w:rPr>
          <w:rFonts w:ascii="Times New Roman" w:hAnsi="Times New Roman" w:cs="Times New Roman"/>
          <w:bCs/>
          <w:sz w:val="24"/>
          <w:szCs w:val="24"/>
        </w:rPr>
      </w:pPr>
    </w:p>
    <w:p w14:paraId="482F067A" w14:textId="2D54CE0B" w:rsidR="007C39F6" w:rsidRPr="005A5399" w:rsidRDefault="007C39F6" w:rsidP="0033198E">
      <w:pPr>
        <w:pStyle w:val="PargrafodaLista"/>
        <w:numPr>
          <w:ilvl w:val="2"/>
          <w:numId w:val="33"/>
        </w:numPr>
        <w:ind w:left="0" w:firstLine="0"/>
        <w:rPr>
          <w:rFonts w:ascii="Times New Roman" w:hAnsi="Times New Roman" w:cs="Times New Roman"/>
          <w:bCs/>
          <w:sz w:val="24"/>
          <w:szCs w:val="24"/>
        </w:rPr>
      </w:pPr>
      <w:r w:rsidRPr="005A5399">
        <w:rPr>
          <w:rFonts w:ascii="Times New Roman" w:hAnsi="Times New Roman" w:cs="Times New Roman"/>
          <w:bCs/>
          <w:sz w:val="24"/>
          <w:szCs w:val="24"/>
        </w:rPr>
        <w:t>Paralisação do fornecimento objeto deste Contrato, sem justa causa e prévia comunicação a PREFEITURA.</w:t>
      </w:r>
    </w:p>
    <w:p w14:paraId="66EDC789" w14:textId="77777777" w:rsidR="005A5399" w:rsidRDefault="005A5399" w:rsidP="0033198E">
      <w:pPr>
        <w:spacing w:after="0" w:line="360" w:lineRule="auto"/>
        <w:jc w:val="both"/>
        <w:rPr>
          <w:rFonts w:ascii="Times New Roman" w:hAnsi="Times New Roman" w:cs="Times New Roman"/>
          <w:bCs/>
          <w:sz w:val="24"/>
          <w:szCs w:val="24"/>
        </w:rPr>
      </w:pPr>
    </w:p>
    <w:p w14:paraId="51BB2187" w14:textId="1A8E9632" w:rsidR="007C39F6" w:rsidRPr="009F3417" w:rsidRDefault="007C39F6" w:rsidP="0033198E">
      <w:pPr>
        <w:pStyle w:val="PargrafodaLista"/>
        <w:numPr>
          <w:ilvl w:val="0"/>
          <w:numId w:val="33"/>
        </w:numPr>
        <w:ind w:left="0" w:firstLine="0"/>
        <w:rPr>
          <w:rFonts w:ascii="Times New Roman" w:hAnsi="Times New Roman" w:cs="Times New Roman"/>
          <w:b/>
          <w:sz w:val="24"/>
          <w:szCs w:val="24"/>
        </w:rPr>
      </w:pPr>
      <w:r w:rsidRPr="005A5399">
        <w:rPr>
          <w:rFonts w:ascii="Times New Roman" w:hAnsi="Times New Roman" w:cs="Times New Roman"/>
          <w:b/>
          <w:sz w:val="24"/>
          <w:szCs w:val="24"/>
        </w:rPr>
        <w:t>DAS FALHAS</w:t>
      </w:r>
    </w:p>
    <w:p w14:paraId="13021063" w14:textId="77777777" w:rsidR="007C39F6" w:rsidRPr="004E47BB" w:rsidRDefault="007C39F6"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11.1. A CONTRATADA é responsável pela qualidade da prestação dos serviços objeto do presente certame, sendo responsável pelos danos eventualmente causados pelos mesmos.</w:t>
      </w:r>
    </w:p>
    <w:p w14:paraId="513B5F5C" w14:textId="77777777" w:rsidR="007C39F6" w:rsidRPr="004E47BB" w:rsidRDefault="007C39F6" w:rsidP="0033198E">
      <w:pPr>
        <w:spacing w:after="0" w:line="360" w:lineRule="auto"/>
        <w:jc w:val="both"/>
        <w:rPr>
          <w:rFonts w:ascii="Times New Roman" w:hAnsi="Times New Roman" w:cs="Times New Roman"/>
          <w:bCs/>
          <w:sz w:val="24"/>
          <w:szCs w:val="24"/>
        </w:rPr>
      </w:pPr>
    </w:p>
    <w:p w14:paraId="667FE0F5" w14:textId="551A9BB0" w:rsidR="007C39F6" w:rsidRPr="009F3417" w:rsidRDefault="007C39F6" w:rsidP="0033198E">
      <w:pPr>
        <w:pStyle w:val="PargrafodaLista"/>
        <w:numPr>
          <w:ilvl w:val="0"/>
          <w:numId w:val="33"/>
        </w:numPr>
        <w:ind w:left="0" w:firstLine="0"/>
        <w:rPr>
          <w:rFonts w:ascii="Times New Roman" w:hAnsi="Times New Roman" w:cs="Times New Roman"/>
          <w:b/>
          <w:sz w:val="24"/>
          <w:szCs w:val="24"/>
        </w:rPr>
      </w:pPr>
      <w:r w:rsidRPr="009F3417">
        <w:rPr>
          <w:rFonts w:ascii="Times New Roman" w:hAnsi="Times New Roman" w:cs="Times New Roman"/>
          <w:b/>
          <w:sz w:val="24"/>
          <w:szCs w:val="24"/>
        </w:rPr>
        <w:t>ALTERAÇÕES CONTRATUAIS</w:t>
      </w:r>
    </w:p>
    <w:p w14:paraId="52E602D3" w14:textId="6EC84373" w:rsidR="007C39F6" w:rsidRPr="009F3417" w:rsidRDefault="007C39F6" w:rsidP="0033198E">
      <w:pPr>
        <w:pStyle w:val="PargrafodaLista"/>
        <w:numPr>
          <w:ilvl w:val="1"/>
          <w:numId w:val="33"/>
        </w:numPr>
        <w:ind w:left="0" w:firstLine="0"/>
        <w:rPr>
          <w:rFonts w:ascii="Times New Roman" w:hAnsi="Times New Roman" w:cs="Times New Roman"/>
          <w:bCs/>
          <w:sz w:val="24"/>
          <w:szCs w:val="24"/>
        </w:rPr>
      </w:pPr>
      <w:r w:rsidRPr="009F3417">
        <w:rPr>
          <w:rFonts w:ascii="Times New Roman" w:hAnsi="Times New Roman" w:cs="Times New Roman"/>
          <w:bCs/>
          <w:sz w:val="24"/>
          <w:szCs w:val="24"/>
        </w:rPr>
        <w:t>Qualquer alteração deste Contrato, bem como dos seus anexos, somente será válida quando formalizada por aditamento permitidos por Lei.</w:t>
      </w:r>
    </w:p>
    <w:p w14:paraId="5D07411A" w14:textId="77777777" w:rsidR="007C39F6" w:rsidRPr="004E47BB" w:rsidRDefault="007C39F6" w:rsidP="0033198E">
      <w:pPr>
        <w:spacing w:after="0" w:line="360" w:lineRule="auto"/>
        <w:jc w:val="both"/>
        <w:rPr>
          <w:rFonts w:ascii="Times New Roman" w:hAnsi="Times New Roman" w:cs="Times New Roman"/>
          <w:bCs/>
          <w:sz w:val="24"/>
          <w:szCs w:val="24"/>
        </w:rPr>
      </w:pPr>
    </w:p>
    <w:p w14:paraId="5266E07B" w14:textId="12FA1C45" w:rsidR="007C39F6" w:rsidRPr="009F3417" w:rsidRDefault="007C39F6" w:rsidP="0033198E">
      <w:pPr>
        <w:pStyle w:val="PargrafodaLista"/>
        <w:numPr>
          <w:ilvl w:val="0"/>
          <w:numId w:val="33"/>
        </w:numPr>
        <w:ind w:left="0" w:firstLine="0"/>
        <w:rPr>
          <w:rFonts w:ascii="Times New Roman" w:hAnsi="Times New Roman" w:cs="Times New Roman"/>
          <w:b/>
          <w:sz w:val="24"/>
          <w:szCs w:val="24"/>
        </w:rPr>
      </w:pPr>
      <w:r w:rsidRPr="009F3417">
        <w:rPr>
          <w:rFonts w:ascii="Times New Roman" w:hAnsi="Times New Roman" w:cs="Times New Roman"/>
          <w:b/>
          <w:sz w:val="24"/>
          <w:szCs w:val="24"/>
        </w:rPr>
        <w:t>RECURSOS ORÇAMENTÁRIOS</w:t>
      </w:r>
    </w:p>
    <w:p w14:paraId="4FBEBF9A" w14:textId="77777777" w:rsidR="007C39F6" w:rsidRPr="004E47BB" w:rsidRDefault="007C39F6"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13.1. Os recursos financeiros para suportar a eficácia do presente objeto, serão atendidos por verbas, constantes do orçamento vigente, oriundas de recursos próprios.</w:t>
      </w:r>
    </w:p>
    <w:p w14:paraId="01FF53B9" w14:textId="77777777" w:rsidR="002245E7" w:rsidRDefault="002245E7" w:rsidP="002245E7">
      <w:pPr>
        <w:widowControl w:val="0"/>
        <w:tabs>
          <w:tab w:val="left" w:pos="1004"/>
          <w:tab w:val="left" w:pos="2369"/>
        </w:tabs>
        <w:autoSpaceDE w:val="0"/>
        <w:autoSpaceDN w:val="0"/>
        <w:adjustRightInd w:val="0"/>
        <w:spacing w:after="0" w:line="232" w:lineRule="auto"/>
        <w:rPr>
          <w:rFonts w:ascii="Georgia" w:eastAsia="Times New Roman" w:hAnsi="Georgia" w:cs="Arial"/>
          <w:sz w:val="24"/>
          <w:szCs w:val="24"/>
        </w:rPr>
      </w:pPr>
    </w:p>
    <w:p w14:paraId="3203A285" w14:textId="77777777" w:rsidR="002245E7" w:rsidRDefault="002245E7" w:rsidP="002245E7">
      <w:pPr>
        <w:widowControl w:val="0"/>
        <w:tabs>
          <w:tab w:val="left" w:pos="1004"/>
          <w:tab w:val="left" w:pos="2369"/>
        </w:tabs>
        <w:autoSpaceDE w:val="0"/>
        <w:autoSpaceDN w:val="0"/>
        <w:adjustRightInd w:val="0"/>
        <w:spacing w:after="0" w:line="232" w:lineRule="auto"/>
        <w:rPr>
          <w:rFonts w:ascii="Georgia" w:eastAsia="Times New Roman" w:hAnsi="Georgia" w:cs="Arial"/>
          <w:sz w:val="24"/>
          <w:szCs w:val="24"/>
        </w:rPr>
      </w:pPr>
    </w:p>
    <w:p w14:paraId="426F5785" w14:textId="62CB72E5" w:rsidR="002245E7" w:rsidRPr="002245E7" w:rsidRDefault="002245E7" w:rsidP="002245E7">
      <w:pPr>
        <w:widowControl w:val="0"/>
        <w:tabs>
          <w:tab w:val="left" w:pos="1004"/>
          <w:tab w:val="left" w:pos="2369"/>
        </w:tabs>
        <w:autoSpaceDE w:val="0"/>
        <w:autoSpaceDN w:val="0"/>
        <w:adjustRightInd w:val="0"/>
        <w:spacing w:after="0" w:line="232" w:lineRule="auto"/>
        <w:rPr>
          <w:rFonts w:ascii="Times New Roman" w:eastAsia="Times New Roman" w:hAnsi="Times New Roman" w:cs="Times New Roman"/>
          <w:sz w:val="24"/>
          <w:szCs w:val="24"/>
        </w:rPr>
      </w:pPr>
      <w:r w:rsidRPr="002245E7">
        <w:rPr>
          <w:rFonts w:ascii="Times New Roman" w:eastAsia="Times New Roman" w:hAnsi="Times New Roman" w:cs="Times New Roman"/>
          <w:sz w:val="24"/>
          <w:szCs w:val="24"/>
        </w:rPr>
        <w:t>Órgão: 02 – Secretaria Municipal de Administração e Finanças</w:t>
      </w:r>
    </w:p>
    <w:p w14:paraId="447D65C7" w14:textId="77777777" w:rsidR="002245E7" w:rsidRPr="002245E7" w:rsidRDefault="002245E7" w:rsidP="002245E7">
      <w:pPr>
        <w:widowControl w:val="0"/>
        <w:tabs>
          <w:tab w:val="left" w:pos="1004"/>
          <w:tab w:val="left" w:pos="2369"/>
        </w:tabs>
        <w:autoSpaceDE w:val="0"/>
        <w:autoSpaceDN w:val="0"/>
        <w:adjustRightInd w:val="0"/>
        <w:spacing w:after="0" w:line="232" w:lineRule="auto"/>
        <w:rPr>
          <w:rFonts w:ascii="Times New Roman" w:eastAsia="Times New Roman" w:hAnsi="Times New Roman" w:cs="Times New Roman"/>
          <w:sz w:val="24"/>
          <w:szCs w:val="24"/>
        </w:rPr>
      </w:pPr>
      <w:r w:rsidRPr="002245E7">
        <w:rPr>
          <w:rFonts w:ascii="Times New Roman" w:eastAsia="Times New Roman" w:hAnsi="Times New Roman" w:cs="Times New Roman"/>
          <w:sz w:val="24"/>
          <w:szCs w:val="24"/>
        </w:rPr>
        <w:t xml:space="preserve">Unidade: 01 – Administração Geral </w:t>
      </w:r>
    </w:p>
    <w:p w14:paraId="19B662AE" w14:textId="77777777" w:rsidR="002245E7" w:rsidRPr="002245E7" w:rsidRDefault="002245E7" w:rsidP="002245E7">
      <w:pPr>
        <w:widowControl w:val="0"/>
        <w:tabs>
          <w:tab w:val="left" w:pos="1004"/>
          <w:tab w:val="left" w:pos="2369"/>
        </w:tabs>
        <w:autoSpaceDE w:val="0"/>
        <w:autoSpaceDN w:val="0"/>
        <w:adjustRightInd w:val="0"/>
        <w:spacing w:after="0" w:line="232" w:lineRule="auto"/>
        <w:rPr>
          <w:rFonts w:ascii="Times New Roman" w:eastAsia="Times New Roman" w:hAnsi="Times New Roman" w:cs="Times New Roman"/>
          <w:sz w:val="24"/>
          <w:szCs w:val="24"/>
        </w:rPr>
      </w:pPr>
      <w:r w:rsidRPr="002245E7">
        <w:rPr>
          <w:rFonts w:ascii="Times New Roman" w:eastAsia="Times New Roman" w:hAnsi="Times New Roman" w:cs="Times New Roman"/>
          <w:sz w:val="24"/>
          <w:szCs w:val="24"/>
        </w:rPr>
        <w:t>04.122.0006.2006 – Manutenção da Administração Geral</w:t>
      </w:r>
    </w:p>
    <w:p w14:paraId="04F46975" w14:textId="77777777" w:rsidR="002245E7" w:rsidRPr="002245E7" w:rsidRDefault="002245E7" w:rsidP="002245E7">
      <w:pPr>
        <w:widowControl w:val="0"/>
        <w:tabs>
          <w:tab w:val="left" w:pos="1004"/>
          <w:tab w:val="left" w:pos="2369"/>
        </w:tabs>
        <w:autoSpaceDE w:val="0"/>
        <w:autoSpaceDN w:val="0"/>
        <w:adjustRightInd w:val="0"/>
        <w:spacing w:after="0" w:line="232" w:lineRule="auto"/>
        <w:rPr>
          <w:rFonts w:ascii="Times New Roman" w:eastAsia="Times New Roman" w:hAnsi="Times New Roman" w:cs="Times New Roman"/>
          <w:sz w:val="24"/>
          <w:szCs w:val="24"/>
        </w:rPr>
      </w:pPr>
    </w:p>
    <w:p w14:paraId="2F7E627B" w14:textId="2225EC7A" w:rsidR="002245E7" w:rsidRPr="002245E7" w:rsidRDefault="002245E7" w:rsidP="002245E7">
      <w:pPr>
        <w:widowControl w:val="0"/>
        <w:tabs>
          <w:tab w:val="left" w:pos="1004"/>
          <w:tab w:val="left" w:pos="2369"/>
        </w:tabs>
        <w:autoSpaceDE w:val="0"/>
        <w:autoSpaceDN w:val="0"/>
        <w:adjustRightInd w:val="0"/>
        <w:spacing w:after="0" w:line="232" w:lineRule="auto"/>
        <w:rPr>
          <w:rFonts w:ascii="Times New Roman" w:eastAsia="Times New Roman" w:hAnsi="Times New Roman" w:cs="Times New Roman"/>
          <w:sz w:val="24"/>
          <w:szCs w:val="24"/>
        </w:rPr>
      </w:pPr>
      <w:r w:rsidRPr="002245E7">
        <w:rPr>
          <w:rFonts w:ascii="Times New Roman" w:eastAsia="Times New Roman" w:hAnsi="Times New Roman" w:cs="Times New Roman"/>
          <w:sz w:val="24"/>
          <w:szCs w:val="24"/>
        </w:rPr>
        <w:t xml:space="preserve">Ficha dotação nº </w:t>
      </w:r>
    </w:p>
    <w:p w14:paraId="1E94CC45" w14:textId="77777777" w:rsidR="002245E7" w:rsidRPr="002245E7" w:rsidRDefault="002245E7" w:rsidP="002245E7">
      <w:pPr>
        <w:widowControl w:val="0"/>
        <w:tabs>
          <w:tab w:val="left" w:pos="1004"/>
          <w:tab w:val="left" w:pos="2369"/>
        </w:tabs>
        <w:autoSpaceDE w:val="0"/>
        <w:autoSpaceDN w:val="0"/>
        <w:adjustRightInd w:val="0"/>
        <w:spacing w:after="0" w:line="232" w:lineRule="auto"/>
        <w:rPr>
          <w:rFonts w:ascii="Times New Roman" w:eastAsia="Times New Roman" w:hAnsi="Times New Roman" w:cs="Times New Roman"/>
          <w:sz w:val="24"/>
          <w:szCs w:val="24"/>
        </w:rPr>
      </w:pPr>
      <w:r w:rsidRPr="002245E7">
        <w:rPr>
          <w:rFonts w:ascii="Times New Roman" w:eastAsia="Times New Roman" w:hAnsi="Times New Roman" w:cs="Times New Roman"/>
          <w:sz w:val="24"/>
          <w:szCs w:val="24"/>
        </w:rPr>
        <w:t>3.3.90.39.00 – Outros Serviços de Terceiros – Pessoa Jurídica</w:t>
      </w:r>
    </w:p>
    <w:p w14:paraId="4D6D46C3" w14:textId="77777777" w:rsidR="002245E7" w:rsidRPr="002245E7" w:rsidRDefault="002245E7" w:rsidP="002245E7">
      <w:pPr>
        <w:widowControl w:val="0"/>
        <w:tabs>
          <w:tab w:val="left" w:pos="1004"/>
          <w:tab w:val="left" w:pos="2369"/>
        </w:tabs>
        <w:autoSpaceDE w:val="0"/>
        <w:autoSpaceDN w:val="0"/>
        <w:adjustRightInd w:val="0"/>
        <w:spacing w:after="0" w:line="232" w:lineRule="auto"/>
        <w:rPr>
          <w:rFonts w:ascii="Times New Roman" w:eastAsia="Times New Roman" w:hAnsi="Times New Roman" w:cs="Times New Roman"/>
          <w:sz w:val="24"/>
          <w:szCs w:val="24"/>
        </w:rPr>
      </w:pPr>
      <w:r w:rsidRPr="002245E7">
        <w:rPr>
          <w:rFonts w:ascii="Times New Roman" w:eastAsia="Times New Roman" w:hAnsi="Times New Roman" w:cs="Times New Roman"/>
          <w:sz w:val="24"/>
          <w:szCs w:val="24"/>
        </w:rPr>
        <w:t>Fonte de Recurso: 110 – Recurso Tesouro (1-110) – Geral</w:t>
      </w:r>
    </w:p>
    <w:p w14:paraId="578AF498" w14:textId="77777777" w:rsidR="007C39F6" w:rsidRPr="004E47BB" w:rsidRDefault="007C39F6" w:rsidP="0033198E">
      <w:pPr>
        <w:spacing w:after="0" w:line="360" w:lineRule="auto"/>
        <w:jc w:val="both"/>
        <w:rPr>
          <w:rFonts w:ascii="Times New Roman" w:hAnsi="Times New Roman" w:cs="Times New Roman"/>
          <w:bCs/>
          <w:sz w:val="24"/>
          <w:szCs w:val="24"/>
        </w:rPr>
      </w:pPr>
    </w:p>
    <w:p w14:paraId="21CA839A" w14:textId="6346D9B7" w:rsidR="007C39F6" w:rsidRPr="009F3417" w:rsidRDefault="007C39F6"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14. FORO</w:t>
      </w:r>
    </w:p>
    <w:p w14:paraId="712776D8" w14:textId="77777777" w:rsidR="007C39F6" w:rsidRPr="004E47BB" w:rsidRDefault="007C39F6"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14.1.  As partes signatárias deste instrumento elegem, com exclusão de qualquer outro, por mais privilegiado que seja, o Foro da Comarca de Ribeirão Preto/SP, para dirimir quaisquer questões referentes a este contrato.</w:t>
      </w:r>
    </w:p>
    <w:p w14:paraId="12073CC0" w14:textId="77777777" w:rsidR="007C39F6" w:rsidRPr="004E47BB" w:rsidRDefault="007C39F6" w:rsidP="0033198E">
      <w:pPr>
        <w:spacing w:after="0" w:line="360" w:lineRule="auto"/>
        <w:jc w:val="both"/>
        <w:rPr>
          <w:rFonts w:ascii="Times New Roman" w:hAnsi="Times New Roman" w:cs="Times New Roman"/>
          <w:bCs/>
          <w:sz w:val="24"/>
          <w:szCs w:val="24"/>
        </w:rPr>
      </w:pPr>
    </w:p>
    <w:p w14:paraId="3AB24407" w14:textId="77777777" w:rsidR="007C39F6" w:rsidRPr="004E47BB" w:rsidRDefault="007C39F6"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E, por se acharem justas e acordadas, firmas as partes, o presente Instrumento, na presença de duas testemunhas que a tudo assistiram.</w:t>
      </w:r>
    </w:p>
    <w:p w14:paraId="5B7B3E9B" w14:textId="77777777" w:rsidR="0016304E" w:rsidRPr="004E47BB" w:rsidRDefault="0016304E" w:rsidP="0033198E">
      <w:pPr>
        <w:spacing w:after="0" w:line="360" w:lineRule="auto"/>
        <w:jc w:val="both"/>
        <w:rPr>
          <w:rFonts w:ascii="Times New Roman" w:hAnsi="Times New Roman" w:cs="Times New Roman"/>
          <w:bCs/>
          <w:sz w:val="24"/>
          <w:szCs w:val="24"/>
        </w:rPr>
      </w:pPr>
    </w:p>
    <w:p w14:paraId="63E895CF" w14:textId="52CB2BDA" w:rsidR="007C39F6" w:rsidRPr="004E47BB" w:rsidRDefault="009F3417" w:rsidP="0033198E">
      <w:pPr>
        <w:spacing w:after="0" w:line="360" w:lineRule="auto"/>
        <w:jc w:val="right"/>
        <w:rPr>
          <w:rFonts w:ascii="Times New Roman" w:hAnsi="Times New Roman" w:cs="Times New Roman"/>
          <w:bCs/>
          <w:sz w:val="24"/>
          <w:szCs w:val="24"/>
        </w:rPr>
      </w:pPr>
      <w:r>
        <w:rPr>
          <w:rFonts w:ascii="Times New Roman" w:hAnsi="Times New Roman" w:cs="Times New Roman"/>
          <w:bCs/>
          <w:sz w:val="24"/>
          <w:szCs w:val="24"/>
        </w:rPr>
        <w:t>Guatapará – SP, XXX, XXX, 2024.</w:t>
      </w:r>
    </w:p>
    <w:p w14:paraId="6CC81B29" w14:textId="77777777" w:rsidR="007C39F6" w:rsidRDefault="007C39F6" w:rsidP="0033198E">
      <w:pPr>
        <w:spacing w:after="0" w:line="360" w:lineRule="auto"/>
        <w:jc w:val="center"/>
        <w:rPr>
          <w:rFonts w:ascii="Times New Roman" w:hAnsi="Times New Roman" w:cs="Times New Roman"/>
          <w:bCs/>
          <w:sz w:val="24"/>
          <w:szCs w:val="24"/>
        </w:rPr>
      </w:pPr>
    </w:p>
    <w:p w14:paraId="5531158E" w14:textId="45663B8A" w:rsidR="009F3417" w:rsidRPr="004E47BB" w:rsidRDefault="009F3417"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w:t>
      </w:r>
    </w:p>
    <w:p w14:paraId="60447532" w14:textId="6C6C1EE9" w:rsidR="007C39F6" w:rsidRPr="004E47BB" w:rsidRDefault="008A0E7E"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VICENTE LUCAS FILHO</w:t>
      </w:r>
    </w:p>
    <w:p w14:paraId="3D50E870" w14:textId="77777777" w:rsidR="007C39F6" w:rsidRPr="009F3417" w:rsidRDefault="007C39F6" w:rsidP="0033198E">
      <w:pPr>
        <w:spacing w:after="0" w:line="360" w:lineRule="auto"/>
        <w:jc w:val="center"/>
        <w:rPr>
          <w:rFonts w:ascii="Times New Roman" w:hAnsi="Times New Roman" w:cs="Times New Roman"/>
          <w:bCs/>
          <w:sz w:val="24"/>
          <w:szCs w:val="24"/>
        </w:rPr>
      </w:pPr>
      <w:r w:rsidRPr="009F3417">
        <w:rPr>
          <w:rFonts w:ascii="Times New Roman" w:hAnsi="Times New Roman" w:cs="Times New Roman"/>
          <w:bCs/>
          <w:sz w:val="24"/>
          <w:szCs w:val="24"/>
        </w:rPr>
        <w:t>Prefeito Municipal</w:t>
      </w:r>
    </w:p>
    <w:p w14:paraId="63F1F264" w14:textId="77777777" w:rsidR="007C39F6" w:rsidRDefault="007C39F6" w:rsidP="0033198E">
      <w:pPr>
        <w:spacing w:after="0" w:line="360" w:lineRule="auto"/>
        <w:jc w:val="center"/>
        <w:rPr>
          <w:rFonts w:ascii="Times New Roman" w:hAnsi="Times New Roman" w:cs="Times New Roman"/>
          <w:bCs/>
          <w:sz w:val="24"/>
          <w:szCs w:val="24"/>
        </w:rPr>
      </w:pPr>
    </w:p>
    <w:p w14:paraId="0BD5584F" w14:textId="74C00006" w:rsidR="009F3417" w:rsidRPr="004E47BB" w:rsidRDefault="009F3417"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w:t>
      </w:r>
    </w:p>
    <w:p w14:paraId="4185CA64" w14:textId="77777777" w:rsidR="007C39F6" w:rsidRDefault="007C39F6"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CONTRATADA</w:t>
      </w:r>
    </w:p>
    <w:p w14:paraId="69B0FD7C" w14:textId="77777777" w:rsidR="009F3417" w:rsidRPr="004E47BB" w:rsidRDefault="009F3417" w:rsidP="0033198E">
      <w:pPr>
        <w:spacing w:after="0" w:line="360" w:lineRule="auto"/>
        <w:jc w:val="center"/>
        <w:rPr>
          <w:rFonts w:ascii="Times New Roman" w:hAnsi="Times New Roman" w:cs="Times New Roman"/>
          <w:b/>
          <w:sz w:val="24"/>
          <w:szCs w:val="24"/>
        </w:rPr>
      </w:pPr>
    </w:p>
    <w:p w14:paraId="64A66FA6" w14:textId="5672B8E2" w:rsidR="007C39F6" w:rsidRPr="004E47BB" w:rsidRDefault="007C39F6" w:rsidP="0033198E">
      <w:pPr>
        <w:spacing w:after="0" w:line="360" w:lineRule="auto"/>
        <w:rPr>
          <w:rFonts w:ascii="Times New Roman" w:hAnsi="Times New Roman" w:cs="Times New Roman"/>
          <w:bCs/>
          <w:sz w:val="24"/>
          <w:szCs w:val="24"/>
        </w:rPr>
      </w:pPr>
      <w:r w:rsidRPr="004E47BB">
        <w:rPr>
          <w:rFonts w:ascii="Times New Roman" w:hAnsi="Times New Roman" w:cs="Times New Roman"/>
          <w:b/>
          <w:sz w:val="24"/>
          <w:szCs w:val="24"/>
        </w:rPr>
        <w:t>TESTEMUNHAS</w:t>
      </w:r>
      <w:r w:rsidR="009F3417">
        <w:rPr>
          <w:rFonts w:ascii="Times New Roman" w:hAnsi="Times New Roman" w:cs="Times New Roman"/>
          <w:b/>
          <w:sz w:val="24"/>
          <w:szCs w:val="24"/>
        </w:rPr>
        <w:t>:</w:t>
      </w:r>
    </w:p>
    <w:p w14:paraId="5EB35D59" w14:textId="1CBFAFE5" w:rsidR="007C39F6" w:rsidRPr="006B3CFC" w:rsidRDefault="007C39F6" w:rsidP="0033198E">
      <w:pPr>
        <w:pStyle w:val="PargrafodaLista"/>
        <w:numPr>
          <w:ilvl w:val="0"/>
          <w:numId w:val="34"/>
        </w:numPr>
        <w:ind w:left="0" w:firstLine="0"/>
        <w:rPr>
          <w:rFonts w:ascii="Times New Roman" w:hAnsi="Times New Roman" w:cs="Times New Roman"/>
          <w:bCs/>
          <w:sz w:val="24"/>
          <w:szCs w:val="24"/>
        </w:rPr>
      </w:pPr>
      <w:r w:rsidRPr="006B3CFC">
        <w:rPr>
          <w:rFonts w:ascii="Times New Roman" w:hAnsi="Times New Roman" w:cs="Times New Roman"/>
          <w:bCs/>
          <w:sz w:val="24"/>
          <w:szCs w:val="24"/>
        </w:rPr>
        <w:t>______________________</w:t>
      </w:r>
      <w:r w:rsidR="009F3417" w:rsidRPr="006B3CFC">
        <w:rPr>
          <w:rFonts w:ascii="Times New Roman" w:hAnsi="Times New Roman" w:cs="Times New Roman"/>
          <w:bCs/>
          <w:sz w:val="24"/>
          <w:szCs w:val="24"/>
        </w:rPr>
        <w:tab/>
      </w:r>
      <w:r w:rsidR="009F3417" w:rsidRPr="006B3CFC">
        <w:rPr>
          <w:rFonts w:ascii="Times New Roman" w:hAnsi="Times New Roman" w:cs="Times New Roman"/>
          <w:bCs/>
          <w:sz w:val="24"/>
          <w:szCs w:val="24"/>
        </w:rPr>
        <w:tab/>
      </w:r>
      <w:r w:rsidR="009F3417" w:rsidRPr="006B3CFC">
        <w:rPr>
          <w:rFonts w:ascii="Times New Roman" w:hAnsi="Times New Roman" w:cs="Times New Roman"/>
          <w:bCs/>
          <w:sz w:val="24"/>
          <w:szCs w:val="24"/>
        </w:rPr>
        <w:tab/>
      </w:r>
      <w:r w:rsidR="009F3417" w:rsidRPr="006B3CFC">
        <w:rPr>
          <w:rFonts w:ascii="Times New Roman" w:hAnsi="Times New Roman" w:cs="Times New Roman"/>
          <w:bCs/>
          <w:sz w:val="24"/>
          <w:szCs w:val="24"/>
        </w:rPr>
        <w:tab/>
        <w:t xml:space="preserve">         </w:t>
      </w:r>
      <w:r w:rsidR="006B3CFC" w:rsidRPr="006B3CFC">
        <w:rPr>
          <w:rFonts w:ascii="Times New Roman" w:hAnsi="Times New Roman" w:cs="Times New Roman"/>
          <w:bCs/>
          <w:sz w:val="24"/>
          <w:szCs w:val="24"/>
        </w:rPr>
        <w:t xml:space="preserve">2) </w:t>
      </w:r>
      <w:r w:rsidRPr="006B3CFC">
        <w:rPr>
          <w:rFonts w:ascii="Times New Roman" w:hAnsi="Times New Roman" w:cs="Times New Roman"/>
          <w:bCs/>
          <w:sz w:val="24"/>
          <w:szCs w:val="24"/>
        </w:rPr>
        <w:t>_____________________</w:t>
      </w:r>
    </w:p>
    <w:sectPr w:rsidR="007C39F6" w:rsidRPr="006B3CFC" w:rsidSect="004E47BB">
      <w:headerReference w:type="default" r:id="rId8"/>
      <w:footerReference w:type="default" r:id="rId9"/>
      <w:pgSz w:w="11906" w:h="16838"/>
      <w:pgMar w:top="1701" w:right="1134" w:bottom="1418" w:left="1701"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3D4DF" w14:textId="77777777" w:rsidR="00875089" w:rsidRDefault="00875089" w:rsidP="00544A33">
      <w:pPr>
        <w:spacing w:after="0" w:line="240" w:lineRule="auto"/>
      </w:pPr>
      <w:r>
        <w:separator/>
      </w:r>
    </w:p>
  </w:endnote>
  <w:endnote w:type="continuationSeparator" w:id="0">
    <w:p w14:paraId="50FC4A93" w14:textId="77777777" w:rsidR="00875089" w:rsidRDefault="00875089" w:rsidP="0054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AE7FD" w14:textId="77777777" w:rsidR="004E47BB" w:rsidRDefault="004E47BB" w:rsidP="00093547">
    <w:pPr>
      <w:jc w:val="center"/>
      <w:rPr>
        <w:rFonts w:ascii="Copperplate Gothic Bold" w:hAnsi="Copperplate Gothic Bold"/>
        <w:sz w:val="16"/>
        <w:szCs w:val="16"/>
      </w:rPr>
    </w:pPr>
  </w:p>
  <w:p w14:paraId="0FD2693D" w14:textId="0888981E" w:rsidR="00DA5035" w:rsidRPr="00346653" w:rsidRDefault="00DA5035" w:rsidP="00DA5035">
    <w:pPr>
      <w:jc w:val="center"/>
      <w:rPr>
        <w:rFonts w:ascii="Times New Roman" w:hAnsi="Times New Roman" w:cs="Times New Roman"/>
        <w:i/>
        <w:iCs/>
      </w:rPr>
    </w:pPr>
    <w:r w:rsidRPr="00346653">
      <w:rPr>
        <w:rFonts w:ascii="Times New Roman" w:hAnsi="Times New Roman" w:cs="Times New Roman"/>
        <w:i/>
        <w:iCs/>
      </w:rPr>
      <w:t xml:space="preserve">Prefeitura Municipal de Guatapará/SP </w:t>
    </w:r>
    <w:r w:rsidR="00346653" w:rsidRPr="00346653">
      <w:rPr>
        <w:rFonts w:ascii="Times New Roman" w:hAnsi="Times New Roman" w:cs="Times New Roman"/>
        <w:i/>
        <w:iCs/>
      </w:rPr>
      <w:t>- Rua</w:t>
    </w:r>
    <w:r w:rsidRPr="00346653">
      <w:rPr>
        <w:rFonts w:ascii="Times New Roman" w:hAnsi="Times New Roman" w:cs="Times New Roman"/>
        <w:i/>
        <w:iCs/>
      </w:rPr>
      <w:t xml:space="preserve"> dos Jasmins, </w:t>
    </w:r>
    <w:r w:rsidR="00346653">
      <w:rPr>
        <w:rFonts w:ascii="Times New Roman" w:hAnsi="Times New Roman" w:cs="Times New Roman"/>
        <w:i/>
        <w:iCs/>
      </w:rPr>
      <w:t xml:space="preserve">n.º </w:t>
    </w:r>
    <w:r w:rsidRPr="00346653">
      <w:rPr>
        <w:rFonts w:ascii="Times New Roman" w:hAnsi="Times New Roman" w:cs="Times New Roman"/>
        <w:i/>
        <w:iCs/>
      </w:rPr>
      <w:t>296</w:t>
    </w:r>
    <w:r w:rsidR="00346653">
      <w:rPr>
        <w:rFonts w:ascii="Times New Roman" w:hAnsi="Times New Roman" w:cs="Times New Roman"/>
        <w:i/>
        <w:iCs/>
      </w:rPr>
      <w:t>,</w:t>
    </w:r>
    <w:r w:rsidRPr="00346653">
      <w:rPr>
        <w:rFonts w:ascii="Times New Roman" w:hAnsi="Times New Roman" w:cs="Times New Roman"/>
        <w:i/>
        <w:iCs/>
      </w:rPr>
      <w:t xml:space="preserve"> </w:t>
    </w:r>
    <w:r w:rsidR="00346653" w:rsidRPr="00346653">
      <w:rPr>
        <w:rFonts w:ascii="Times New Roman" w:hAnsi="Times New Roman" w:cs="Times New Roman"/>
        <w:i/>
        <w:iCs/>
      </w:rPr>
      <w:t>Centro -</w:t>
    </w:r>
    <w:r w:rsidRPr="00346653">
      <w:rPr>
        <w:rFonts w:ascii="Times New Roman" w:hAnsi="Times New Roman" w:cs="Times New Roman"/>
        <w:i/>
        <w:iCs/>
      </w:rPr>
      <w:t xml:space="preserve"> CEP:14115-000 Fone/Fax: </w:t>
    </w:r>
    <w:r w:rsidR="00346653" w:rsidRPr="00346653">
      <w:rPr>
        <w:rFonts w:ascii="Times New Roman" w:hAnsi="Times New Roman" w:cs="Times New Roman"/>
        <w:i/>
        <w:iCs/>
      </w:rPr>
      <w:t>16 3973</w:t>
    </w:r>
    <w:r w:rsidRPr="00346653">
      <w:rPr>
        <w:rFonts w:ascii="Times New Roman" w:hAnsi="Times New Roman" w:cs="Times New Roman"/>
        <w:i/>
        <w:iCs/>
      </w:rPr>
      <w:t xml:space="preserve">-2020 – </w:t>
    </w:r>
    <w:hyperlink r:id="rId1" w:history="1">
      <w:r w:rsidRPr="00346653">
        <w:rPr>
          <w:rFonts w:ascii="Times New Roman" w:hAnsi="Times New Roman" w:cs="Times New Roman"/>
          <w:i/>
          <w:iCs/>
        </w:rPr>
        <w:t>www.guatapara.sp.gov.br</w:t>
      </w:r>
    </w:hyperlink>
  </w:p>
  <w:p w14:paraId="161BFBF7" w14:textId="77777777" w:rsidR="00DA5035" w:rsidRPr="00DA5035" w:rsidRDefault="00DA5035" w:rsidP="00DA5035">
    <w:pPr>
      <w:jc w:val="center"/>
      <w:rPr>
        <w:rFonts w:ascii="Copperplate Gothic Bold" w:hAnsi="Copperplate Gothic Bol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35E59" w14:textId="77777777" w:rsidR="00875089" w:rsidRDefault="00875089" w:rsidP="00544A33">
      <w:pPr>
        <w:spacing w:after="0" w:line="240" w:lineRule="auto"/>
      </w:pPr>
      <w:r>
        <w:separator/>
      </w:r>
    </w:p>
  </w:footnote>
  <w:footnote w:type="continuationSeparator" w:id="0">
    <w:p w14:paraId="0AB9EA2D" w14:textId="77777777" w:rsidR="00875089" w:rsidRDefault="00875089" w:rsidP="0054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229E3" w14:textId="51CF4C61" w:rsidR="00544A33" w:rsidRDefault="004E47BB" w:rsidP="004E47BB">
    <w:pPr>
      <w:pStyle w:val="Cabealho"/>
      <w:tabs>
        <w:tab w:val="left" w:pos="4005"/>
        <w:tab w:val="center" w:pos="4890"/>
      </w:tabs>
      <w:jc w:val="center"/>
    </w:pPr>
    <w:r w:rsidRPr="00C86EF1">
      <w:rPr>
        <w:noProof/>
      </w:rPr>
      <w:drawing>
        <wp:inline distT="0" distB="0" distL="0" distR="0" wp14:anchorId="46C94330" wp14:editId="3223528B">
          <wp:extent cx="1209675" cy="895350"/>
          <wp:effectExtent l="0" t="0" r="0" b="0"/>
          <wp:docPr id="1"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1209675" cy="895350"/>
                  </a:xfrm>
                  <a:prstGeom prst="rect">
                    <a:avLst/>
                  </a:prstGeom>
                  <a:noFill/>
                  <a:ln w="9525">
                    <a:noFill/>
                    <a:miter lim="800000"/>
                    <a:headEnd/>
                    <a:tailEnd/>
                  </a:ln>
                </pic:spPr>
              </pic:pic>
            </a:graphicData>
          </a:graphic>
        </wp:inline>
      </w:drawing>
    </w:r>
  </w:p>
  <w:p w14:paraId="19BDBC7E" w14:textId="601143EB" w:rsidR="00544A33" w:rsidRPr="003119D7" w:rsidRDefault="00544A33" w:rsidP="004E47BB">
    <w:pPr>
      <w:pStyle w:val="SemEspaamento"/>
      <w:jc w:val="center"/>
      <w:rPr>
        <w:b/>
        <w:bCs/>
      </w:rPr>
    </w:pPr>
    <w:r w:rsidRPr="003119D7">
      <w:rPr>
        <w:b/>
        <w:bCs/>
      </w:rPr>
      <w:t>PREFEITURA MUNICIPAL DE GUATAPARÁ</w:t>
    </w:r>
    <w:r w:rsidR="004E47BB">
      <w:rPr>
        <w:b/>
        <w:bCs/>
      </w:rPr>
      <w:t xml:space="preserve"> – SÃO PAULO</w:t>
    </w:r>
  </w:p>
  <w:p w14:paraId="4B11761B" w14:textId="77777777" w:rsidR="00544A33" w:rsidRDefault="00544A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8F1"/>
    <w:multiLevelType w:val="multilevel"/>
    <w:tmpl w:val="A094DF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25B6A"/>
    <w:multiLevelType w:val="hybridMultilevel"/>
    <w:tmpl w:val="1BA0265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D802AA"/>
    <w:multiLevelType w:val="hybridMultilevel"/>
    <w:tmpl w:val="A886A4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494382"/>
    <w:multiLevelType w:val="hybridMultilevel"/>
    <w:tmpl w:val="1B1433B0"/>
    <w:lvl w:ilvl="0" w:tplc="04160001">
      <w:start w:val="1"/>
      <w:numFmt w:val="bullet"/>
      <w:lvlText w:val=""/>
      <w:lvlJc w:val="left"/>
      <w:pPr>
        <w:ind w:left="2700" w:hanging="360"/>
      </w:pPr>
      <w:rPr>
        <w:rFonts w:ascii="Symbol" w:hAnsi="Symbol" w:hint="default"/>
      </w:rPr>
    </w:lvl>
    <w:lvl w:ilvl="1" w:tplc="04160003" w:tentative="1">
      <w:start w:val="1"/>
      <w:numFmt w:val="bullet"/>
      <w:lvlText w:val="o"/>
      <w:lvlJc w:val="left"/>
      <w:pPr>
        <w:ind w:left="3420" w:hanging="360"/>
      </w:pPr>
      <w:rPr>
        <w:rFonts w:ascii="Courier New" w:hAnsi="Courier New" w:cs="Courier New" w:hint="default"/>
      </w:rPr>
    </w:lvl>
    <w:lvl w:ilvl="2" w:tplc="04160005" w:tentative="1">
      <w:start w:val="1"/>
      <w:numFmt w:val="bullet"/>
      <w:lvlText w:val=""/>
      <w:lvlJc w:val="left"/>
      <w:pPr>
        <w:ind w:left="4140" w:hanging="360"/>
      </w:pPr>
      <w:rPr>
        <w:rFonts w:ascii="Wingdings" w:hAnsi="Wingdings" w:hint="default"/>
      </w:rPr>
    </w:lvl>
    <w:lvl w:ilvl="3" w:tplc="04160001" w:tentative="1">
      <w:start w:val="1"/>
      <w:numFmt w:val="bullet"/>
      <w:lvlText w:val=""/>
      <w:lvlJc w:val="left"/>
      <w:pPr>
        <w:ind w:left="4860" w:hanging="360"/>
      </w:pPr>
      <w:rPr>
        <w:rFonts w:ascii="Symbol" w:hAnsi="Symbol" w:hint="default"/>
      </w:rPr>
    </w:lvl>
    <w:lvl w:ilvl="4" w:tplc="04160003" w:tentative="1">
      <w:start w:val="1"/>
      <w:numFmt w:val="bullet"/>
      <w:lvlText w:val="o"/>
      <w:lvlJc w:val="left"/>
      <w:pPr>
        <w:ind w:left="5580" w:hanging="360"/>
      </w:pPr>
      <w:rPr>
        <w:rFonts w:ascii="Courier New" w:hAnsi="Courier New" w:cs="Courier New" w:hint="default"/>
      </w:rPr>
    </w:lvl>
    <w:lvl w:ilvl="5" w:tplc="04160005" w:tentative="1">
      <w:start w:val="1"/>
      <w:numFmt w:val="bullet"/>
      <w:lvlText w:val=""/>
      <w:lvlJc w:val="left"/>
      <w:pPr>
        <w:ind w:left="6300" w:hanging="360"/>
      </w:pPr>
      <w:rPr>
        <w:rFonts w:ascii="Wingdings" w:hAnsi="Wingdings" w:hint="default"/>
      </w:rPr>
    </w:lvl>
    <w:lvl w:ilvl="6" w:tplc="04160001" w:tentative="1">
      <w:start w:val="1"/>
      <w:numFmt w:val="bullet"/>
      <w:lvlText w:val=""/>
      <w:lvlJc w:val="left"/>
      <w:pPr>
        <w:ind w:left="7020" w:hanging="360"/>
      </w:pPr>
      <w:rPr>
        <w:rFonts w:ascii="Symbol" w:hAnsi="Symbol" w:hint="default"/>
      </w:rPr>
    </w:lvl>
    <w:lvl w:ilvl="7" w:tplc="04160003" w:tentative="1">
      <w:start w:val="1"/>
      <w:numFmt w:val="bullet"/>
      <w:lvlText w:val="o"/>
      <w:lvlJc w:val="left"/>
      <w:pPr>
        <w:ind w:left="7740" w:hanging="360"/>
      </w:pPr>
      <w:rPr>
        <w:rFonts w:ascii="Courier New" w:hAnsi="Courier New" w:cs="Courier New" w:hint="default"/>
      </w:rPr>
    </w:lvl>
    <w:lvl w:ilvl="8" w:tplc="04160005" w:tentative="1">
      <w:start w:val="1"/>
      <w:numFmt w:val="bullet"/>
      <w:lvlText w:val=""/>
      <w:lvlJc w:val="left"/>
      <w:pPr>
        <w:ind w:left="8460" w:hanging="360"/>
      </w:pPr>
      <w:rPr>
        <w:rFonts w:ascii="Wingdings" w:hAnsi="Wingdings" w:hint="default"/>
      </w:rPr>
    </w:lvl>
  </w:abstractNum>
  <w:abstractNum w:abstractNumId="4" w15:restartNumberingAfterBreak="0">
    <w:nsid w:val="1A2B1D68"/>
    <w:multiLevelType w:val="multilevel"/>
    <w:tmpl w:val="891EEB26"/>
    <w:lvl w:ilvl="0">
      <w:start w:val="1"/>
      <w:numFmt w:val="decimal"/>
      <w:lvlText w:val="%1."/>
      <w:lvlJc w:val="left"/>
      <w:pPr>
        <w:ind w:left="360" w:hanging="360"/>
      </w:pPr>
      <w:rPr>
        <w:rFonts w:ascii="Times New Roman" w:eastAsiaTheme="minorEastAsia" w:hAnsi="Times New Roman" w:cs="Times New Roman"/>
        <w:b w:val="0"/>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5474FF"/>
    <w:multiLevelType w:val="multilevel"/>
    <w:tmpl w:val="A34E77B2"/>
    <w:lvl w:ilvl="0">
      <w:start w:val="1"/>
      <w:numFmt w:val="decimal"/>
      <w:lvlText w:val="%1."/>
      <w:lvlJc w:val="left"/>
      <w:pPr>
        <w:ind w:left="360" w:hanging="360"/>
      </w:p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1F07138A"/>
    <w:multiLevelType w:val="multilevel"/>
    <w:tmpl w:val="7CB6EFA0"/>
    <w:lvl w:ilvl="0">
      <w:start w:val="1"/>
      <w:numFmt w:val="lowerLetter"/>
      <w:lvlText w:val="%1)"/>
      <w:lvlJc w:val="left"/>
      <w:pPr>
        <w:ind w:left="720" w:hanging="720"/>
      </w:pPr>
      <w:rPr>
        <w:rFonts w:hint="default"/>
        <w:b w:val="0"/>
        <w:bCs w:val="0"/>
      </w:rPr>
    </w:lvl>
    <w:lvl w:ilvl="1">
      <w:start w:val="2"/>
      <w:numFmt w:val="decimal"/>
      <w:lvlText w:val="%1.%2."/>
      <w:lvlJc w:val="left"/>
      <w:pPr>
        <w:ind w:left="840" w:hanging="720"/>
      </w:pPr>
      <w:rPr>
        <w:rFonts w:hint="default"/>
        <w:b/>
      </w:rPr>
    </w:lvl>
    <w:lvl w:ilvl="2">
      <w:start w:val="1"/>
      <w:numFmt w:val="decimal"/>
      <w:lvlText w:val="%1.%2.%3."/>
      <w:lvlJc w:val="left"/>
      <w:pPr>
        <w:ind w:left="960" w:hanging="720"/>
      </w:pPr>
      <w:rPr>
        <w:rFonts w:hint="default"/>
        <w:b/>
      </w:rPr>
    </w:lvl>
    <w:lvl w:ilvl="3">
      <w:start w:val="3"/>
      <w:numFmt w:val="decimal"/>
      <w:lvlText w:val="%1.%2.%3.%4."/>
      <w:lvlJc w:val="left"/>
      <w:pPr>
        <w:ind w:left="1080" w:hanging="720"/>
      </w:pPr>
      <w:rPr>
        <w:rFonts w:hint="default"/>
        <w:b w:val="0"/>
        <w:bCs w:val="0"/>
      </w:rPr>
    </w:lvl>
    <w:lvl w:ilvl="4">
      <w:start w:val="1"/>
      <w:numFmt w:val="decimal"/>
      <w:lvlText w:val="%1.%2.%3.%4.%5."/>
      <w:lvlJc w:val="left"/>
      <w:pPr>
        <w:ind w:left="1505" w:hanging="1080"/>
      </w:pPr>
      <w:rPr>
        <w:rFonts w:hint="default"/>
        <w:b w:val="0"/>
        <w:bCs w:val="0"/>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7" w15:restartNumberingAfterBreak="0">
    <w:nsid w:val="1FB21C8B"/>
    <w:multiLevelType w:val="hybridMultilevel"/>
    <w:tmpl w:val="656EAF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51602C"/>
    <w:multiLevelType w:val="multilevel"/>
    <w:tmpl w:val="E08A87B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A737DF"/>
    <w:multiLevelType w:val="multilevel"/>
    <w:tmpl w:val="39BE8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DF630F"/>
    <w:multiLevelType w:val="hybridMultilevel"/>
    <w:tmpl w:val="2ABE2E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4809C9"/>
    <w:multiLevelType w:val="multilevel"/>
    <w:tmpl w:val="186671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7A3FC2"/>
    <w:multiLevelType w:val="multilevel"/>
    <w:tmpl w:val="DE587742"/>
    <w:lvl w:ilvl="0">
      <w:start w:val="1"/>
      <w:numFmt w:val="decimal"/>
      <w:lvlText w:val="%1."/>
      <w:lvlJc w:val="left"/>
      <w:pPr>
        <w:ind w:left="720" w:hanging="360"/>
      </w:pPr>
      <w:rPr>
        <w:b/>
        <w:bCs/>
      </w:rPr>
    </w:lvl>
    <w:lvl w:ilvl="1">
      <w:start w:val="1"/>
      <w:numFmt w:val="decimal"/>
      <w:isLgl/>
      <w:lvlText w:val="%1.%2."/>
      <w:lvlJc w:val="left"/>
      <w:pPr>
        <w:ind w:left="1080" w:hanging="720"/>
      </w:pPr>
      <w:rPr>
        <w:b/>
        <w:bCs w:val="0"/>
        <w:color w:val="auto"/>
      </w:rPr>
    </w:lvl>
    <w:lvl w:ilvl="2">
      <w:start w:val="1"/>
      <w:numFmt w:val="decimal"/>
      <w:isLgl/>
      <w:lvlText w:val="%1.%2.%3."/>
      <w:lvlJc w:val="left"/>
      <w:pPr>
        <w:ind w:left="1080" w:hanging="720"/>
      </w:pPr>
    </w:lvl>
    <w:lvl w:ilvl="3">
      <w:start w:val="1"/>
      <w:numFmt w:val="decimal"/>
      <w:isLgl/>
      <w:lvlText w:val="%1.%2.%3.%4."/>
      <w:lvlJc w:val="left"/>
      <w:pPr>
        <w:ind w:left="1440" w:hanging="1080"/>
      </w:pPr>
      <w:rPr>
        <w:i w:val="0"/>
        <w:iCs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15:restartNumberingAfterBreak="0">
    <w:nsid w:val="362452A0"/>
    <w:multiLevelType w:val="hybridMultilevel"/>
    <w:tmpl w:val="F32C89F6"/>
    <w:lvl w:ilvl="0" w:tplc="04160017">
      <w:start w:val="1"/>
      <w:numFmt w:val="lowerLetter"/>
      <w:lvlText w:val="%1)"/>
      <w:lvlJc w:val="left"/>
      <w:pPr>
        <w:tabs>
          <w:tab w:val="num" w:pos="2130"/>
        </w:tabs>
        <w:ind w:left="2130" w:hanging="360"/>
      </w:pPr>
      <w:rPr>
        <w:rFonts w:cs="Times New Roman"/>
      </w:rPr>
    </w:lvl>
    <w:lvl w:ilvl="1" w:tplc="04160019">
      <w:start w:val="1"/>
      <w:numFmt w:val="lowerLetter"/>
      <w:lvlText w:val="%2."/>
      <w:lvlJc w:val="left"/>
      <w:pPr>
        <w:tabs>
          <w:tab w:val="num" w:pos="2850"/>
        </w:tabs>
        <w:ind w:left="2850" w:hanging="360"/>
      </w:pPr>
      <w:rPr>
        <w:rFonts w:cs="Times New Roman"/>
      </w:rPr>
    </w:lvl>
    <w:lvl w:ilvl="2" w:tplc="0416001B">
      <w:start w:val="1"/>
      <w:numFmt w:val="lowerRoman"/>
      <w:lvlText w:val="%3."/>
      <w:lvlJc w:val="right"/>
      <w:pPr>
        <w:tabs>
          <w:tab w:val="num" w:pos="3570"/>
        </w:tabs>
        <w:ind w:left="3570" w:hanging="180"/>
      </w:pPr>
      <w:rPr>
        <w:rFonts w:cs="Times New Roman"/>
      </w:rPr>
    </w:lvl>
    <w:lvl w:ilvl="3" w:tplc="0416000F">
      <w:start w:val="1"/>
      <w:numFmt w:val="decimal"/>
      <w:lvlText w:val="%4."/>
      <w:lvlJc w:val="left"/>
      <w:pPr>
        <w:tabs>
          <w:tab w:val="num" w:pos="785"/>
        </w:tabs>
        <w:ind w:left="785" w:hanging="360"/>
      </w:pPr>
      <w:rPr>
        <w:rFonts w:cs="Times New Roman"/>
      </w:rPr>
    </w:lvl>
    <w:lvl w:ilvl="4" w:tplc="04160019">
      <w:start w:val="1"/>
      <w:numFmt w:val="lowerLetter"/>
      <w:lvlText w:val="%5."/>
      <w:lvlJc w:val="left"/>
      <w:pPr>
        <w:tabs>
          <w:tab w:val="num" w:pos="5010"/>
        </w:tabs>
        <w:ind w:left="5010" w:hanging="360"/>
      </w:pPr>
      <w:rPr>
        <w:rFonts w:cs="Times New Roman"/>
      </w:rPr>
    </w:lvl>
    <w:lvl w:ilvl="5" w:tplc="0416001B">
      <w:start w:val="1"/>
      <w:numFmt w:val="lowerRoman"/>
      <w:lvlText w:val="%6."/>
      <w:lvlJc w:val="right"/>
      <w:pPr>
        <w:tabs>
          <w:tab w:val="num" w:pos="5730"/>
        </w:tabs>
        <w:ind w:left="5730" w:hanging="180"/>
      </w:pPr>
      <w:rPr>
        <w:rFonts w:cs="Times New Roman"/>
      </w:rPr>
    </w:lvl>
    <w:lvl w:ilvl="6" w:tplc="0416000F">
      <w:start w:val="1"/>
      <w:numFmt w:val="decimal"/>
      <w:lvlText w:val="%7."/>
      <w:lvlJc w:val="left"/>
      <w:pPr>
        <w:tabs>
          <w:tab w:val="num" w:pos="6450"/>
        </w:tabs>
        <w:ind w:left="6450" w:hanging="360"/>
      </w:pPr>
      <w:rPr>
        <w:rFonts w:cs="Times New Roman"/>
      </w:rPr>
    </w:lvl>
    <w:lvl w:ilvl="7" w:tplc="04160019">
      <w:start w:val="1"/>
      <w:numFmt w:val="lowerLetter"/>
      <w:lvlText w:val="%8."/>
      <w:lvlJc w:val="left"/>
      <w:pPr>
        <w:tabs>
          <w:tab w:val="num" w:pos="7170"/>
        </w:tabs>
        <w:ind w:left="7170" w:hanging="360"/>
      </w:pPr>
      <w:rPr>
        <w:rFonts w:cs="Times New Roman"/>
      </w:rPr>
    </w:lvl>
    <w:lvl w:ilvl="8" w:tplc="0416001B">
      <w:start w:val="1"/>
      <w:numFmt w:val="lowerRoman"/>
      <w:lvlText w:val="%9."/>
      <w:lvlJc w:val="right"/>
      <w:pPr>
        <w:tabs>
          <w:tab w:val="num" w:pos="7890"/>
        </w:tabs>
        <w:ind w:left="7890" w:hanging="180"/>
      </w:pPr>
      <w:rPr>
        <w:rFonts w:cs="Times New Roman"/>
      </w:rPr>
    </w:lvl>
  </w:abstractNum>
  <w:abstractNum w:abstractNumId="14" w15:restartNumberingAfterBreak="0">
    <w:nsid w:val="39704AD6"/>
    <w:multiLevelType w:val="hybridMultilevel"/>
    <w:tmpl w:val="E9724546"/>
    <w:lvl w:ilvl="0" w:tplc="0A38870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141899"/>
    <w:multiLevelType w:val="hybridMultilevel"/>
    <w:tmpl w:val="98F8E3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C17C83"/>
    <w:multiLevelType w:val="multilevel"/>
    <w:tmpl w:val="E4AC229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2C40CD"/>
    <w:multiLevelType w:val="hybridMultilevel"/>
    <w:tmpl w:val="538463F0"/>
    <w:lvl w:ilvl="0" w:tplc="24CC265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9D7B72"/>
    <w:multiLevelType w:val="hybridMultilevel"/>
    <w:tmpl w:val="2820CC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79609C3"/>
    <w:multiLevelType w:val="hybridMultilevel"/>
    <w:tmpl w:val="ACE67D7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D6E2F1E"/>
    <w:multiLevelType w:val="hybridMultilevel"/>
    <w:tmpl w:val="B91616AA"/>
    <w:lvl w:ilvl="0" w:tplc="04160001">
      <w:start w:val="1"/>
      <w:numFmt w:val="bullet"/>
      <w:lvlText w:val=""/>
      <w:lvlJc w:val="left"/>
      <w:pPr>
        <w:ind w:left="2847" w:hanging="360"/>
      </w:pPr>
      <w:rPr>
        <w:rFonts w:ascii="Symbol" w:hAnsi="Symbol" w:hint="default"/>
      </w:rPr>
    </w:lvl>
    <w:lvl w:ilvl="1" w:tplc="04160003" w:tentative="1">
      <w:start w:val="1"/>
      <w:numFmt w:val="bullet"/>
      <w:lvlText w:val="o"/>
      <w:lvlJc w:val="left"/>
      <w:pPr>
        <w:ind w:left="3567" w:hanging="360"/>
      </w:pPr>
      <w:rPr>
        <w:rFonts w:ascii="Courier New" w:hAnsi="Courier New" w:cs="Courier New" w:hint="default"/>
      </w:rPr>
    </w:lvl>
    <w:lvl w:ilvl="2" w:tplc="04160005" w:tentative="1">
      <w:start w:val="1"/>
      <w:numFmt w:val="bullet"/>
      <w:lvlText w:val=""/>
      <w:lvlJc w:val="left"/>
      <w:pPr>
        <w:ind w:left="4287" w:hanging="360"/>
      </w:pPr>
      <w:rPr>
        <w:rFonts w:ascii="Wingdings" w:hAnsi="Wingdings" w:hint="default"/>
      </w:rPr>
    </w:lvl>
    <w:lvl w:ilvl="3" w:tplc="04160001" w:tentative="1">
      <w:start w:val="1"/>
      <w:numFmt w:val="bullet"/>
      <w:lvlText w:val=""/>
      <w:lvlJc w:val="left"/>
      <w:pPr>
        <w:ind w:left="5007" w:hanging="360"/>
      </w:pPr>
      <w:rPr>
        <w:rFonts w:ascii="Symbol" w:hAnsi="Symbol" w:hint="default"/>
      </w:rPr>
    </w:lvl>
    <w:lvl w:ilvl="4" w:tplc="04160003" w:tentative="1">
      <w:start w:val="1"/>
      <w:numFmt w:val="bullet"/>
      <w:lvlText w:val="o"/>
      <w:lvlJc w:val="left"/>
      <w:pPr>
        <w:ind w:left="5727" w:hanging="360"/>
      </w:pPr>
      <w:rPr>
        <w:rFonts w:ascii="Courier New" w:hAnsi="Courier New" w:cs="Courier New" w:hint="default"/>
      </w:rPr>
    </w:lvl>
    <w:lvl w:ilvl="5" w:tplc="04160005" w:tentative="1">
      <w:start w:val="1"/>
      <w:numFmt w:val="bullet"/>
      <w:lvlText w:val=""/>
      <w:lvlJc w:val="left"/>
      <w:pPr>
        <w:ind w:left="6447" w:hanging="360"/>
      </w:pPr>
      <w:rPr>
        <w:rFonts w:ascii="Wingdings" w:hAnsi="Wingdings" w:hint="default"/>
      </w:rPr>
    </w:lvl>
    <w:lvl w:ilvl="6" w:tplc="04160001" w:tentative="1">
      <w:start w:val="1"/>
      <w:numFmt w:val="bullet"/>
      <w:lvlText w:val=""/>
      <w:lvlJc w:val="left"/>
      <w:pPr>
        <w:ind w:left="7167" w:hanging="360"/>
      </w:pPr>
      <w:rPr>
        <w:rFonts w:ascii="Symbol" w:hAnsi="Symbol" w:hint="default"/>
      </w:rPr>
    </w:lvl>
    <w:lvl w:ilvl="7" w:tplc="04160003" w:tentative="1">
      <w:start w:val="1"/>
      <w:numFmt w:val="bullet"/>
      <w:lvlText w:val="o"/>
      <w:lvlJc w:val="left"/>
      <w:pPr>
        <w:ind w:left="7887" w:hanging="360"/>
      </w:pPr>
      <w:rPr>
        <w:rFonts w:ascii="Courier New" w:hAnsi="Courier New" w:cs="Courier New" w:hint="default"/>
      </w:rPr>
    </w:lvl>
    <w:lvl w:ilvl="8" w:tplc="04160005" w:tentative="1">
      <w:start w:val="1"/>
      <w:numFmt w:val="bullet"/>
      <w:lvlText w:val=""/>
      <w:lvlJc w:val="left"/>
      <w:pPr>
        <w:ind w:left="8607" w:hanging="360"/>
      </w:pPr>
      <w:rPr>
        <w:rFonts w:ascii="Wingdings" w:hAnsi="Wingdings" w:hint="default"/>
      </w:rPr>
    </w:lvl>
  </w:abstractNum>
  <w:abstractNum w:abstractNumId="21" w15:restartNumberingAfterBreak="0">
    <w:nsid w:val="501B6D6A"/>
    <w:multiLevelType w:val="hybridMultilevel"/>
    <w:tmpl w:val="972E37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A2D3C34"/>
    <w:multiLevelType w:val="multilevel"/>
    <w:tmpl w:val="DE587742"/>
    <w:lvl w:ilvl="0">
      <w:start w:val="1"/>
      <w:numFmt w:val="decimal"/>
      <w:lvlText w:val="%1."/>
      <w:lvlJc w:val="left"/>
      <w:pPr>
        <w:ind w:left="720" w:hanging="360"/>
      </w:pPr>
      <w:rPr>
        <w:b/>
        <w:bCs/>
      </w:rPr>
    </w:lvl>
    <w:lvl w:ilvl="1">
      <w:start w:val="1"/>
      <w:numFmt w:val="decimal"/>
      <w:isLgl/>
      <w:lvlText w:val="%1.%2."/>
      <w:lvlJc w:val="left"/>
      <w:pPr>
        <w:ind w:left="1080" w:hanging="720"/>
      </w:pPr>
      <w:rPr>
        <w:b/>
        <w:bCs w:val="0"/>
        <w:color w:val="auto"/>
      </w:rPr>
    </w:lvl>
    <w:lvl w:ilvl="2">
      <w:start w:val="1"/>
      <w:numFmt w:val="decimal"/>
      <w:isLgl/>
      <w:lvlText w:val="%1.%2.%3."/>
      <w:lvlJc w:val="left"/>
      <w:pPr>
        <w:ind w:left="1080" w:hanging="720"/>
      </w:pPr>
    </w:lvl>
    <w:lvl w:ilvl="3">
      <w:start w:val="1"/>
      <w:numFmt w:val="decimal"/>
      <w:isLgl/>
      <w:lvlText w:val="%1.%2.%3.%4."/>
      <w:lvlJc w:val="left"/>
      <w:pPr>
        <w:ind w:left="1440" w:hanging="1080"/>
      </w:pPr>
      <w:rPr>
        <w:i w:val="0"/>
        <w:iCs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3" w15:restartNumberingAfterBreak="0">
    <w:nsid w:val="5E85676B"/>
    <w:multiLevelType w:val="hybridMultilevel"/>
    <w:tmpl w:val="76367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342854"/>
    <w:multiLevelType w:val="hybridMultilevel"/>
    <w:tmpl w:val="8F6A7D22"/>
    <w:lvl w:ilvl="0" w:tplc="2C74A2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FF04C8"/>
    <w:multiLevelType w:val="multilevel"/>
    <w:tmpl w:val="5DC4A544"/>
    <w:lvl w:ilvl="0">
      <w:start w:val="9"/>
      <w:numFmt w:val="decimal"/>
      <w:lvlText w:val="%1."/>
      <w:lvlJc w:val="left"/>
      <w:pPr>
        <w:ind w:left="720" w:hanging="720"/>
      </w:pPr>
      <w:rPr>
        <w:rFonts w:hint="default"/>
        <w:b/>
      </w:rPr>
    </w:lvl>
    <w:lvl w:ilvl="1">
      <w:start w:val="2"/>
      <w:numFmt w:val="decimal"/>
      <w:lvlText w:val="%1.%2."/>
      <w:lvlJc w:val="left"/>
      <w:pPr>
        <w:ind w:left="840" w:hanging="720"/>
      </w:pPr>
      <w:rPr>
        <w:rFonts w:hint="default"/>
        <w:b/>
      </w:rPr>
    </w:lvl>
    <w:lvl w:ilvl="2">
      <w:start w:val="1"/>
      <w:numFmt w:val="decimal"/>
      <w:lvlText w:val="%1.%2.%3."/>
      <w:lvlJc w:val="left"/>
      <w:pPr>
        <w:ind w:left="960" w:hanging="720"/>
      </w:pPr>
      <w:rPr>
        <w:rFonts w:hint="default"/>
        <w:b/>
      </w:rPr>
    </w:lvl>
    <w:lvl w:ilvl="3">
      <w:start w:val="3"/>
      <w:numFmt w:val="decimal"/>
      <w:lvlText w:val="%1.%2.%3.%4."/>
      <w:lvlJc w:val="left"/>
      <w:pPr>
        <w:ind w:left="1080" w:hanging="720"/>
      </w:pPr>
      <w:rPr>
        <w:rFonts w:hint="default"/>
        <w:b w:val="0"/>
        <w:bCs w:val="0"/>
      </w:rPr>
    </w:lvl>
    <w:lvl w:ilvl="4">
      <w:start w:val="1"/>
      <w:numFmt w:val="decimal"/>
      <w:lvlText w:val="%1.%2.%3.%4.%5."/>
      <w:lvlJc w:val="left"/>
      <w:pPr>
        <w:ind w:left="1505" w:hanging="1080"/>
      </w:pPr>
      <w:rPr>
        <w:rFonts w:hint="default"/>
        <w:b w:val="0"/>
        <w:bCs w:val="0"/>
      </w:rPr>
    </w:lvl>
    <w:lvl w:ilvl="5">
      <w:start w:val="1"/>
      <w:numFmt w:val="decimal"/>
      <w:lvlText w:val="%1.%2.%3.%4.%5.%6."/>
      <w:lvlJc w:val="left"/>
      <w:pPr>
        <w:ind w:left="1680" w:hanging="1080"/>
      </w:pPr>
      <w:rPr>
        <w:rFonts w:hint="default"/>
        <w:b w:val="0"/>
        <w:bCs w:val="0"/>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26" w15:restartNumberingAfterBreak="0">
    <w:nsid w:val="645967F7"/>
    <w:multiLevelType w:val="hybridMultilevel"/>
    <w:tmpl w:val="626C2D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BE04CA1"/>
    <w:multiLevelType w:val="hybridMultilevel"/>
    <w:tmpl w:val="EF264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692E6F"/>
    <w:multiLevelType w:val="multilevel"/>
    <w:tmpl w:val="DE82CB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714B0922"/>
    <w:multiLevelType w:val="multilevel"/>
    <w:tmpl w:val="141AA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0F6CB7"/>
    <w:multiLevelType w:val="multilevel"/>
    <w:tmpl w:val="E1ECDB7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E62A2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FC63A6"/>
    <w:multiLevelType w:val="multilevel"/>
    <w:tmpl w:val="3794BB94"/>
    <w:lvl w:ilvl="0">
      <w:start w:val="2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135876913">
    <w:abstractNumId w:val="3"/>
  </w:num>
  <w:num w:numId="2" w16cid:durableId="417293881">
    <w:abstractNumId w:val="19"/>
  </w:num>
  <w:num w:numId="3" w16cid:durableId="1388651541">
    <w:abstractNumId w:val="0"/>
  </w:num>
  <w:num w:numId="4" w16cid:durableId="1736927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0195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7815092">
    <w:abstractNumId w:val="22"/>
  </w:num>
  <w:num w:numId="7" w16cid:durableId="1167401544">
    <w:abstractNumId w:val="30"/>
  </w:num>
  <w:num w:numId="8" w16cid:durableId="1486704979">
    <w:abstractNumId w:val="12"/>
  </w:num>
  <w:num w:numId="9" w16cid:durableId="894240058">
    <w:abstractNumId w:val="27"/>
  </w:num>
  <w:num w:numId="10" w16cid:durableId="79186222">
    <w:abstractNumId w:val="13"/>
  </w:num>
  <w:num w:numId="11" w16cid:durableId="81682420">
    <w:abstractNumId w:val="1"/>
  </w:num>
  <w:num w:numId="12" w16cid:durableId="1412771412">
    <w:abstractNumId w:val="31"/>
  </w:num>
  <w:num w:numId="13" w16cid:durableId="1085804130">
    <w:abstractNumId w:val="5"/>
  </w:num>
  <w:num w:numId="14" w16cid:durableId="666789974">
    <w:abstractNumId w:val="8"/>
  </w:num>
  <w:num w:numId="15" w16cid:durableId="1319727232">
    <w:abstractNumId w:val="29"/>
  </w:num>
  <w:num w:numId="16" w16cid:durableId="2132044508">
    <w:abstractNumId w:val="32"/>
  </w:num>
  <w:num w:numId="17" w16cid:durableId="604775693">
    <w:abstractNumId w:val="26"/>
  </w:num>
  <w:num w:numId="18" w16cid:durableId="2130663979">
    <w:abstractNumId w:val="7"/>
  </w:num>
  <w:num w:numId="19" w16cid:durableId="1859390435">
    <w:abstractNumId w:val="4"/>
  </w:num>
  <w:num w:numId="20" w16cid:durableId="1956669920">
    <w:abstractNumId w:val="9"/>
  </w:num>
  <w:num w:numId="21" w16cid:durableId="1275676109">
    <w:abstractNumId w:val="11"/>
  </w:num>
  <w:num w:numId="22" w16cid:durableId="458842359">
    <w:abstractNumId w:val="23"/>
  </w:num>
  <w:num w:numId="23" w16cid:durableId="1150712210">
    <w:abstractNumId w:val="2"/>
  </w:num>
  <w:num w:numId="24" w16cid:durableId="2080904035">
    <w:abstractNumId w:val="14"/>
  </w:num>
  <w:num w:numId="25" w16cid:durableId="1273319296">
    <w:abstractNumId w:val="17"/>
  </w:num>
  <w:num w:numId="26" w16cid:durableId="964845470">
    <w:abstractNumId w:val="18"/>
  </w:num>
  <w:num w:numId="27" w16cid:durableId="1004283265">
    <w:abstractNumId w:val="21"/>
  </w:num>
  <w:num w:numId="28" w16cid:durableId="293026882">
    <w:abstractNumId w:val="28"/>
  </w:num>
  <w:num w:numId="29" w16cid:durableId="1750081328">
    <w:abstractNumId w:val="10"/>
  </w:num>
  <w:num w:numId="30" w16cid:durableId="57675527">
    <w:abstractNumId w:val="25"/>
  </w:num>
  <w:num w:numId="31" w16cid:durableId="670449259">
    <w:abstractNumId w:val="15"/>
  </w:num>
  <w:num w:numId="32" w16cid:durableId="973565310">
    <w:abstractNumId w:val="6"/>
  </w:num>
  <w:num w:numId="33" w16cid:durableId="1785032779">
    <w:abstractNumId w:val="16"/>
  </w:num>
  <w:num w:numId="34" w16cid:durableId="278226466">
    <w:abstractNumId w:val="24"/>
  </w:num>
  <w:num w:numId="35" w16cid:durableId="16706721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33"/>
    <w:rsid w:val="0001146E"/>
    <w:rsid w:val="00017B2D"/>
    <w:rsid w:val="0002525A"/>
    <w:rsid w:val="0007249B"/>
    <w:rsid w:val="0007483B"/>
    <w:rsid w:val="0009276C"/>
    <w:rsid w:val="00093547"/>
    <w:rsid w:val="00093ABB"/>
    <w:rsid w:val="000B35C0"/>
    <w:rsid w:val="000B646B"/>
    <w:rsid w:val="000E2B39"/>
    <w:rsid w:val="0011092D"/>
    <w:rsid w:val="001244C0"/>
    <w:rsid w:val="00126BF8"/>
    <w:rsid w:val="00131ECF"/>
    <w:rsid w:val="00144074"/>
    <w:rsid w:val="00157432"/>
    <w:rsid w:val="0016304E"/>
    <w:rsid w:val="00170FDF"/>
    <w:rsid w:val="00194A0A"/>
    <w:rsid w:val="001969E4"/>
    <w:rsid w:val="001B2C53"/>
    <w:rsid w:val="001B4776"/>
    <w:rsid w:val="001B62F5"/>
    <w:rsid w:val="001C6ECF"/>
    <w:rsid w:val="001D3414"/>
    <w:rsid w:val="001F4CE8"/>
    <w:rsid w:val="00204660"/>
    <w:rsid w:val="002049B8"/>
    <w:rsid w:val="00206EE0"/>
    <w:rsid w:val="002076BE"/>
    <w:rsid w:val="00220A68"/>
    <w:rsid w:val="002245E7"/>
    <w:rsid w:val="002253BF"/>
    <w:rsid w:val="002269D8"/>
    <w:rsid w:val="002415D8"/>
    <w:rsid w:val="00246B6C"/>
    <w:rsid w:val="00251BA8"/>
    <w:rsid w:val="002651A2"/>
    <w:rsid w:val="00266F00"/>
    <w:rsid w:val="00270E95"/>
    <w:rsid w:val="002C4157"/>
    <w:rsid w:val="002E138D"/>
    <w:rsid w:val="002E7B55"/>
    <w:rsid w:val="00301795"/>
    <w:rsid w:val="003119D7"/>
    <w:rsid w:val="00317B64"/>
    <w:rsid w:val="00321529"/>
    <w:rsid w:val="00322AFF"/>
    <w:rsid w:val="0033198E"/>
    <w:rsid w:val="003325EE"/>
    <w:rsid w:val="00335101"/>
    <w:rsid w:val="00337A53"/>
    <w:rsid w:val="00346653"/>
    <w:rsid w:val="0037232F"/>
    <w:rsid w:val="00376E4A"/>
    <w:rsid w:val="003804E6"/>
    <w:rsid w:val="003936E6"/>
    <w:rsid w:val="00395F61"/>
    <w:rsid w:val="003C7C8D"/>
    <w:rsid w:val="003E431A"/>
    <w:rsid w:val="003E77EE"/>
    <w:rsid w:val="00427F02"/>
    <w:rsid w:val="004358DA"/>
    <w:rsid w:val="0046790B"/>
    <w:rsid w:val="004712BD"/>
    <w:rsid w:val="004765AE"/>
    <w:rsid w:val="004936E6"/>
    <w:rsid w:val="004B1FAB"/>
    <w:rsid w:val="004D0A14"/>
    <w:rsid w:val="004D2FBD"/>
    <w:rsid w:val="004D36EA"/>
    <w:rsid w:val="004E4649"/>
    <w:rsid w:val="004E47BB"/>
    <w:rsid w:val="005111A7"/>
    <w:rsid w:val="00520CCA"/>
    <w:rsid w:val="00536C7C"/>
    <w:rsid w:val="00544900"/>
    <w:rsid w:val="00544A33"/>
    <w:rsid w:val="005578B2"/>
    <w:rsid w:val="005726F3"/>
    <w:rsid w:val="0058750D"/>
    <w:rsid w:val="005A5399"/>
    <w:rsid w:val="005B2029"/>
    <w:rsid w:val="005B7608"/>
    <w:rsid w:val="005C475E"/>
    <w:rsid w:val="005C57EB"/>
    <w:rsid w:val="005D109D"/>
    <w:rsid w:val="005E684B"/>
    <w:rsid w:val="0067298E"/>
    <w:rsid w:val="006730DC"/>
    <w:rsid w:val="0069506B"/>
    <w:rsid w:val="006A08C7"/>
    <w:rsid w:val="006B3CFC"/>
    <w:rsid w:val="006C3F76"/>
    <w:rsid w:val="006C717A"/>
    <w:rsid w:val="006D3729"/>
    <w:rsid w:val="006F3A56"/>
    <w:rsid w:val="006F55E5"/>
    <w:rsid w:val="00703C8D"/>
    <w:rsid w:val="00706272"/>
    <w:rsid w:val="0071092B"/>
    <w:rsid w:val="00720A9D"/>
    <w:rsid w:val="00730D74"/>
    <w:rsid w:val="00732756"/>
    <w:rsid w:val="00734408"/>
    <w:rsid w:val="007449E5"/>
    <w:rsid w:val="00744BA1"/>
    <w:rsid w:val="007574A3"/>
    <w:rsid w:val="00767EC4"/>
    <w:rsid w:val="007727A0"/>
    <w:rsid w:val="00792B5E"/>
    <w:rsid w:val="007A07FA"/>
    <w:rsid w:val="007A6753"/>
    <w:rsid w:val="007A700E"/>
    <w:rsid w:val="007C39F6"/>
    <w:rsid w:val="008115E4"/>
    <w:rsid w:val="00833C23"/>
    <w:rsid w:val="00837D87"/>
    <w:rsid w:val="00840B66"/>
    <w:rsid w:val="0087404E"/>
    <w:rsid w:val="00875089"/>
    <w:rsid w:val="00877F68"/>
    <w:rsid w:val="00881912"/>
    <w:rsid w:val="00893C8C"/>
    <w:rsid w:val="00897150"/>
    <w:rsid w:val="008A0E7E"/>
    <w:rsid w:val="008A3C18"/>
    <w:rsid w:val="008C5012"/>
    <w:rsid w:val="008D0FE9"/>
    <w:rsid w:val="008D643E"/>
    <w:rsid w:val="008E6167"/>
    <w:rsid w:val="008E6E43"/>
    <w:rsid w:val="008F13A1"/>
    <w:rsid w:val="008F56FA"/>
    <w:rsid w:val="00900F90"/>
    <w:rsid w:val="009516A6"/>
    <w:rsid w:val="00953E5E"/>
    <w:rsid w:val="00956A1A"/>
    <w:rsid w:val="00973815"/>
    <w:rsid w:val="00986568"/>
    <w:rsid w:val="009A12C4"/>
    <w:rsid w:val="009C435C"/>
    <w:rsid w:val="009C7D5A"/>
    <w:rsid w:val="009D2323"/>
    <w:rsid w:val="009E1DF0"/>
    <w:rsid w:val="009E26F3"/>
    <w:rsid w:val="009E7937"/>
    <w:rsid w:val="009F3417"/>
    <w:rsid w:val="00A17EE5"/>
    <w:rsid w:val="00A22492"/>
    <w:rsid w:val="00A31A15"/>
    <w:rsid w:val="00A675A8"/>
    <w:rsid w:val="00A71279"/>
    <w:rsid w:val="00A727A4"/>
    <w:rsid w:val="00A77D02"/>
    <w:rsid w:val="00A85455"/>
    <w:rsid w:val="00A91B61"/>
    <w:rsid w:val="00A9361B"/>
    <w:rsid w:val="00AA6D31"/>
    <w:rsid w:val="00AE4F69"/>
    <w:rsid w:val="00AF6E68"/>
    <w:rsid w:val="00AF7A1C"/>
    <w:rsid w:val="00B206F9"/>
    <w:rsid w:val="00B312E4"/>
    <w:rsid w:val="00B462E8"/>
    <w:rsid w:val="00B61732"/>
    <w:rsid w:val="00B93DE1"/>
    <w:rsid w:val="00BA0CDD"/>
    <w:rsid w:val="00BA4851"/>
    <w:rsid w:val="00BC2EF5"/>
    <w:rsid w:val="00C032C6"/>
    <w:rsid w:val="00C03991"/>
    <w:rsid w:val="00C42371"/>
    <w:rsid w:val="00C46B0F"/>
    <w:rsid w:val="00C902A6"/>
    <w:rsid w:val="00CB3AD7"/>
    <w:rsid w:val="00CC20C6"/>
    <w:rsid w:val="00CC6CE6"/>
    <w:rsid w:val="00CD2B34"/>
    <w:rsid w:val="00D05036"/>
    <w:rsid w:val="00D10CF9"/>
    <w:rsid w:val="00D17FE3"/>
    <w:rsid w:val="00D2783D"/>
    <w:rsid w:val="00D32D46"/>
    <w:rsid w:val="00D36CFF"/>
    <w:rsid w:val="00D6494E"/>
    <w:rsid w:val="00DA152B"/>
    <w:rsid w:val="00DA5035"/>
    <w:rsid w:val="00DB3951"/>
    <w:rsid w:val="00DE46CB"/>
    <w:rsid w:val="00DF7A5D"/>
    <w:rsid w:val="00E028AD"/>
    <w:rsid w:val="00E23257"/>
    <w:rsid w:val="00E25CDE"/>
    <w:rsid w:val="00E30F56"/>
    <w:rsid w:val="00E40F7C"/>
    <w:rsid w:val="00E44730"/>
    <w:rsid w:val="00E523A9"/>
    <w:rsid w:val="00E53B54"/>
    <w:rsid w:val="00E7365A"/>
    <w:rsid w:val="00E9040C"/>
    <w:rsid w:val="00E9246D"/>
    <w:rsid w:val="00ED7862"/>
    <w:rsid w:val="00EF5843"/>
    <w:rsid w:val="00F00D09"/>
    <w:rsid w:val="00F354A1"/>
    <w:rsid w:val="00F61389"/>
    <w:rsid w:val="00FB2383"/>
    <w:rsid w:val="00FB4332"/>
    <w:rsid w:val="00FB5E96"/>
    <w:rsid w:val="00FC7894"/>
    <w:rsid w:val="00FE436F"/>
    <w:rsid w:val="00FE5D3A"/>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62C6"/>
  <w15:docId w15:val="{2A55CF2F-4F98-465C-93B8-97023A9A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675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4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F4125"/>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uiPriority w:val="9"/>
    <w:semiHidden/>
    <w:unhideWhenUsed/>
    <w:qFormat/>
    <w:rsid w:val="007449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44A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A33"/>
  </w:style>
  <w:style w:type="paragraph" w:styleId="Textodebalo">
    <w:name w:val="Balloon Text"/>
    <w:basedOn w:val="Normal"/>
    <w:link w:val="TextodebaloChar"/>
    <w:uiPriority w:val="99"/>
    <w:semiHidden/>
    <w:unhideWhenUsed/>
    <w:rsid w:val="00544A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A33"/>
    <w:rPr>
      <w:rFonts w:ascii="Tahoma" w:hAnsi="Tahoma" w:cs="Tahoma"/>
      <w:sz w:val="16"/>
      <w:szCs w:val="16"/>
    </w:rPr>
  </w:style>
  <w:style w:type="paragraph" w:styleId="Rodap">
    <w:name w:val="footer"/>
    <w:basedOn w:val="Normal"/>
    <w:link w:val="RodapChar"/>
    <w:uiPriority w:val="99"/>
    <w:unhideWhenUsed/>
    <w:rsid w:val="00544A33"/>
    <w:pPr>
      <w:tabs>
        <w:tab w:val="center" w:pos="4252"/>
        <w:tab w:val="right" w:pos="8504"/>
      </w:tabs>
      <w:spacing w:after="0" w:line="240" w:lineRule="auto"/>
    </w:pPr>
  </w:style>
  <w:style w:type="character" w:customStyle="1" w:styleId="RodapChar">
    <w:name w:val="Rodapé Char"/>
    <w:basedOn w:val="Fontepargpadro"/>
    <w:link w:val="Rodap"/>
    <w:uiPriority w:val="99"/>
    <w:rsid w:val="00544A33"/>
  </w:style>
  <w:style w:type="character" w:styleId="Hyperlink">
    <w:name w:val="Hyperlink"/>
    <w:basedOn w:val="Fontepargpadro"/>
    <w:uiPriority w:val="99"/>
    <w:unhideWhenUsed/>
    <w:rsid w:val="00DA5035"/>
    <w:rPr>
      <w:color w:val="0000FF" w:themeColor="hyperlink"/>
      <w:u w:val="single"/>
    </w:rPr>
  </w:style>
  <w:style w:type="paragraph" w:styleId="SemEspaamento">
    <w:name w:val="No Spacing"/>
    <w:uiPriority w:val="1"/>
    <w:qFormat/>
    <w:rsid w:val="00157432"/>
    <w:pPr>
      <w:spacing w:after="0" w:line="240" w:lineRule="auto"/>
    </w:pPr>
  </w:style>
  <w:style w:type="paragraph" w:styleId="NormalWeb">
    <w:name w:val="Normal (Web)"/>
    <w:basedOn w:val="Normal"/>
    <w:uiPriority w:val="99"/>
    <w:semiHidden/>
    <w:unhideWhenUsed/>
    <w:rsid w:val="009C7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rsid w:val="00FF4125"/>
    <w:rPr>
      <w:rFonts w:ascii="Arial" w:eastAsia="Times New Roman" w:hAnsi="Arial" w:cs="Arial"/>
      <w:b/>
      <w:bCs/>
      <w:sz w:val="26"/>
      <w:szCs w:val="26"/>
      <w:lang w:eastAsia="pt-BR"/>
    </w:rPr>
  </w:style>
  <w:style w:type="paragraph" w:styleId="Corpodetexto">
    <w:name w:val="Body Text"/>
    <w:basedOn w:val="Normal"/>
    <w:link w:val="CorpodetextoChar"/>
    <w:rsid w:val="00FF4125"/>
    <w:pPr>
      <w:tabs>
        <w:tab w:val="left" w:pos="1701"/>
      </w:tabs>
      <w:spacing w:after="0" w:line="240" w:lineRule="auto"/>
      <w:jc w:val="both"/>
    </w:pPr>
    <w:rPr>
      <w:rFonts w:ascii="Arial" w:eastAsia="Times New Roman" w:hAnsi="Arial" w:cs="Times New Roman"/>
      <w:sz w:val="20"/>
      <w:szCs w:val="20"/>
    </w:rPr>
  </w:style>
  <w:style w:type="character" w:customStyle="1" w:styleId="CorpodetextoChar">
    <w:name w:val="Corpo de texto Char"/>
    <w:basedOn w:val="Fontepargpadro"/>
    <w:link w:val="Corpodetexto"/>
    <w:rsid w:val="00FF4125"/>
    <w:rPr>
      <w:rFonts w:ascii="Arial" w:eastAsia="Times New Roman" w:hAnsi="Arial" w:cs="Times New Roman"/>
      <w:sz w:val="20"/>
      <w:szCs w:val="20"/>
    </w:rPr>
  </w:style>
  <w:style w:type="paragraph" w:customStyle="1" w:styleId="c3">
    <w:name w:val="c3"/>
    <w:basedOn w:val="Normal"/>
    <w:rsid w:val="00FB5E96"/>
    <w:pPr>
      <w:widowControl w:val="0"/>
      <w:spacing w:after="0" w:line="240" w:lineRule="atLeast"/>
      <w:jc w:val="center"/>
    </w:pPr>
    <w:rPr>
      <w:rFonts w:ascii="Times New Roman" w:eastAsia="Times New Roman" w:hAnsi="Times New Roman" w:cs="Times New Roman"/>
      <w:snapToGrid w:val="0"/>
      <w:sz w:val="24"/>
      <w:szCs w:val="20"/>
    </w:rPr>
  </w:style>
  <w:style w:type="paragraph" w:customStyle="1" w:styleId="t50">
    <w:name w:val="t50"/>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customStyle="1" w:styleId="t52">
    <w:name w:val="t52"/>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styleId="Recuodecorpodetexto">
    <w:name w:val="Body Text Indent"/>
    <w:basedOn w:val="Normal"/>
    <w:link w:val="RecuodecorpodetextoChar"/>
    <w:uiPriority w:val="99"/>
    <w:semiHidden/>
    <w:unhideWhenUsed/>
    <w:rsid w:val="00AE4F69"/>
    <w:pPr>
      <w:spacing w:after="120"/>
      <w:ind w:left="283"/>
    </w:pPr>
  </w:style>
  <w:style w:type="character" w:customStyle="1" w:styleId="RecuodecorpodetextoChar">
    <w:name w:val="Recuo de corpo de texto Char"/>
    <w:basedOn w:val="Fontepargpadro"/>
    <w:link w:val="Recuodecorpodetexto"/>
    <w:uiPriority w:val="99"/>
    <w:semiHidden/>
    <w:rsid w:val="00AE4F69"/>
  </w:style>
  <w:style w:type="character" w:customStyle="1" w:styleId="Ttulo2Char">
    <w:name w:val="Título 2 Char"/>
    <w:basedOn w:val="Fontepargpadro"/>
    <w:link w:val="Ttulo2"/>
    <w:uiPriority w:val="9"/>
    <w:semiHidden/>
    <w:rsid w:val="007449E5"/>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7449E5"/>
    <w:rPr>
      <w:rFonts w:asciiTheme="majorHAnsi" w:eastAsiaTheme="majorEastAsia" w:hAnsiTheme="majorHAnsi" w:cstheme="majorBidi"/>
      <w:b/>
      <w:bCs/>
      <w:i/>
      <w:iCs/>
      <w:color w:val="4F81BD" w:themeColor="accent1"/>
    </w:rPr>
  </w:style>
  <w:style w:type="character" w:styleId="Forte">
    <w:name w:val="Strong"/>
    <w:qFormat/>
    <w:rsid w:val="007449E5"/>
    <w:rPr>
      <w:b/>
      <w:bCs/>
    </w:rPr>
  </w:style>
  <w:style w:type="paragraph" w:styleId="Ttulo">
    <w:name w:val="Title"/>
    <w:basedOn w:val="Normal"/>
    <w:link w:val="TtuloChar"/>
    <w:qFormat/>
    <w:rsid w:val="007449E5"/>
    <w:pPr>
      <w:spacing w:after="0" w:line="240" w:lineRule="auto"/>
      <w:jc w:val="center"/>
    </w:pPr>
    <w:rPr>
      <w:rFonts w:ascii="Arial" w:eastAsia="Times New Roman" w:hAnsi="Arial" w:cs="Times New Roman"/>
      <w:sz w:val="28"/>
      <w:szCs w:val="20"/>
      <w:u w:val="single"/>
    </w:rPr>
  </w:style>
  <w:style w:type="character" w:customStyle="1" w:styleId="TtuloChar">
    <w:name w:val="Título Char"/>
    <w:basedOn w:val="Fontepargpadro"/>
    <w:link w:val="Ttulo"/>
    <w:rsid w:val="007449E5"/>
    <w:rPr>
      <w:rFonts w:ascii="Arial" w:eastAsia="Times New Roman" w:hAnsi="Arial" w:cs="Times New Roman"/>
      <w:sz w:val="28"/>
      <w:szCs w:val="20"/>
      <w:u w:val="single"/>
      <w:lang w:eastAsia="pt-BR"/>
    </w:rPr>
  </w:style>
  <w:style w:type="table" w:styleId="Tabelacomgrade">
    <w:name w:val="Table Grid"/>
    <w:basedOn w:val="Tabelanormal"/>
    <w:uiPriority w:val="59"/>
    <w:rsid w:val="0074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A675A8"/>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953E5E"/>
    <w:pPr>
      <w:spacing w:after="0" w:line="360" w:lineRule="auto"/>
      <w:ind w:left="720" w:firstLine="709"/>
      <w:jc w:val="both"/>
    </w:pPr>
    <w:rPr>
      <w:rFonts w:ascii="Calibri" w:eastAsia="Calibri" w:hAnsi="Calibri" w:cs="Calibri"/>
    </w:rPr>
  </w:style>
  <w:style w:type="paragraph" w:styleId="Textodenotaderodap">
    <w:name w:val="footnote text"/>
    <w:basedOn w:val="Normal"/>
    <w:link w:val="TextodenotaderodapChar"/>
    <w:uiPriority w:val="99"/>
    <w:semiHidden/>
    <w:unhideWhenUsed/>
    <w:rsid w:val="00A17E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7EE5"/>
    <w:rPr>
      <w:sz w:val="20"/>
      <w:szCs w:val="20"/>
    </w:rPr>
  </w:style>
  <w:style w:type="character" w:styleId="Refdenotaderodap">
    <w:name w:val="footnote reference"/>
    <w:semiHidden/>
    <w:rsid w:val="00A17EE5"/>
    <w:rPr>
      <w:vertAlign w:val="superscript"/>
    </w:rPr>
  </w:style>
  <w:style w:type="paragraph" w:styleId="Recuodecorpodetexto2">
    <w:name w:val="Body Text Indent 2"/>
    <w:basedOn w:val="Normal"/>
    <w:link w:val="Recuodecorpodetexto2Char"/>
    <w:uiPriority w:val="99"/>
    <w:semiHidden/>
    <w:unhideWhenUsed/>
    <w:rsid w:val="00D649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6494E"/>
  </w:style>
  <w:style w:type="paragraph" w:styleId="Corpodetexto2">
    <w:name w:val="Body Text 2"/>
    <w:basedOn w:val="Normal"/>
    <w:link w:val="Corpodetexto2Char"/>
    <w:uiPriority w:val="99"/>
    <w:unhideWhenUsed/>
    <w:rsid w:val="00D6494E"/>
    <w:pPr>
      <w:spacing w:after="120" w:line="480" w:lineRule="auto"/>
    </w:pPr>
  </w:style>
  <w:style w:type="character" w:customStyle="1" w:styleId="Corpodetexto2Char">
    <w:name w:val="Corpo de texto 2 Char"/>
    <w:basedOn w:val="Fontepargpadro"/>
    <w:link w:val="Corpodetexto2"/>
    <w:uiPriority w:val="99"/>
    <w:rsid w:val="00D6494E"/>
  </w:style>
  <w:style w:type="paragraph" w:styleId="Corpodetexto3">
    <w:name w:val="Body Text 3"/>
    <w:basedOn w:val="Normal"/>
    <w:link w:val="Corpodetexto3Char"/>
    <w:uiPriority w:val="99"/>
    <w:semiHidden/>
    <w:unhideWhenUsed/>
    <w:rsid w:val="00D6494E"/>
    <w:pPr>
      <w:spacing w:after="120"/>
    </w:pPr>
    <w:rPr>
      <w:sz w:val="16"/>
      <w:szCs w:val="16"/>
    </w:rPr>
  </w:style>
  <w:style w:type="character" w:customStyle="1" w:styleId="Corpodetexto3Char">
    <w:name w:val="Corpo de texto 3 Char"/>
    <w:basedOn w:val="Fontepargpadro"/>
    <w:link w:val="Corpodetexto3"/>
    <w:uiPriority w:val="99"/>
    <w:semiHidden/>
    <w:rsid w:val="00D6494E"/>
    <w:rPr>
      <w:sz w:val="16"/>
      <w:szCs w:val="16"/>
    </w:rPr>
  </w:style>
  <w:style w:type="paragraph" w:styleId="Pr-formataoHTML">
    <w:name w:val="HTML Preformatted"/>
    <w:basedOn w:val="Normal"/>
    <w:link w:val="Pr-formataoHTMLChar"/>
    <w:rsid w:val="00D6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D6494E"/>
    <w:rPr>
      <w:rFonts w:ascii="Courier New" w:eastAsia="Times New Roman" w:hAnsi="Courier New" w:cs="Courier New"/>
      <w:sz w:val="20"/>
      <w:szCs w:val="20"/>
      <w:lang w:eastAsia="pt-BR"/>
    </w:rPr>
  </w:style>
  <w:style w:type="character" w:styleId="nfase">
    <w:name w:val="Emphasis"/>
    <w:basedOn w:val="Fontepargpadro"/>
    <w:uiPriority w:val="20"/>
    <w:qFormat/>
    <w:rsid w:val="004358DA"/>
    <w:rPr>
      <w:i/>
      <w:iCs/>
    </w:rPr>
  </w:style>
  <w:style w:type="paragraph" w:customStyle="1" w:styleId="Default">
    <w:name w:val="Default"/>
    <w:rsid w:val="00EF5843"/>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MenoPendente">
    <w:name w:val="Unresolved Mention"/>
    <w:basedOn w:val="Fontepargpadro"/>
    <w:uiPriority w:val="99"/>
    <w:semiHidden/>
    <w:unhideWhenUsed/>
    <w:rsid w:val="00346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483086">
      <w:bodyDiv w:val="1"/>
      <w:marLeft w:val="0"/>
      <w:marRight w:val="0"/>
      <w:marTop w:val="0"/>
      <w:marBottom w:val="0"/>
      <w:divBdr>
        <w:top w:val="none" w:sz="0" w:space="0" w:color="auto"/>
        <w:left w:val="none" w:sz="0" w:space="0" w:color="auto"/>
        <w:bottom w:val="none" w:sz="0" w:space="0" w:color="auto"/>
        <w:right w:val="none" w:sz="0" w:space="0" w:color="auto"/>
      </w:divBdr>
    </w:div>
    <w:div w:id="564802887">
      <w:bodyDiv w:val="1"/>
      <w:marLeft w:val="0"/>
      <w:marRight w:val="0"/>
      <w:marTop w:val="0"/>
      <w:marBottom w:val="0"/>
      <w:divBdr>
        <w:top w:val="none" w:sz="0" w:space="0" w:color="auto"/>
        <w:left w:val="none" w:sz="0" w:space="0" w:color="auto"/>
        <w:bottom w:val="none" w:sz="0" w:space="0" w:color="auto"/>
        <w:right w:val="none" w:sz="0" w:space="0" w:color="auto"/>
      </w:divBdr>
    </w:div>
    <w:div w:id="606039851">
      <w:bodyDiv w:val="1"/>
      <w:marLeft w:val="0"/>
      <w:marRight w:val="0"/>
      <w:marTop w:val="0"/>
      <w:marBottom w:val="0"/>
      <w:divBdr>
        <w:top w:val="none" w:sz="0" w:space="0" w:color="auto"/>
        <w:left w:val="none" w:sz="0" w:space="0" w:color="auto"/>
        <w:bottom w:val="none" w:sz="0" w:space="0" w:color="auto"/>
        <w:right w:val="none" w:sz="0" w:space="0" w:color="auto"/>
      </w:divBdr>
    </w:div>
    <w:div w:id="910387750">
      <w:bodyDiv w:val="1"/>
      <w:marLeft w:val="0"/>
      <w:marRight w:val="0"/>
      <w:marTop w:val="0"/>
      <w:marBottom w:val="0"/>
      <w:divBdr>
        <w:top w:val="none" w:sz="0" w:space="0" w:color="auto"/>
        <w:left w:val="none" w:sz="0" w:space="0" w:color="auto"/>
        <w:bottom w:val="none" w:sz="0" w:space="0" w:color="auto"/>
        <w:right w:val="none" w:sz="0" w:space="0" w:color="auto"/>
      </w:divBdr>
    </w:div>
    <w:div w:id="998580335">
      <w:bodyDiv w:val="1"/>
      <w:marLeft w:val="0"/>
      <w:marRight w:val="0"/>
      <w:marTop w:val="0"/>
      <w:marBottom w:val="0"/>
      <w:divBdr>
        <w:top w:val="none" w:sz="0" w:space="0" w:color="auto"/>
        <w:left w:val="none" w:sz="0" w:space="0" w:color="auto"/>
        <w:bottom w:val="none" w:sz="0" w:space="0" w:color="auto"/>
        <w:right w:val="none" w:sz="0" w:space="0" w:color="auto"/>
      </w:divBdr>
    </w:div>
    <w:div w:id="1059934899">
      <w:bodyDiv w:val="1"/>
      <w:marLeft w:val="0"/>
      <w:marRight w:val="0"/>
      <w:marTop w:val="0"/>
      <w:marBottom w:val="0"/>
      <w:divBdr>
        <w:top w:val="none" w:sz="0" w:space="0" w:color="auto"/>
        <w:left w:val="none" w:sz="0" w:space="0" w:color="auto"/>
        <w:bottom w:val="none" w:sz="0" w:space="0" w:color="auto"/>
        <w:right w:val="none" w:sz="0" w:space="0" w:color="auto"/>
      </w:divBdr>
    </w:div>
    <w:div w:id="1403403219">
      <w:bodyDiv w:val="1"/>
      <w:marLeft w:val="0"/>
      <w:marRight w:val="0"/>
      <w:marTop w:val="0"/>
      <w:marBottom w:val="0"/>
      <w:divBdr>
        <w:top w:val="none" w:sz="0" w:space="0" w:color="auto"/>
        <w:left w:val="none" w:sz="0" w:space="0" w:color="auto"/>
        <w:bottom w:val="none" w:sz="0" w:space="0" w:color="auto"/>
        <w:right w:val="none" w:sz="0" w:space="0" w:color="auto"/>
      </w:divBdr>
    </w:div>
    <w:div w:id="1493839647">
      <w:bodyDiv w:val="1"/>
      <w:marLeft w:val="0"/>
      <w:marRight w:val="0"/>
      <w:marTop w:val="0"/>
      <w:marBottom w:val="0"/>
      <w:divBdr>
        <w:top w:val="none" w:sz="0" w:space="0" w:color="auto"/>
        <w:left w:val="none" w:sz="0" w:space="0" w:color="auto"/>
        <w:bottom w:val="none" w:sz="0" w:space="0" w:color="auto"/>
        <w:right w:val="none" w:sz="0" w:space="0" w:color="auto"/>
      </w:divBdr>
    </w:div>
    <w:div w:id="1692956267">
      <w:bodyDiv w:val="1"/>
      <w:marLeft w:val="0"/>
      <w:marRight w:val="0"/>
      <w:marTop w:val="0"/>
      <w:marBottom w:val="0"/>
      <w:divBdr>
        <w:top w:val="none" w:sz="0" w:space="0" w:color="auto"/>
        <w:left w:val="none" w:sz="0" w:space="0" w:color="auto"/>
        <w:bottom w:val="none" w:sz="0" w:space="0" w:color="auto"/>
        <w:right w:val="none" w:sz="0" w:space="0" w:color="auto"/>
      </w:divBdr>
    </w:div>
    <w:div w:id="1700550257">
      <w:bodyDiv w:val="1"/>
      <w:marLeft w:val="0"/>
      <w:marRight w:val="0"/>
      <w:marTop w:val="0"/>
      <w:marBottom w:val="0"/>
      <w:divBdr>
        <w:top w:val="none" w:sz="0" w:space="0" w:color="auto"/>
        <w:left w:val="none" w:sz="0" w:space="0" w:color="auto"/>
        <w:bottom w:val="none" w:sz="0" w:space="0" w:color="auto"/>
        <w:right w:val="none" w:sz="0" w:space="0" w:color="auto"/>
      </w:divBdr>
    </w:div>
    <w:div w:id="1788547770">
      <w:bodyDiv w:val="1"/>
      <w:marLeft w:val="0"/>
      <w:marRight w:val="0"/>
      <w:marTop w:val="0"/>
      <w:marBottom w:val="0"/>
      <w:divBdr>
        <w:top w:val="none" w:sz="0" w:space="0" w:color="auto"/>
        <w:left w:val="none" w:sz="0" w:space="0" w:color="auto"/>
        <w:bottom w:val="none" w:sz="0" w:space="0" w:color="auto"/>
        <w:right w:val="none" w:sz="0" w:space="0" w:color="auto"/>
      </w:divBdr>
    </w:div>
    <w:div w:id="2024629049">
      <w:bodyDiv w:val="1"/>
      <w:marLeft w:val="0"/>
      <w:marRight w:val="0"/>
      <w:marTop w:val="0"/>
      <w:marBottom w:val="0"/>
      <w:divBdr>
        <w:top w:val="none" w:sz="0" w:space="0" w:color="auto"/>
        <w:left w:val="none" w:sz="0" w:space="0" w:color="auto"/>
        <w:bottom w:val="none" w:sz="0" w:space="0" w:color="auto"/>
        <w:right w:val="none" w:sz="0" w:space="0" w:color="auto"/>
      </w:divBdr>
    </w:div>
    <w:div w:id="20964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atapa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1D4D7-105D-48D1-B12C-C0488981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13672</Words>
  <Characters>73832</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aulus.jur</dc:creator>
  <cp:lastModifiedBy>Rodolfo Borguetti</cp:lastModifiedBy>
  <cp:revision>2</cp:revision>
  <cp:lastPrinted>2024-01-22T12:44:00Z</cp:lastPrinted>
  <dcterms:created xsi:type="dcterms:W3CDTF">2024-08-19T17:08:00Z</dcterms:created>
  <dcterms:modified xsi:type="dcterms:W3CDTF">2024-08-19T17:08:00Z</dcterms:modified>
</cp:coreProperties>
</file>