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5E296" w14:textId="77777777" w:rsidR="0044221B" w:rsidRPr="00615E97" w:rsidRDefault="000B5B03">
      <w:pPr>
        <w:pStyle w:val="Ttulo4"/>
        <w:spacing w:line="288" w:lineRule="auto"/>
        <w:ind w:left="2741" w:right="2244" w:firstLine="727"/>
      </w:pPr>
      <w:r>
        <w:t xml:space="preserve">EDITAL DE LICITAÇÃO </w:t>
      </w:r>
      <w:r w:rsidRPr="00615E97">
        <w:t>PROCESSO</w:t>
      </w:r>
      <w:r w:rsidRPr="00615E97">
        <w:rPr>
          <w:spacing w:val="-10"/>
        </w:rPr>
        <w:t xml:space="preserve"> </w:t>
      </w:r>
      <w:r w:rsidRPr="00615E97">
        <w:t>LICITATÓRIO</w:t>
      </w:r>
      <w:r w:rsidRPr="00615E97">
        <w:rPr>
          <w:spacing w:val="-12"/>
        </w:rPr>
        <w:t xml:space="preserve"> </w:t>
      </w:r>
      <w:r w:rsidRPr="00615E97">
        <w:t>Nº</w:t>
      </w:r>
      <w:r w:rsidRPr="00615E97">
        <w:rPr>
          <w:spacing w:val="-10"/>
        </w:rPr>
        <w:t xml:space="preserve"> </w:t>
      </w:r>
      <w:r w:rsidR="00F354DE" w:rsidRPr="00615E97">
        <w:t>154</w:t>
      </w:r>
      <w:r w:rsidRPr="00615E97">
        <w:t>/202</w:t>
      </w:r>
      <w:r w:rsidR="00F354DE" w:rsidRPr="00615E97">
        <w:t>5</w:t>
      </w:r>
    </w:p>
    <w:p w14:paraId="28F27EBE" w14:textId="0A32A392" w:rsidR="0044221B" w:rsidRDefault="000B5B03">
      <w:pPr>
        <w:spacing w:line="576" w:lineRule="auto"/>
        <w:ind w:left="3968" w:right="2244" w:hanging="1025"/>
        <w:rPr>
          <w:rFonts w:ascii="Arial" w:hAnsi="Arial"/>
          <w:b/>
        </w:rPr>
      </w:pPr>
      <w:r w:rsidRPr="00615E97">
        <w:rPr>
          <w:rFonts w:ascii="Arial" w:hAnsi="Arial"/>
          <w:b/>
        </w:rPr>
        <w:t>LEILÃO</w:t>
      </w:r>
      <w:r w:rsidRPr="00615E97">
        <w:rPr>
          <w:rFonts w:ascii="Arial" w:hAnsi="Arial"/>
          <w:b/>
          <w:spacing w:val="-10"/>
        </w:rPr>
        <w:t xml:space="preserve"> </w:t>
      </w:r>
      <w:r w:rsidRPr="00615E97">
        <w:rPr>
          <w:rFonts w:ascii="Arial" w:hAnsi="Arial"/>
          <w:b/>
        </w:rPr>
        <w:t>ELETRÔNICO</w:t>
      </w:r>
      <w:r w:rsidRPr="00615E97">
        <w:rPr>
          <w:rFonts w:ascii="Arial" w:hAnsi="Arial"/>
          <w:b/>
          <w:spacing w:val="-12"/>
        </w:rPr>
        <w:t xml:space="preserve"> </w:t>
      </w:r>
      <w:r w:rsidRPr="00615E97">
        <w:rPr>
          <w:rFonts w:ascii="Arial" w:hAnsi="Arial"/>
          <w:b/>
        </w:rPr>
        <w:t>Nº</w:t>
      </w:r>
      <w:r w:rsidRPr="00615E97">
        <w:rPr>
          <w:rFonts w:ascii="Arial" w:hAnsi="Arial"/>
          <w:b/>
          <w:spacing w:val="-10"/>
        </w:rPr>
        <w:t xml:space="preserve"> </w:t>
      </w:r>
      <w:r w:rsidRPr="00615E97">
        <w:rPr>
          <w:rFonts w:ascii="Arial" w:hAnsi="Arial"/>
          <w:b/>
        </w:rPr>
        <w:t>0</w:t>
      </w:r>
      <w:r w:rsidR="005C7357">
        <w:rPr>
          <w:rFonts w:ascii="Arial" w:hAnsi="Arial"/>
          <w:b/>
        </w:rPr>
        <w:t>0</w:t>
      </w:r>
      <w:r w:rsidRPr="00615E97">
        <w:rPr>
          <w:rFonts w:ascii="Arial" w:hAnsi="Arial"/>
          <w:b/>
        </w:rPr>
        <w:t>1/202</w:t>
      </w:r>
      <w:r w:rsidR="00F354DE" w:rsidRPr="00615E97">
        <w:rPr>
          <w:rFonts w:ascii="Arial" w:hAnsi="Arial"/>
          <w:b/>
        </w:rPr>
        <w:t>5</w:t>
      </w:r>
      <w:r>
        <w:rPr>
          <w:rFonts w:ascii="Arial" w:hAnsi="Arial"/>
          <w:b/>
        </w:rPr>
        <w:t xml:space="preserve"> </w:t>
      </w:r>
      <w:r>
        <w:rPr>
          <w:rFonts w:ascii="Arial" w:hAnsi="Arial"/>
          <w:b/>
          <w:spacing w:val="-2"/>
        </w:rPr>
        <w:t>PREÂMBULO</w:t>
      </w:r>
    </w:p>
    <w:p w14:paraId="79F5083A" w14:textId="77777777" w:rsidR="0044221B" w:rsidRDefault="000B5B03" w:rsidP="00B85A08">
      <w:pPr>
        <w:pStyle w:val="Corpodetexto"/>
        <w:spacing w:line="288" w:lineRule="auto"/>
        <w:ind w:left="143" w:right="206"/>
        <w:jc w:val="both"/>
      </w:pPr>
      <w:r>
        <w:rPr>
          <w:rFonts w:ascii="Arial" w:hAnsi="Arial"/>
          <w:b/>
        </w:rPr>
        <w:t xml:space="preserve">OBJETO: </w:t>
      </w:r>
      <w:r>
        <w:t>Concessão onerosa de imóve</w:t>
      </w:r>
      <w:r w:rsidR="001152DD">
        <w:t>l</w:t>
      </w:r>
      <w:r>
        <w:t xml:space="preserve">, pertencente </w:t>
      </w:r>
      <w:r w:rsidR="001152DD">
        <w:t xml:space="preserve">ao município de </w:t>
      </w:r>
      <w:r w:rsidR="00F354DE">
        <w:t>Guatapará</w:t>
      </w:r>
      <w:r>
        <w:t>- SP, conforme Termo de Referência e demais peças que integram o edital.</w:t>
      </w:r>
    </w:p>
    <w:p w14:paraId="484984AB" w14:textId="77777777" w:rsidR="0044221B" w:rsidRDefault="0044221B">
      <w:pPr>
        <w:pStyle w:val="Corpodetexto"/>
        <w:spacing w:before="50"/>
      </w:pPr>
    </w:p>
    <w:p w14:paraId="477367AA" w14:textId="77777777" w:rsidR="0044221B" w:rsidRDefault="000B5B03" w:rsidP="00B85A08">
      <w:pPr>
        <w:pStyle w:val="Corpodetexto"/>
        <w:spacing w:line="290" w:lineRule="auto"/>
        <w:ind w:left="142" w:right="206"/>
        <w:jc w:val="both"/>
      </w:pPr>
      <w:r>
        <w:rPr>
          <w:rFonts w:ascii="Arial" w:hAnsi="Arial"/>
          <w:b/>
        </w:rPr>
        <w:t xml:space="preserve">ENDEREÇO ELETRÔNICO: </w:t>
      </w:r>
      <w:r>
        <w:t>A licitação ocorrerá por meio de sistema eletrônico no Portal</w:t>
      </w:r>
      <w:r>
        <w:rPr>
          <w:spacing w:val="80"/>
        </w:rPr>
        <w:t xml:space="preserve"> </w:t>
      </w:r>
      <w:r>
        <w:t xml:space="preserve">de Licitações através do endereço </w:t>
      </w:r>
      <w:r w:rsidR="00F354DE" w:rsidRPr="00F354DE">
        <w:rPr>
          <w:color w:val="0000FF"/>
          <w:u w:val="single" w:color="0000FF"/>
        </w:rPr>
        <w:t>https://bll.org.br/</w:t>
      </w:r>
    </w:p>
    <w:p w14:paraId="315CD2E7" w14:textId="77777777" w:rsidR="0044221B" w:rsidRDefault="0044221B">
      <w:pPr>
        <w:pStyle w:val="Corpodetexto"/>
        <w:spacing w:before="46"/>
      </w:pPr>
    </w:p>
    <w:p w14:paraId="5113C235" w14:textId="1C8478D0" w:rsidR="0044221B" w:rsidRDefault="000B5B03">
      <w:pPr>
        <w:spacing w:before="1"/>
        <w:ind w:left="142"/>
      </w:pPr>
      <w:r>
        <w:rPr>
          <w:rFonts w:ascii="Arial" w:hAnsi="Arial"/>
          <w:b/>
        </w:rPr>
        <w:t>DATA</w:t>
      </w:r>
      <w:r>
        <w:rPr>
          <w:rFonts w:ascii="Arial" w:hAnsi="Arial"/>
          <w:b/>
          <w:spacing w:val="-11"/>
        </w:rPr>
        <w:t xml:space="preserve"> </w:t>
      </w:r>
      <w:r>
        <w:rPr>
          <w:rFonts w:ascii="Arial" w:hAnsi="Arial"/>
          <w:b/>
        </w:rPr>
        <w:t>E</w:t>
      </w:r>
      <w:r>
        <w:rPr>
          <w:rFonts w:ascii="Arial" w:hAnsi="Arial"/>
          <w:b/>
          <w:spacing w:val="-5"/>
        </w:rPr>
        <w:t xml:space="preserve"> </w:t>
      </w:r>
      <w:r>
        <w:rPr>
          <w:rFonts w:ascii="Arial" w:hAnsi="Arial"/>
          <w:b/>
        </w:rPr>
        <w:t>HORÁRIO</w:t>
      </w:r>
      <w:r>
        <w:rPr>
          <w:rFonts w:ascii="Arial" w:hAnsi="Arial"/>
          <w:b/>
          <w:spacing w:val="-4"/>
        </w:rPr>
        <w:t xml:space="preserve"> </w:t>
      </w:r>
      <w:r>
        <w:rPr>
          <w:rFonts w:ascii="Arial" w:hAnsi="Arial"/>
          <w:b/>
        </w:rPr>
        <w:t>DA</w:t>
      </w:r>
      <w:r>
        <w:rPr>
          <w:rFonts w:ascii="Arial" w:hAnsi="Arial"/>
          <w:b/>
          <w:spacing w:val="-10"/>
        </w:rPr>
        <w:t xml:space="preserve"> </w:t>
      </w:r>
      <w:r>
        <w:rPr>
          <w:rFonts w:ascii="Arial" w:hAnsi="Arial"/>
          <w:b/>
        </w:rPr>
        <w:t>SESSÃO</w:t>
      </w:r>
      <w:r>
        <w:rPr>
          <w:rFonts w:ascii="Arial" w:hAnsi="Arial"/>
          <w:b/>
          <w:spacing w:val="-3"/>
        </w:rPr>
        <w:t xml:space="preserve"> </w:t>
      </w:r>
      <w:r>
        <w:rPr>
          <w:rFonts w:ascii="Arial" w:hAnsi="Arial"/>
          <w:b/>
        </w:rPr>
        <w:t>PÚBLICA:</w:t>
      </w:r>
      <w:r>
        <w:rPr>
          <w:rFonts w:ascii="Arial" w:hAnsi="Arial"/>
          <w:b/>
          <w:spacing w:val="-4"/>
        </w:rPr>
        <w:t xml:space="preserve"> </w:t>
      </w:r>
      <w:r w:rsidR="00950D39" w:rsidRPr="00615E97">
        <w:rPr>
          <w:rFonts w:ascii="Arial" w:hAnsi="Arial"/>
          <w:b/>
          <w:spacing w:val="-4"/>
        </w:rPr>
        <w:t>0</w:t>
      </w:r>
      <w:r w:rsidR="005C7357">
        <w:rPr>
          <w:rFonts w:ascii="Arial" w:hAnsi="Arial"/>
          <w:b/>
          <w:spacing w:val="-4"/>
        </w:rPr>
        <w:t>4</w:t>
      </w:r>
      <w:r w:rsidR="00950D39" w:rsidRPr="00615E97">
        <w:rPr>
          <w:rFonts w:ascii="Arial" w:hAnsi="Arial"/>
          <w:b/>
          <w:spacing w:val="-4"/>
        </w:rPr>
        <w:t>/</w:t>
      </w:r>
      <w:r w:rsidR="00615E97">
        <w:rPr>
          <w:rFonts w:ascii="Arial" w:hAnsi="Arial"/>
          <w:b/>
          <w:spacing w:val="-4"/>
        </w:rPr>
        <w:t>12</w:t>
      </w:r>
      <w:r w:rsidR="00950D39" w:rsidRPr="00615E97">
        <w:rPr>
          <w:rFonts w:ascii="Arial" w:hAnsi="Arial"/>
          <w:b/>
          <w:spacing w:val="-4"/>
        </w:rPr>
        <w:t>/2025</w:t>
      </w:r>
      <w:r w:rsidRPr="00615E97">
        <w:t>,</w:t>
      </w:r>
      <w:r w:rsidRPr="00615E97">
        <w:rPr>
          <w:spacing w:val="-7"/>
        </w:rPr>
        <w:t xml:space="preserve"> </w:t>
      </w:r>
      <w:r w:rsidRPr="00615E97">
        <w:t>às</w:t>
      </w:r>
      <w:r w:rsidRPr="00615E97">
        <w:rPr>
          <w:spacing w:val="-4"/>
        </w:rPr>
        <w:t xml:space="preserve"> </w:t>
      </w:r>
      <w:r w:rsidRPr="00615E97">
        <w:t>08:30h</w:t>
      </w:r>
      <w:r w:rsidRPr="00615E97">
        <w:rPr>
          <w:spacing w:val="-7"/>
        </w:rPr>
        <w:t xml:space="preserve"> </w:t>
      </w:r>
      <w:r w:rsidRPr="00615E97">
        <w:t>(horário</w:t>
      </w:r>
      <w:r w:rsidRPr="00615E97">
        <w:rPr>
          <w:spacing w:val="-6"/>
        </w:rPr>
        <w:t xml:space="preserve"> </w:t>
      </w:r>
      <w:r w:rsidRPr="00615E97">
        <w:t>de</w:t>
      </w:r>
      <w:r w:rsidRPr="00615E97">
        <w:rPr>
          <w:spacing w:val="-5"/>
        </w:rPr>
        <w:t xml:space="preserve"> </w:t>
      </w:r>
      <w:r w:rsidRPr="00615E97">
        <w:t>Brasília-</w:t>
      </w:r>
      <w:r w:rsidRPr="00615E97">
        <w:rPr>
          <w:spacing w:val="-5"/>
        </w:rPr>
        <w:t>DF)</w:t>
      </w:r>
    </w:p>
    <w:p w14:paraId="7E0E405E" w14:textId="77777777" w:rsidR="0044221B" w:rsidRDefault="0044221B">
      <w:pPr>
        <w:pStyle w:val="Corpodetexto"/>
        <w:spacing w:before="101"/>
      </w:pPr>
    </w:p>
    <w:p w14:paraId="03C8638B" w14:textId="77777777" w:rsidR="0044221B" w:rsidRDefault="000B5B03">
      <w:pPr>
        <w:pStyle w:val="Corpodetexto"/>
        <w:spacing w:line="288" w:lineRule="auto"/>
        <w:ind w:left="142" w:right="137"/>
        <w:jc w:val="both"/>
      </w:pPr>
      <w:r>
        <w:rPr>
          <w:rFonts w:ascii="Arial" w:hAnsi="Arial"/>
          <w:b/>
        </w:rPr>
        <w:t xml:space="preserve">REFERÊNCIA DE TEMPO: </w:t>
      </w:r>
      <w:r>
        <w:t>Todas as referências de tempo no Edital, no aviso e durante a sessão pública observarão, obrigatoriamente, o horário de Brasília/DF e, dessa</w:t>
      </w:r>
      <w:r>
        <w:rPr>
          <w:spacing w:val="-3"/>
        </w:rPr>
        <w:t xml:space="preserve"> </w:t>
      </w:r>
      <w:r>
        <w:t>forma, serão registradas no sistema eletrônico.</w:t>
      </w:r>
    </w:p>
    <w:p w14:paraId="399F75AE" w14:textId="77777777" w:rsidR="0044221B" w:rsidRDefault="0044221B">
      <w:pPr>
        <w:pStyle w:val="Corpodetexto"/>
        <w:spacing w:before="50"/>
      </w:pPr>
    </w:p>
    <w:p w14:paraId="3572782B" w14:textId="77777777" w:rsidR="0044221B" w:rsidRDefault="000B5B03">
      <w:pPr>
        <w:ind w:left="142"/>
        <w:jc w:val="both"/>
        <w:rPr>
          <w:spacing w:val="-2"/>
        </w:rPr>
      </w:pPr>
      <w:r>
        <w:rPr>
          <w:rFonts w:ascii="Arial"/>
          <w:b/>
        </w:rPr>
        <w:t>MODO</w:t>
      </w:r>
      <w:r>
        <w:rPr>
          <w:rFonts w:ascii="Arial"/>
          <w:b/>
          <w:spacing w:val="-5"/>
        </w:rPr>
        <w:t xml:space="preserve"> </w:t>
      </w:r>
      <w:r>
        <w:rPr>
          <w:rFonts w:ascii="Arial"/>
          <w:b/>
        </w:rPr>
        <w:t>DE</w:t>
      </w:r>
      <w:r>
        <w:rPr>
          <w:rFonts w:ascii="Arial"/>
          <w:b/>
          <w:spacing w:val="-7"/>
        </w:rPr>
        <w:t xml:space="preserve"> </w:t>
      </w:r>
      <w:r>
        <w:rPr>
          <w:rFonts w:ascii="Arial"/>
          <w:b/>
        </w:rPr>
        <w:t>DISPUTA</w:t>
      </w:r>
      <w:r>
        <w:t>:</w:t>
      </w:r>
      <w:r>
        <w:rPr>
          <w:spacing w:val="-4"/>
        </w:rPr>
        <w:t xml:space="preserve"> </w:t>
      </w:r>
      <w:r>
        <w:rPr>
          <w:spacing w:val="-2"/>
        </w:rPr>
        <w:t>aberto</w:t>
      </w:r>
    </w:p>
    <w:p w14:paraId="6D86AC63" w14:textId="77777777" w:rsidR="00E5546D" w:rsidRDefault="00E5546D">
      <w:pPr>
        <w:ind w:left="142"/>
        <w:jc w:val="both"/>
      </w:pPr>
    </w:p>
    <w:p w14:paraId="51885D2A" w14:textId="4878E38A" w:rsidR="00E5546D" w:rsidRDefault="00AF13F5">
      <w:pPr>
        <w:ind w:left="142"/>
        <w:jc w:val="both"/>
      </w:pPr>
      <w:r w:rsidRPr="00612DCD">
        <w:rPr>
          <w:b/>
          <w:bCs/>
        </w:rPr>
        <w:t>CRITÉRIO DE JULGAMENTO</w:t>
      </w:r>
      <w:r>
        <w:t>: MAIOR LANCE COM BASE NO VALOR MENSAL A SER PAGO PELA CONCESSÃO DO ESPA</w:t>
      </w:r>
      <w:r w:rsidR="00612DCD">
        <w:t>ÇO.</w:t>
      </w:r>
    </w:p>
    <w:p w14:paraId="7632EDDF" w14:textId="77777777" w:rsidR="00612DCD" w:rsidRDefault="00612DCD">
      <w:pPr>
        <w:ind w:left="142"/>
        <w:jc w:val="both"/>
      </w:pPr>
    </w:p>
    <w:p w14:paraId="19D457A1" w14:textId="212CA006" w:rsidR="00612DCD" w:rsidRDefault="00612DCD">
      <w:pPr>
        <w:ind w:left="142"/>
        <w:jc w:val="both"/>
      </w:pPr>
      <w:r w:rsidRPr="007D1281">
        <w:rPr>
          <w:b/>
          <w:bCs/>
        </w:rPr>
        <w:t>VALOR MENSAL ESTIMADO</w:t>
      </w:r>
      <w:r>
        <w:t xml:space="preserve">: R$ </w:t>
      </w:r>
      <w:r w:rsidR="00615E97">
        <w:t>500</w:t>
      </w:r>
      <w:r>
        <w:t>,00</w:t>
      </w:r>
      <w:r w:rsidR="007D1281">
        <w:t>.</w:t>
      </w:r>
    </w:p>
    <w:p w14:paraId="206CA7E6" w14:textId="77777777" w:rsidR="007D1281" w:rsidRDefault="007D1281">
      <w:pPr>
        <w:ind w:left="142"/>
        <w:jc w:val="both"/>
      </w:pPr>
    </w:p>
    <w:p w14:paraId="45DB6CA6" w14:textId="69267F94" w:rsidR="007D1281" w:rsidRDefault="007D1281">
      <w:pPr>
        <w:ind w:left="142"/>
        <w:jc w:val="both"/>
      </w:pPr>
      <w:r w:rsidRPr="007D1281">
        <w:rPr>
          <w:b/>
          <w:bCs/>
        </w:rPr>
        <w:t>VALOR ESTIMADO PARA O PERÍODO DE 12 (DOZE) MESES</w:t>
      </w:r>
      <w:r>
        <w:t xml:space="preserve">: R$ </w:t>
      </w:r>
      <w:r w:rsidR="00615E97">
        <w:t>6.000</w:t>
      </w:r>
      <w:r>
        <w:t>,00.</w:t>
      </w:r>
    </w:p>
    <w:p w14:paraId="0378C8F1" w14:textId="77777777" w:rsidR="0044221B" w:rsidRDefault="0044221B">
      <w:pPr>
        <w:pStyle w:val="Corpodetexto"/>
        <w:spacing w:before="102"/>
      </w:pPr>
    </w:p>
    <w:p w14:paraId="4BC16552" w14:textId="12F6ACE8" w:rsidR="0044221B" w:rsidRDefault="000B5B03">
      <w:pPr>
        <w:ind w:left="142"/>
        <w:jc w:val="both"/>
      </w:pPr>
      <w:r>
        <w:rPr>
          <w:rFonts w:ascii="Arial" w:hAnsi="Arial"/>
          <w:b/>
        </w:rPr>
        <w:t>PRAZO</w:t>
      </w:r>
      <w:r>
        <w:rPr>
          <w:rFonts w:ascii="Arial" w:hAnsi="Arial"/>
          <w:b/>
          <w:spacing w:val="-5"/>
        </w:rPr>
        <w:t xml:space="preserve"> </w:t>
      </w:r>
      <w:r>
        <w:rPr>
          <w:rFonts w:ascii="Arial" w:hAnsi="Arial"/>
          <w:b/>
        </w:rPr>
        <w:t>LIMITE</w:t>
      </w:r>
      <w:r>
        <w:rPr>
          <w:rFonts w:ascii="Arial" w:hAnsi="Arial"/>
          <w:b/>
          <w:spacing w:val="-5"/>
        </w:rPr>
        <w:t xml:space="preserve"> </w:t>
      </w:r>
      <w:r>
        <w:rPr>
          <w:rFonts w:ascii="Arial" w:hAnsi="Arial"/>
          <w:b/>
        </w:rPr>
        <w:t>PARA</w:t>
      </w:r>
      <w:r>
        <w:rPr>
          <w:rFonts w:ascii="Arial" w:hAnsi="Arial"/>
          <w:b/>
          <w:spacing w:val="-9"/>
        </w:rPr>
        <w:t xml:space="preserve"> </w:t>
      </w:r>
      <w:r>
        <w:rPr>
          <w:rFonts w:ascii="Arial" w:hAnsi="Arial"/>
          <w:b/>
        </w:rPr>
        <w:t>SOLICITAÇÃO</w:t>
      </w:r>
      <w:r>
        <w:rPr>
          <w:rFonts w:ascii="Arial" w:hAnsi="Arial"/>
          <w:b/>
          <w:spacing w:val="-2"/>
        </w:rPr>
        <w:t xml:space="preserve"> </w:t>
      </w:r>
      <w:r>
        <w:rPr>
          <w:rFonts w:ascii="Arial" w:hAnsi="Arial"/>
          <w:b/>
        </w:rPr>
        <w:t>DA</w:t>
      </w:r>
      <w:r>
        <w:rPr>
          <w:rFonts w:ascii="Arial" w:hAnsi="Arial"/>
          <w:b/>
          <w:spacing w:val="-9"/>
        </w:rPr>
        <w:t xml:space="preserve"> </w:t>
      </w:r>
      <w:r>
        <w:rPr>
          <w:rFonts w:ascii="Arial" w:hAnsi="Arial"/>
          <w:b/>
        </w:rPr>
        <w:t>CHAVE</w:t>
      </w:r>
      <w:r>
        <w:rPr>
          <w:rFonts w:ascii="Arial" w:hAnsi="Arial"/>
          <w:b/>
          <w:spacing w:val="-5"/>
        </w:rPr>
        <w:t xml:space="preserve"> </w:t>
      </w:r>
      <w:r>
        <w:rPr>
          <w:rFonts w:ascii="Arial" w:hAnsi="Arial"/>
          <w:b/>
        </w:rPr>
        <w:t>DE</w:t>
      </w:r>
      <w:r>
        <w:rPr>
          <w:rFonts w:ascii="Arial" w:hAnsi="Arial"/>
          <w:b/>
          <w:spacing w:val="-3"/>
        </w:rPr>
        <w:t xml:space="preserve"> </w:t>
      </w:r>
      <w:r>
        <w:rPr>
          <w:rFonts w:ascii="Arial" w:hAnsi="Arial"/>
          <w:b/>
        </w:rPr>
        <w:t>ACESSO</w:t>
      </w:r>
      <w:r>
        <w:t>:</w:t>
      </w:r>
      <w:r>
        <w:rPr>
          <w:spacing w:val="-2"/>
        </w:rPr>
        <w:t xml:space="preserve"> </w:t>
      </w:r>
      <w:r w:rsidR="00615E97">
        <w:rPr>
          <w:spacing w:val="-2"/>
        </w:rPr>
        <w:t>28</w:t>
      </w:r>
      <w:r w:rsidR="00950D39" w:rsidRPr="00615E97">
        <w:rPr>
          <w:spacing w:val="-2"/>
        </w:rPr>
        <w:t>/</w:t>
      </w:r>
      <w:r w:rsidR="00615E97">
        <w:rPr>
          <w:spacing w:val="-2"/>
        </w:rPr>
        <w:t>11</w:t>
      </w:r>
      <w:r w:rsidR="00950D39" w:rsidRPr="00615E97">
        <w:rPr>
          <w:spacing w:val="-2"/>
        </w:rPr>
        <w:t>/</w:t>
      </w:r>
      <w:r w:rsidRPr="00615E97">
        <w:rPr>
          <w:u w:val="single"/>
        </w:rPr>
        <w:t>202</w:t>
      </w:r>
      <w:r w:rsidR="00B85A08" w:rsidRPr="00615E97">
        <w:rPr>
          <w:u w:val="single"/>
        </w:rPr>
        <w:t>5</w:t>
      </w:r>
      <w:r w:rsidRPr="00615E97">
        <w:rPr>
          <w:spacing w:val="-4"/>
          <w:u w:val="single"/>
        </w:rPr>
        <w:t xml:space="preserve"> </w:t>
      </w:r>
      <w:r w:rsidRPr="00615E97">
        <w:rPr>
          <w:u w:val="single"/>
        </w:rPr>
        <w:t>-</w:t>
      </w:r>
      <w:r w:rsidRPr="00615E97">
        <w:rPr>
          <w:spacing w:val="-5"/>
          <w:u w:val="single"/>
        </w:rPr>
        <w:t xml:space="preserve"> </w:t>
      </w:r>
      <w:r w:rsidRPr="00615E97">
        <w:rPr>
          <w:u w:val="single"/>
        </w:rPr>
        <w:t>10:00</w:t>
      </w:r>
      <w:r w:rsidRPr="00615E97">
        <w:rPr>
          <w:spacing w:val="-6"/>
          <w:u w:val="single"/>
        </w:rPr>
        <w:t xml:space="preserve"> </w:t>
      </w:r>
      <w:r w:rsidRPr="00615E97">
        <w:rPr>
          <w:spacing w:val="-2"/>
          <w:u w:val="single"/>
        </w:rPr>
        <w:t>horas</w:t>
      </w:r>
      <w:r w:rsidRPr="00615E97">
        <w:rPr>
          <w:spacing w:val="-2"/>
        </w:rPr>
        <w:t>.</w:t>
      </w:r>
    </w:p>
    <w:p w14:paraId="5558D53A" w14:textId="77777777" w:rsidR="0044221B" w:rsidRDefault="0044221B">
      <w:pPr>
        <w:pStyle w:val="Corpodetexto"/>
        <w:spacing w:before="101"/>
      </w:pPr>
    </w:p>
    <w:p w14:paraId="4BF8F520" w14:textId="77777777" w:rsidR="0044221B" w:rsidRDefault="000B5B03">
      <w:pPr>
        <w:pStyle w:val="Corpodetexto"/>
        <w:spacing w:line="362" w:lineRule="auto"/>
        <w:ind w:left="142"/>
      </w:pPr>
      <w:r>
        <w:rPr>
          <w:rFonts w:ascii="Arial" w:hAnsi="Arial"/>
          <w:b/>
        </w:rPr>
        <w:t>FORMALIZAÇÃO DE CONSULTAS</w:t>
      </w:r>
      <w:r>
        <w:t xml:space="preserve">: observando o prazo legal, o licitante poderá formular consultas através do e-mail: </w:t>
      </w:r>
      <w:r w:rsidR="00F354DE">
        <w:rPr>
          <w:color w:val="0000FF"/>
          <w:u w:val="single" w:color="0000FF"/>
        </w:rPr>
        <w:t>licitacao2@guatapara.sp.gov.br</w:t>
      </w:r>
    </w:p>
    <w:p w14:paraId="28E0AB69" w14:textId="77777777" w:rsidR="0044221B" w:rsidRDefault="0044221B">
      <w:pPr>
        <w:pStyle w:val="Corpodetexto"/>
        <w:spacing w:before="95"/>
      </w:pPr>
    </w:p>
    <w:p w14:paraId="4E1CAC5E" w14:textId="6341A082" w:rsidR="004A1F51" w:rsidRDefault="004A1F51" w:rsidP="004A1F51">
      <w:pPr>
        <w:spacing w:before="1" w:line="288" w:lineRule="auto"/>
        <w:ind w:left="142" w:right="136"/>
        <w:jc w:val="both"/>
      </w:pPr>
      <w:r>
        <w:rPr>
          <w:rFonts w:ascii="Arial" w:hAnsi="Arial"/>
          <w:b/>
        </w:rPr>
        <w:t>Gildemir de Souza</w:t>
      </w:r>
      <w:r>
        <w:t>, Prefeito Municipal de Guatapará, Estado de São Paulo, comunica aos</w:t>
      </w:r>
      <w:r>
        <w:rPr>
          <w:spacing w:val="-1"/>
        </w:rPr>
        <w:t xml:space="preserve"> </w:t>
      </w:r>
      <w:r>
        <w:t>interessados</w:t>
      </w:r>
      <w:r>
        <w:rPr>
          <w:spacing w:val="-4"/>
        </w:rPr>
        <w:t xml:space="preserve"> </w:t>
      </w:r>
      <w:r>
        <w:t>que</w:t>
      </w:r>
      <w:r>
        <w:rPr>
          <w:spacing w:val="-2"/>
        </w:rPr>
        <w:t xml:space="preserve"> </w:t>
      </w:r>
      <w:r>
        <w:t>se acha</w:t>
      </w:r>
      <w:r>
        <w:rPr>
          <w:spacing w:val="-4"/>
        </w:rPr>
        <w:t xml:space="preserve"> </w:t>
      </w:r>
      <w:r>
        <w:t>aberto</w:t>
      </w:r>
      <w:r>
        <w:rPr>
          <w:spacing w:val="-2"/>
        </w:rPr>
        <w:t xml:space="preserve"> </w:t>
      </w:r>
      <w:r>
        <w:t>o Edital</w:t>
      </w:r>
      <w:r>
        <w:rPr>
          <w:spacing w:val="-2"/>
        </w:rPr>
        <w:t xml:space="preserve"> </w:t>
      </w:r>
      <w:r>
        <w:t xml:space="preserve">de </w:t>
      </w:r>
      <w:r>
        <w:rPr>
          <w:rFonts w:ascii="Arial" w:hAnsi="Arial"/>
          <w:b/>
        </w:rPr>
        <w:t>LEILÃO ELETRÔNICO</w:t>
      </w:r>
      <w:r>
        <w:rPr>
          <w:rFonts w:ascii="Arial" w:hAnsi="Arial"/>
          <w:b/>
          <w:spacing w:val="-1"/>
        </w:rPr>
        <w:t xml:space="preserve"> </w:t>
      </w:r>
      <w:r>
        <w:rPr>
          <w:rFonts w:ascii="Arial" w:hAnsi="Arial"/>
          <w:b/>
        </w:rPr>
        <w:t>nº 001/2025</w:t>
      </w:r>
      <w:r>
        <w:t xml:space="preserve">, do tipo </w:t>
      </w:r>
      <w:r>
        <w:rPr>
          <w:rFonts w:ascii="Arial" w:hAnsi="Arial"/>
          <w:b/>
        </w:rPr>
        <w:t>MAIOR LANCE</w:t>
      </w:r>
      <w:r>
        <w:t xml:space="preserve">, a ser realizada através do endereço </w:t>
      </w:r>
      <w:r w:rsidR="00F354DE" w:rsidRPr="00F354DE">
        <w:rPr>
          <w:color w:val="0000FF"/>
          <w:u w:val="single" w:color="0000FF"/>
        </w:rPr>
        <w:t>https://bll.org.br/</w:t>
      </w:r>
      <w:r>
        <w:t xml:space="preserve">, com utilização de recursos de tecnologia da informação, denominado </w:t>
      </w:r>
      <w:r>
        <w:rPr>
          <w:rFonts w:ascii="Arial" w:hAnsi="Arial"/>
          <w:b/>
        </w:rPr>
        <w:t>LEILÃO ELETRÔNICO</w:t>
      </w:r>
      <w:r>
        <w:t>, objetivando a “</w:t>
      </w:r>
      <w:r>
        <w:rPr>
          <w:rFonts w:ascii="Arial" w:hAnsi="Arial"/>
          <w:b/>
          <w:i/>
        </w:rPr>
        <w:t>concessão onerosa de imóve</w:t>
      </w:r>
      <w:r w:rsidR="000C6D18">
        <w:rPr>
          <w:rFonts w:ascii="Arial" w:hAnsi="Arial"/>
          <w:b/>
          <w:i/>
        </w:rPr>
        <w:t>l</w:t>
      </w:r>
      <w:r>
        <w:rPr>
          <w:rFonts w:ascii="Arial" w:hAnsi="Arial"/>
          <w:b/>
          <w:i/>
        </w:rPr>
        <w:t xml:space="preserve">, pertencente </w:t>
      </w:r>
      <w:r w:rsidR="000C6D18">
        <w:rPr>
          <w:rFonts w:ascii="Arial" w:hAnsi="Arial"/>
          <w:b/>
          <w:i/>
        </w:rPr>
        <w:t xml:space="preserve">ao município de </w:t>
      </w:r>
      <w:r>
        <w:rPr>
          <w:rFonts w:ascii="Arial" w:hAnsi="Arial"/>
          <w:b/>
          <w:i/>
        </w:rPr>
        <w:t>Guatapará-SP</w:t>
      </w:r>
      <w:r>
        <w:t>”, relacionado no Anexo I,</w:t>
      </w:r>
      <w:r>
        <w:rPr>
          <w:spacing w:val="80"/>
        </w:rPr>
        <w:t xml:space="preserve"> </w:t>
      </w:r>
      <w:r>
        <w:t>que será regido pela Lei Federal nº 14.133, de 1º de abril de 2021 e demais normas regulamentares aplicáveis à espécie, em conformidade com as disposições deste edital e seus anexos</w:t>
      </w:r>
      <w:r w:rsidR="00DA7C90">
        <w:t xml:space="preserve">, e com fundamento ainda, na Lei </w:t>
      </w:r>
      <w:r w:rsidR="000D051D">
        <w:t>Municipal nº 719/2012 e Decreto Municipal nº 1172/2013</w:t>
      </w:r>
      <w:r>
        <w:t>.</w:t>
      </w:r>
    </w:p>
    <w:p w14:paraId="3D0D6817" w14:textId="77777777" w:rsidR="0044221B" w:rsidRDefault="0044221B">
      <w:pPr>
        <w:pStyle w:val="Corpodetexto"/>
        <w:spacing w:before="53"/>
      </w:pPr>
    </w:p>
    <w:p w14:paraId="465F214F" w14:textId="77777777" w:rsidR="0044221B" w:rsidRDefault="000B5B03">
      <w:pPr>
        <w:pStyle w:val="Corpodetexto"/>
        <w:spacing w:line="288" w:lineRule="auto"/>
        <w:ind w:left="142" w:right="136"/>
        <w:jc w:val="both"/>
      </w:pPr>
      <w:r>
        <w:t xml:space="preserve">As propostas deverão obedecer às especificações deste edital e seus anexos, e serão encaminhadas exclusivamente por meio eletrônico, através do endereço: </w:t>
      </w:r>
      <w:r w:rsidR="00F354DE" w:rsidRPr="00F354DE">
        <w:rPr>
          <w:color w:val="0000FF"/>
          <w:spacing w:val="-2"/>
          <w:u w:val="single" w:color="0000FF"/>
        </w:rPr>
        <w:t>https://bll.org.br/</w:t>
      </w:r>
      <w:r w:rsidR="00F354DE">
        <w:rPr>
          <w:color w:val="0000FF"/>
          <w:spacing w:val="-2"/>
          <w:u w:val="single" w:color="0000FF"/>
        </w:rPr>
        <w:t>.</w:t>
      </w:r>
    </w:p>
    <w:p w14:paraId="4A8D9D34" w14:textId="77777777" w:rsidR="0044221B" w:rsidRDefault="0044221B">
      <w:pPr>
        <w:pStyle w:val="Corpodetexto"/>
        <w:spacing w:before="50"/>
      </w:pPr>
    </w:p>
    <w:p w14:paraId="3C308410" w14:textId="658AD7EF" w:rsidR="0044221B" w:rsidRDefault="000B5B03" w:rsidP="00020F7E">
      <w:pPr>
        <w:pStyle w:val="Corpodetexto"/>
        <w:tabs>
          <w:tab w:val="left" w:pos="1306"/>
          <w:tab w:val="left" w:pos="2501"/>
          <w:tab w:val="left" w:pos="7138"/>
          <w:tab w:val="left" w:pos="7625"/>
          <w:tab w:val="left" w:pos="8163"/>
          <w:tab w:val="left" w:pos="8530"/>
        </w:tabs>
        <w:spacing w:before="1" w:line="288" w:lineRule="auto"/>
        <w:ind w:left="142" w:right="138"/>
        <w:jc w:val="both"/>
      </w:pPr>
      <w:r>
        <w:t>A</w:t>
      </w:r>
      <w:r>
        <w:rPr>
          <w:spacing w:val="80"/>
        </w:rPr>
        <w:t xml:space="preserve"> </w:t>
      </w:r>
      <w:r>
        <w:t>sessão</w:t>
      </w:r>
      <w:r>
        <w:rPr>
          <w:spacing w:val="80"/>
        </w:rPr>
        <w:t xml:space="preserve"> </w:t>
      </w:r>
      <w:r>
        <w:t>pública</w:t>
      </w:r>
      <w:r>
        <w:rPr>
          <w:spacing w:val="80"/>
        </w:rPr>
        <w:t xml:space="preserve"> </w:t>
      </w:r>
      <w:r>
        <w:t>de</w:t>
      </w:r>
      <w:r>
        <w:rPr>
          <w:spacing w:val="80"/>
        </w:rPr>
        <w:t xml:space="preserve"> </w:t>
      </w:r>
      <w:r>
        <w:t>processamento</w:t>
      </w:r>
      <w:r>
        <w:rPr>
          <w:spacing w:val="80"/>
        </w:rPr>
        <w:t xml:space="preserve"> </w:t>
      </w:r>
      <w:r>
        <w:t>deste</w:t>
      </w:r>
      <w:r>
        <w:rPr>
          <w:spacing w:val="80"/>
        </w:rPr>
        <w:t xml:space="preserve"> </w:t>
      </w:r>
      <w:r>
        <w:t>LEILÃO</w:t>
      </w:r>
      <w:r>
        <w:rPr>
          <w:spacing w:val="80"/>
        </w:rPr>
        <w:t xml:space="preserve"> </w:t>
      </w:r>
      <w:r>
        <w:t>ELETRÔNICO</w:t>
      </w:r>
      <w:r>
        <w:rPr>
          <w:spacing w:val="80"/>
        </w:rPr>
        <w:t xml:space="preserve"> </w:t>
      </w:r>
      <w:r>
        <w:t>será</w:t>
      </w:r>
      <w:r>
        <w:rPr>
          <w:spacing w:val="80"/>
        </w:rPr>
        <w:t xml:space="preserve"> </w:t>
      </w:r>
      <w:r>
        <w:t>realizada</w:t>
      </w:r>
      <w:r>
        <w:rPr>
          <w:spacing w:val="80"/>
        </w:rPr>
        <w:t xml:space="preserve"> </w:t>
      </w:r>
      <w:r>
        <w:t xml:space="preserve">no </w:t>
      </w:r>
      <w:r>
        <w:rPr>
          <w:spacing w:val="-2"/>
        </w:rPr>
        <w:t>endereço</w:t>
      </w:r>
      <w:r>
        <w:tab/>
      </w:r>
      <w:r>
        <w:rPr>
          <w:spacing w:val="-2"/>
        </w:rPr>
        <w:t>eletrônico</w:t>
      </w:r>
      <w:r>
        <w:tab/>
      </w:r>
      <w:hyperlink r:id="rId7" w:history="1">
        <w:r w:rsidR="00F354DE" w:rsidRPr="00C63AAB">
          <w:rPr>
            <w:rStyle w:val="Hyperlink"/>
            <w:spacing w:val="-2"/>
          </w:rPr>
          <w:t>https://bll.org.br/</w:t>
        </w:r>
      </w:hyperlink>
      <w:r>
        <w:rPr>
          <w:spacing w:val="-2"/>
        </w:rPr>
        <w:t>,</w:t>
      </w:r>
      <w:r w:rsidR="00F354DE">
        <w:t xml:space="preserve"> </w:t>
      </w:r>
      <w:r>
        <w:rPr>
          <w:spacing w:val="-5"/>
        </w:rPr>
        <w:t>no</w:t>
      </w:r>
      <w:r w:rsidR="00F354DE">
        <w:t xml:space="preserve"> </w:t>
      </w:r>
      <w:r>
        <w:rPr>
          <w:spacing w:val="-5"/>
        </w:rPr>
        <w:t>dia</w:t>
      </w:r>
      <w:r w:rsidR="00F354DE">
        <w:t xml:space="preserve"> </w:t>
      </w:r>
      <w:r>
        <w:rPr>
          <w:spacing w:val="-10"/>
        </w:rPr>
        <w:t>e</w:t>
      </w:r>
      <w:r w:rsidR="00F354DE">
        <w:t xml:space="preserve"> </w:t>
      </w:r>
      <w:r>
        <w:rPr>
          <w:spacing w:val="-2"/>
        </w:rPr>
        <w:t>horár</w:t>
      </w:r>
      <w:r w:rsidR="00F354DE">
        <w:rPr>
          <w:spacing w:val="-2"/>
        </w:rPr>
        <w:t>io</w:t>
      </w:r>
      <w:r w:rsidR="000C6D18">
        <w:rPr>
          <w:spacing w:val="-2"/>
        </w:rPr>
        <w:t xml:space="preserve"> </w:t>
      </w:r>
      <w:r>
        <w:t xml:space="preserve">mencionados no preâmbulo deste edital, e será conduzida pelo(a) leiloeiro(a), designado(a) </w:t>
      </w:r>
      <w:r w:rsidR="00F354DE">
        <w:t xml:space="preserve">  </w:t>
      </w:r>
      <w:r>
        <w:t>nos autos deste processo e</w:t>
      </w:r>
      <w:r w:rsidR="00020F7E">
        <w:t xml:space="preserve"> </w:t>
      </w:r>
      <w:r>
        <w:t xml:space="preserve"> indicados no sistema pela autoridade competente.</w:t>
      </w:r>
    </w:p>
    <w:p w14:paraId="492AC97A" w14:textId="77777777" w:rsidR="000C6D18" w:rsidRDefault="000C6D18">
      <w:pPr>
        <w:pStyle w:val="Corpodetexto"/>
        <w:spacing w:line="288" w:lineRule="auto"/>
        <w:ind w:left="142"/>
      </w:pPr>
    </w:p>
    <w:p w14:paraId="401A1BEC" w14:textId="7B460B41" w:rsidR="0044221B" w:rsidRDefault="000B5B03">
      <w:pPr>
        <w:pStyle w:val="Corpodetexto"/>
        <w:spacing w:line="288" w:lineRule="auto"/>
        <w:ind w:left="142"/>
      </w:pPr>
      <w:r>
        <w:t>O envio da proposta de preços vinculará o licitante ao</w:t>
      </w:r>
      <w:r>
        <w:rPr>
          <w:spacing w:val="-2"/>
        </w:rPr>
        <w:t xml:space="preserve"> </w:t>
      </w:r>
      <w:r>
        <w:t>cumprimento de todas as condições e obrigações inerentes ao certame.</w:t>
      </w:r>
    </w:p>
    <w:p w14:paraId="44ADFC29" w14:textId="77777777" w:rsidR="0044221B" w:rsidRDefault="0044221B">
      <w:pPr>
        <w:pStyle w:val="Corpodetexto"/>
        <w:spacing w:before="50"/>
      </w:pPr>
    </w:p>
    <w:p w14:paraId="61AF790C" w14:textId="77777777" w:rsidR="0044221B" w:rsidRDefault="000B5B03">
      <w:pPr>
        <w:pStyle w:val="Ttulo3"/>
        <w:numPr>
          <w:ilvl w:val="0"/>
          <w:numId w:val="31"/>
        </w:numPr>
        <w:tabs>
          <w:tab w:val="left" w:pos="325"/>
        </w:tabs>
        <w:ind w:left="325" w:hanging="183"/>
      </w:pPr>
      <w:r>
        <w:t>-</w:t>
      </w:r>
      <w:r>
        <w:rPr>
          <w:spacing w:val="-9"/>
        </w:rPr>
        <w:t xml:space="preserve"> </w:t>
      </w:r>
      <w:r>
        <w:t>DO</w:t>
      </w:r>
      <w:r>
        <w:rPr>
          <w:spacing w:val="-7"/>
        </w:rPr>
        <w:t xml:space="preserve"> </w:t>
      </w:r>
      <w:r>
        <w:t>LOCAL,</w:t>
      </w:r>
      <w:r>
        <w:rPr>
          <w:spacing w:val="-4"/>
        </w:rPr>
        <w:t xml:space="preserve"> </w:t>
      </w:r>
      <w:r>
        <w:t>DATA,</w:t>
      </w:r>
      <w:r>
        <w:rPr>
          <w:spacing w:val="-2"/>
        </w:rPr>
        <w:t xml:space="preserve"> </w:t>
      </w:r>
      <w:r>
        <w:t>HORÁRIO</w:t>
      </w:r>
      <w:r>
        <w:rPr>
          <w:spacing w:val="-5"/>
        </w:rPr>
        <w:t xml:space="preserve"> </w:t>
      </w:r>
      <w:r>
        <w:t>E</w:t>
      </w:r>
      <w:r>
        <w:rPr>
          <w:spacing w:val="-5"/>
        </w:rPr>
        <w:t xml:space="preserve"> </w:t>
      </w:r>
      <w:r>
        <w:t>CREDENCIAMENTO</w:t>
      </w:r>
      <w:r>
        <w:rPr>
          <w:spacing w:val="-5"/>
        </w:rPr>
        <w:t xml:space="preserve"> </w:t>
      </w:r>
      <w:r>
        <w:t>NO</w:t>
      </w:r>
      <w:r>
        <w:rPr>
          <w:spacing w:val="-4"/>
        </w:rPr>
        <w:t xml:space="preserve"> </w:t>
      </w:r>
      <w:r>
        <w:rPr>
          <w:spacing w:val="-2"/>
        </w:rPr>
        <w:t>SISTEMA</w:t>
      </w:r>
    </w:p>
    <w:p w14:paraId="23C3BE7E" w14:textId="77777777" w:rsidR="0044221B" w:rsidRDefault="0044221B">
      <w:pPr>
        <w:pStyle w:val="Corpodetexto"/>
        <w:spacing w:before="103"/>
        <w:rPr>
          <w:rFonts w:ascii="Arial"/>
          <w:b/>
        </w:rPr>
      </w:pPr>
    </w:p>
    <w:p w14:paraId="276FA84A" w14:textId="3BCE9931" w:rsidR="0044221B" w:rsidRDefault="000B5B03">
      <w:pPr>
        <w:pStyle w:val="PargrafodaLista"/>
        <w:numPr>
          <w:ilvl w:val="1"/>
          <w:numId w:val="31"/>
        </w:numPr>
        <w:tabs>
          <w:tab w:val="left" w:pos="515"/>
        </w:tabs>
        <w:spacing w:line="285" w:lineRule="auto"/>
        <w:ind w:right="136" w:firstLine="0"/>
      </w:pPr>
      <w:r>
        <w:t xml:space="preserve">- A sessão pública será realizada no site </w:t>
      </w:r>
      <w:r w:rsidR="00F354DE" w:rsidRPr="00F354DE">
        <w:rPr>
          <w:color w:val="0000FF"/>
          <w:u w:val="single" w:color="0000FF"/>
        </w:rPr>
        <w:t>https://bll.org.br/</w:t>
      </w:r>
      <w:r>
        <w:rPr>
          <w:color w:val="0000FF"/>
        </w:rPr>
        <w:t xml:space="preserve"> </w:t>
      </w:r>
      <w:r>
        <w:t xml:space="preserve">no dia </w:t>
      </w:r>
      <w:r w:rsidR="005C7357">
        <w:rPr>
          <w:rFonts w:ascii="Arial" w:hAnsi="Arial"/>
          <w:b/>
          <w:u w:val="single"/>
        </w:rPr>
        <w:t>04</w:t>
      </w:r>
      <w:r w:rsidR="00950D39" w:rsidRPr="00615E97">
        <w:rPr>
          <w:rFonts w:ascii="Arial" w:hAnsi="Arial"/>
          <w:b/>
          <w:u w:val="single"/>
        </w:rPr>
        <w:t>/</w:t>
      </w:r>
      <w:r w:rsidR="00615E97">
        <w:rPr>
          <w:rFonts w:ascii="Arial" w:hAnsi="Arial"/>
          <w:b/>
          <w:u w:val="single"/>
        </w:rPr>
        <w:t>12</w:t>
      </w:r>
      <w:r w:rsidRPr="00615E97">
        <w:rPr>
          <w:rFonts w:ascii="Arial" w:hAnsi="Arial"/>
          <w:b/>
          <w:u w:val="single"/>
        </w:rPr>
        <w:t>/202</w:t>
      </w:r>
      <w:r w:rsidR="007B009C" w:rsidRPr="00615E97">
        <w:rPr>
          <w:rFonts w:ascii="Arial" w:hAnsi="Arial"/>
          <w:b/>
          <w:u w:val="single"/>
        </w:rPr>
        <w:t>5</w:t>
      </w:r>
      <w:r>
        <w:t xml:space="preserve">, com início às </w:t>
      </w:r>
      <w:r>
        <w:rPr>
          <w:rFonts w:ascii="Arial" w:hAnsi="Arial"/>
          <w:b/>
          <w:u w:val="single"/>
        </w:rPr>
        <w:t>08h30min</w:t>
      </w:r>
      <w:r>
        <w:t>, horário de Brasília/DF.</w:t>
      </w:r>
    </w:p>
    <w:p w14:paraId="0197E16C" w14:textId="77777777" w:rsidR="0044221B" w:rsidRDefault="000B5B03">
      <w:pPr>
        <w:pStyle w:val="PargrafodaLista"/>
        <w:numPr>
          <w:ilvl w:val="2"/>
          <w:numId w:val="31"/>
        </w:numPr>
        <w:tabs>
          <w:tab w:val="left" w:pos="1277"/>
        </w:tabs>
        <w:spacing w:before="204" w:line="288" w:lineRule="auto"/>
        <w:ind w:right="136" w:firstLine="0"/>
      </w:pPr>
      <w:r>
        <w:t>-</w:t>
      </w:r>
      <w:r>
        <w:rPr>
          <w:spacing w:val="40"/>
        </w:rPr>
        <w:t xml:space="preserve"> </w:t>
      </w:r>
      <w:r>
        <w:t xml:space="preserve">O credenciamento no Sistema do Portal de Compras deverá ser efetuado no endereço </w:t>
      </w:r>
      <w:r w:rsidR="00F354DE" w:rsidRPr="00F354DE">
        <w:rPr>
          <w:color w:val="0000FF"/>
          <w:u w:val="single" w:color="0000FF"/>
        </w:rPr>
        <w:t>https://bll.org.br/</w:t>
      </w:r>
      <w:r>
        <w:rPr>
          <w:color w:val="0000FF"/>
        </w:rPr>
        <w:t xml:space="preserve"> </w:t>
      </w:r>
      <w:r>
        <w:t>na opção SOLICITAR CHAVE DE</w:t>
      </w:r>
      <w:r>
        <w:rPr>
          <w:spacing w:val="-2"/>
        </w:rPr>
        <w:t xml:space="preserve"> </w:t>
      </w:r>
      <w:r>
        <w:t>ACESSO, no</w:t>
      </w:r>
      <w:r>
        <w:rPr>
          <w:spacing w:val="-2"/>
        </w:rPr>
        <w:t xml:space="preserve"> </w:t>
      </w:r>
      <w:r>
        <w:t>canto</w:t>
      </w:r>
      <w:r>
        <w:rPr>
          <w:spacing w:val="-2"/>
        </w:rPr>
        <w:t xml:space="preserve"> </w:t>
      </w:r>
      <w:r>
        <w:t>direito</w:t>
      </w:r>
      <w:r>
        <w:rPr>
          <w:spacing w:val="-2"/>
        </w:rPr>
        <w:t xml:space="preserve"> </w:t>
      </w:r>
      <w:r>
        <w:t>da</w:t>
      </w:r>
      <w:r>
        <w:rPr>
          <w:spacing w:val="-4"/>
        </w:rPr>
        <w:t xml:space="preserve"> </w:t>
      </w:r>
      <w:r>
        <w:t>tela. Após</w:t>
      </w:r>
      <w:r>
        <w:rPr>
          <w:spacing w:val="-4"/>
        </w:rPr>
        <w:t xml:space="preserve"> </w:t>
      </w:r>
      <w:r>
        <w:t>encaminhar a</w:t>
      </w:r>
      <w:r>
        <w:rPr>
          <w:spacing w:val="-4"/>
        </w:rPr>
        <w:t xml:space="preserve"> </w:t>
      </w:r>
      <w:r>
        <w:t>solicitação,</w:t>
      </w:r>
      <w:r>
        <w:rPr>
          <w:spacing w:val="-3"/>
        </w:rPr>
        <w:t xml:space="preserve"> </w:t>
      </w:r>
      <w:r>
        <w:t>será</w:t>
      </w:r>
      <w:r>
        <w:rPr>
          <w:spacing w:val="-2"/>
        </w:rPr>
        <w:t xml:space="preserve"> </w:t>
      </w:r>
      <w:r>
        <w:t>enviado</w:t>
      </w:r>
      <w:r>
        <w:rPr>
          <w:spacing w:val="-2"/>
        </w:rPr>
        <w:t xml:space="preserve"> </w:t>
      </w:r>
      <w:r>
        <w:t xml:space="preserve">por e-mail a Chave de identificação e a Senha. O credenciamento será feito apenas uma vez. O manual do fornecedor desenvolvido para auxiliar na operação do Portal de Compras de Sabino está disponível para download em formato “.PDF” no endereço </w:t>
      </w:r>
      <w:r w:rsidR="00F354DE" w:rsidRPr="00F354DE">
        <w:rPr>
          <w:color w:val="0000FF"/>
          <w:u w:val="single" w:color="0000FF"/>
        </w:rPr>
        <w:t>https://guatapara.sp.gov.br/</w:t>
      </w:r>
      <w:r>
        <w:rPr>
          <w:color w:val="0000FF"/>
        </w:rPr>
        <w:t xml:space="preserve"> </w:t>
      </w:r>
      <w:r>
        <w:t>e também</w:t>
      </w:r>
      <w:r>
        <w:rPr>
          <w:spacing w:val="40"/>
        </w:rPr>
        <w:t xml:space="preserve"> </w:t>
      </w:r>
      <w:r>
        <w:t>através de solicitação por e-mail para:</w:t>
      </w:r>
      <w:r w:rsidR="00F354DE">
        <w:rPr>
          <w:color w:val="0000FF"/>
          <w:u w:val="single" w:color="000000"/>
        </w:rPr>
        <w:t xml:space="preserve"> licitacao2@guatapara.sp.gov.br</w:t>
      </w:r>
    </w:p>
    <w:p w14:paraId="3AAFAB1A" w14:textId="77777777" w:rsidR="0044221B" w:rsidRDefault="000B5B03">
      <w:pPr>
        <w:pStyle w:val="PargrafodaLista"/>
        <w:numPr>
          <w:ilvl w:val="2"/>
          <w:numId w:val="31"/>
        </w:numPr>
        <w:tabs>
          <w:tab w:val="left" w:pos="1260"/>
        </w:tabs>
        <w:spacing w:line="288" w:lineRule="auto"/>
        <w:ind w:right="138" w:firstLine="0"/>
        <w:rPr>
          <w:sz w:val="21"/>
        </w:rPr>
      </w:pPr>
      <w:r>
        <w:rPr>
          <w:sz w:val="21"/>
        </w:rPr>
        <w:t xml:space="preserve">- Os dados / documentos para credenciamento exigidos no Portal de </w:t>
      </w:r>
      <w:r w:rsidR="00F354DE">
        <w:rPr>
          <w:sz w:val="21"/>
        </w:rPr>
        <w:t>Licitação</w:t>
      </w:r>
      <w:r>
        <w:rPr>
          <w:sz w:val="21"/>
        </w:rPr>
        <w:t xml:space="preserve"> de</w:t>
      </w:r>
      <w:r w:rsidR="00F354DE">
        <w:rPr>
          <w:sz w:val="21"/>
        </w:rPr>
        <w:t xml:space="preserve"> Guatapará</w:t>
      </w:r>
      <w:r>
        <w:rPr>
          <w:sz w:val="21"/>
        </w:rPr>
        <w:t xml:space="preserve"> </w:t>
      </w:r>
      <w:hyperlink r:id="rId8" w:history="1">
        <w:r w:rsidR="00F354DE" w:rsidRPr="00C63AAB">
          <w:rPr>
            <w:rStyle w:val="Hyperlink"/>
            <w:sz w:val="21"/>
          </w:rPr>
          <w:t>https://guatapara.sp.gov.br/</w:t>
        </w:r>
      </w:hyperlink>
      <w:r w:rsidR="00F354DE">
        <w:rPr>
          <w:sz w:val="21"/>
        </w:rPr>
        <w:t xml:space="preserve"> </w:t>
      </w:r>
      <w:r>
        <w:rPr>
          <w:sz w:val="21"/>
        </w:rPr>
        <w:t>são os seguintes:</w:t>
      </w:r>
    </w:p>
    <w:p w14:paraId="0043C723" w14:textId="77777777" w:rsidR="0044221B" w:rsidRDefault="000B5B03">
      <w:pPr>
        <w:pStyle w:val="PargrafodaLista"/>
        <w:numPr>
          <w:ilvl w:val="0"/>
          <w:numId w:val="30"/>
        </w:numPr>
        <w:tabs>
          <w:tab w:val="left" w:pos="1390"/>
        </w:tabs>
        <w:spacing w:line="240" w:lineRule="exact"/>
        <w:ind w:hanging="115"/>
        <w:rPr>
          <w:sz w:val="21"/>
        </w:rPr>
      </w:pPr>
      <w:r>
        <w:rPr>
          <w:sz w:val="21"/>
        </w:rPr>
        <w:t>-</w:t>
      </w:r>
      <w:r>
        <w:rPr>
          <w:spacing w:val="-6"/>
          <w:sz w:val="21"/>
        </w:rPr>
        <w:t xml:space="preserve"> </w:t>
      </w:r>
      <w:r>
        <w:rPr>
          <w:sz w:val="21"/>
        </w:rPr>
        <w:t>Dados</w:t>
      </w:r>
      <w:r>
        <w:rPr>
          <w:spacing w:val="-5"/>
          <w:sz w:val="21"/>
        </w:rPr>
        <w:t xml:space="preserve"> </w:t>
      </w:r>
      <w:r>
        <w:rPr>
          <w:sz w:val="21"/>
        </w:rPr>
        <w:t>para</w:t>
      </w:r>
      <w:r>
        <w:rPr>
          <w:spacing w:val="-4"/>
          <w:sz w:val="21"/>
        </w:rPr>
        <w:t xml:space="preserve"> </w:t>
      </w:r>
      <w:r>
        <w:rPr>
          <w:sz w:val="21"/>
        </w:rPr>
        <w:t>credenciamento</w:t>
      </w:r>
      <w:r>
        <w:rPr>
          <w:spacing w:val="-6"/>
          <w:sz w:val="21"/>
        </w:rPr>
        <w:t xml:space="preserve"> </w:t>
      </w:r>
      <w:r>
        <w:rPr>
          <w:sz w:val="21"/>
        </w:rPr>
        <w:t>de</w:t>
      </w:r>
      <w:r>
        <w:rPr>
          <w:spacing w:val="-5"/>
          <w:sz w:val="21"/>
        </w:rPr>
        <w:t xml:space="preserve"> </w:t>
      </w:r>
      <w:r>
        <w:rPr>
          <w:sz w:val="21"/>
        </w:rPr>
        <w:t>pessoa</w:t>
      </w:r>
      <w:r>
        <w:rPr>
          <w:spacing w:val="-4"/>
          <w:sz w:val="21"/>
        </w:rPr>
        <w:t xml:space="preserve"> </w:t>
      </w:r>
      <w:r>
        <w:rPr>
          <w:spacing w:val="-2"/>
          <w:sz w:val="21"/>
        </w:rPr>
        <w:t>física:</w:t>
      </w:r>
    </w:p>
    <w:p w14:paraId="433B3B9E" w14:textId="77777777" w:rsidR="0044221B" w:rsidRDefault="000B5B03">
      <w:pPr>
        <w:pStyle w:val="PargrafodaLista"/>
        <w:numPr>
          <w:ilvl w:val="1"/>
          <w:numId w:val="30"/>
        </w:numPr>
        <w:tabs>
          <w:tab w:val="left" w:pos="2088"/>
        </w:tabs>
        <w:spacing w:before="47"/>
        <w:ind w:left="2088" w:hanging="244"/>
        <w:rPr>
          <w:sz w:val="21"/>
        </w:rPr>
      </w:pPr>
      <w:r>
        <w:rPr>
          <w:sz w:val="21"/>
        </w:rPr>
        <w:t>RG</w:t>
      </w:r>
      <w:r>
        <w:rPr>
          <w:spacing w:val="-3"/>
          <w:sz w:val="21"/>
        </w:rPr>
        <w:t xml:space="preserve"> </w:t>
      </w:r>
      <w:r>
        <w:rPr>
          <w:sz w:val="21"/>
        </w:rPr>
        <w:t>e</w:t>
      </w:r>
      <w:r>
        <w:rPr>
          <w:spacing w:val="-1"/>
          <w:sz w:val="21"/>
        </w:rPr>
        <w:t xml:space="preserve"> </w:t>
      </w:r>
      <w:r>
        <w:rPr>
          <w:sz w:val="21"/>
        </w:rPr>
        <w:t>CPF</w:t>
      </w:r>
      <w:r>
        <w:rPr>
          <w:spacing w:val="-1"/>
          <w:sz w:val="21"/>
        </w:rPr>
        <w:t xml:space="preserve"> </w:t>
      </w:r>
      <w:r>
        <w:rPr>
          <w:spacing w:val="-7"/>
          <w:sz w:val="21"/>
        </w:rPr>
        <w:t>ou</w:t>
      </w:r>
    </w:p>
    <w:p w14:paraId="526AF530" w14:textId="77777777" w:rsidR="0044221B" w:rsidRDefault="000B5B03">
      <w:pPr>
        <w:pStyle w:val="PargrafodaLista"/>
        <w:numPr>
          <w:ilvl w:val="1"/>
          <w:numId w:val="30"/>
        </w:numPr>
        <w:tabs>
          <w:tab w:val="left" w:pos="2088"/>
        </w:tabs>
        <w:spacing w:before="49"/>
        <w:ind w:left="2088" w:hanging="244"/>
        <w:rPr>
          <w:sz w:val="21"/>
        </w:rPr>
      </w:pPr>
      <w:r>
        <w:rPr>
          <w:spacing w:val="-5"/>
          <w:sz w:val="21"/>
        </w:rPr>
        <w:t>CNH</w:t>
      </w:r>
    </w:p>
    <w:p w14:paraId="6C4D2407" w14:textId="77777777" w:rsidR="0044221B" w:rsidRDefault="000B5B03">
      <w:pPr>
        <w:pStyle w:val="PargrafodaLista"/>
        <w:numPr>
          <w:ilvl w:val="0"/>
          <w:numId w:val="30"/>
        </w:numPr>
        <w:tabs>
          <w:tab w:val="left" w:pos="1447"/>
        </w:tabs>
        <w:spacing w:before="49"/>
        <w:ind w:left="1447" w:hanging="171"/>
        <w:rPr>
          <w:sz w:val="21"/>
        </w:rPr>
      </w:pPr>
      <w:r>
        <w:rPr>
          <w:sz w:val="21"/>
        </w:rPr>
        <w:t>-</w:t>
      </w:r>
      <w:r>
        <w:rPr>
          <w:spacing w:val="-8"/>
          <w:sz w:val="21"/>
        </w:rPr>
        <w:t xml:space="preserve"> </w:t>
      </w:r>
      <w:r>
        <w:rPr>
          <w:sz w:val="21"/>
        </w:rPr>
        <w:t>Dados</w:t>
      </w:r>
      <w:r>
        <w:rPr>
          <w:spacing w:val="-4"/>
          <w:sz w:val="21"/>
        </w:rPr>
        <w:t xml:space="preserve"> </w:t>
      </w:r>
      <w:r>
        <w:rPr>
          <w:sz w:val="21"/>
        </w:rPr>
        <w:t>para</w:t>
      </w:r>
      <w:r>
        <w:rPr>
          <w:spacing w:val="-4"/>
          <w:sz w:val="21"/>
        </w:rPr>
        <w:t xml:space="preserve"> </w:t>
      </w:r>
      <w:r>
        <w:rPr>
          <w:sz w:val="21"/>
        </w:rPr>
        <w:t>credenciamento</w:t>
      </w:r>
      <w:r>
        <w:rPr>
          <w:spacing w:val="-4"/>
          <w:sz w:val="21"/>
        </w:rPr>
        <w:t xml:space="preserve"> </w:t>
      </w:r>
      <w:r>
        <w:rPr>
          <w:sz w:val="21"/>
        </w:rPr>
        <w:t>de</w:t>
      </w:r>
      <w:r>
        <w:rPr>
          <w:spacing w:val="-4"/>
          <w:sz w:val="21"/>
        </w:rPr>
        <w:t xml:space="preserve"> </w:t>
      </w:r>
      <w:r>
        <w:rPr>
          <w:sz w:val="21"/>
        </w:rPr>
        <w:t>pessoa</w:t>
      </w:r>
      <w:r>
        <w:rPr>
          <w:spacing w:val="-4"/>
          <w:sz w:val="21"/>
        </w:rPr>
        <w:t xml:space="preserve"> </w:t>
      </w:r>
      <w:r>
        <w:rPr>
          <w:spacing w:val="-2"/>
          <w:sz w:val="21"/>
        </w:rPr>
        <w:t>jurídica:</w:t>
      </w:r>
    </w:p>
    <w:p w14:paraId="666C0877" w14:textId="77777777" w:rsidR="0044221B" w:rsidRDefault="000B5B03">
      <w:pPr>
        <w:pStyle w:val="PargrafodaLista"/>
        <w:numPr>
          <w:ilvl w:val="1"/>
          <w:numId w:val="30"/>
        </w:numPr>
        <w:tabs>
          <w:tab w:val="left" w:pos="2267"/>
        </w:tabs>
        <w:spacing w:before="46"/>
        <w:ind w:left="2267" w:hanging="422"/>
        <w:rPr>
          <w:sz w:val="21"/>
        </w:rPr>
      </w:pPr>
      <w:r>
        <w:rPr>
          <w:sz w:val="21"/>
        </w:rPr>
        <w:t>Contrato</w:t>
      </w:r>
      <w:r>
        <w:rPr>
          <w:spacing w:val="-7"/>
          <w:sz w:val="21"/>
        </w:rPr>
        <w:t xml:space="preserve"> </w:t>
      </w:r>
      <w:r>
        <w:rPr>
          <w:spacing w:val="-2"/>
          <w:sz w:val="21"/>
        </w:rPr>
        <w:t>Social</w:t>
      </w:r>
    </w:p>
    <w:p w14:paraId="598DBB09" w14:textId="77777777" w:rsidR="0044221B" w:rsidRDefault="000B5B03">
      <w:pPr>
        <w:pStyle w:val="PargrafodaLista"/>
        <w:numPr>
          <w:ilvl w:val="1"/>
          <w:numId w:val="30"/>
        </w:numPr>
        <w:tabs>
          <w:tab w:val="left" w:pos="2267"/>
        </w:tabs>
        <w:spacing w:before="49"/>
        <w:ind w:left="2267" w:hanging="422"/>
        <w:rPr>
          <w:sz w:val="21"/>
        </w:rPr>
      </w:pPr>
      <w:r>
        <w:rPr>
          <w:sz w:val="21"/>
        </w:rPr>
        <w:t>Procuração</w:t>
      </w:r>
      <w:r>
        <w:rPr>
          <w:spacing w:val="-7"/>
          <w:sz w:val="21"/>
        </w:rPr>
        <w:t xml:space="preserve"> </w:t>
      </w:r>
      <w:r>
        <w:rPr>
          <w:sz w:val="21"/>
        </w:rPr>
        <w:t>(caso</w:t>
      </w:r>
      <w:r>
        <w:rPr>
          <w:spacing w:val="-6"/>
          <w:sz w:val="21"/>
        </w:rPr>
        <w:t xml:space="preserve"> </w:t>
      </w:r>
      <w:r>
        <w:rPr>
          <w:sz w:val="21"/>
        </w:rPr>
        <w:t>não</w:t>
      </w:r>
      <w:r>
        <w:rPr>
          <w:spacing w:val="-6"/>
          <w:sz w:val="21"/>
        </w:rPr>
        <w:t xml:space="preserve"> </w:t>
      </w:r>
      <w:r>
        <w:rPr>
          <w:sz w:val="21"/>
        </w:rPr>
        <w:t>seja</w:t>
      </w:r>
      <w:r>
        <w:rPr>
          <w:spacing w:val="-6"/>
          <w:sz w:val="21"/>
        </w:rPr>
        <w:t xml:space="preserve"> </w:t>
      </w:r>
      <w:r>
        <w:rPr>
          <w:sz w:val="21"/>
        </w:rPr>
        <w:t>representante</w:t>
      </w:r>
      <w:r>
        <w:rPr>
          <w:spacing w:val="-6"/>
          <w:sz w:val="21"/>
        </w:rPr>
        <w:t xml:space="preserve"> </w:t>
      </w:r>
      <w:r>
        <w:rPr>
          <w:spacing w:val="-2"/>
          <w:sz w:val="21"/>
        </w:rPr>
        <w:t>legal)</w:t>
      </w:r>
    </w:p>
    <w:p w14:paraId="2D4D2123" w14:textId="77777777" w:rsidR="0044221B" w:rsidRDefault="0044221B">
      <w:pPr>
        <w:pStyle w:val="Corpodetexto"/>
        <w:spacing w:before="103"/>
        <w:rPr>
          <w:sz w:val="21"/>
        </w:rPr>
      </w:pPr>
    </w:p>
    <w:p w14:paraId="02FCFF87" w14:textId="77777777" w:rsidR="0044221B" w:rsidRDefault="000B5B03">
      <w:pPr>
        <w:pStyle w:val="PargrafodaLista"/>
        <w:numPr>
          <w:ilvl w:val="2"/>
          <w:numId w:val="31"/>
        </w:numPr>
        <w:tabs>
          <w:tab w:val="left" w:pos="1317"/>
        </w:tabs>
        <w:spacing w:line="288" w:lineRule="auto"/>
        <w:ind w:right="133" w:firstLine="0"/>
        <w:rPr>
          <w:sz w:val="21"/>
        </w:rPr>
      </w:pPr>
      <w:r>
        <w:rPr>
          <w:sz w:val="21"/>
        </w:rPr>
        <w:t xml:space="preserve">- </w:t>
      </w:r>
      <w:r>
        <w:rPr>
          <w:sz w:val="21"/>
          <w:u w:val="single"/>
        </w:rPr>
        <w:t>IMPORTANTE</w:t>
      </w:r>
      <w:r>
        <w:rPr>
          <w:sz w:val="21"/>
        </w:rPr>
        <w:t xml:space="preserve">: A pessoa jurídica ou pessoa física que solicitar Chave de Identificação e Senha e não encaminhar os documentos descritos no subitem 1.1.2 deste edital, no prazo estabelecido no preâmbulo deste edital terá sua solicitação indeferida e </w:t>
      </w:r>
      <w:r w:rsidRPr="00CB4659">
        <w:rPr>
          <w:sz w:val="21"/>
        </w:rPr>
        <w:t>excluída, e, portanto, não poderá participar deste certame. Tal fato não exclui a licitante</w:t>
      </w:r>
      <w:r w:rsidRPr="00CB4659">
        <w:rPr>
          <w:spacing w:val="80"/>
          <w:sz w:val="21"/>
        </w:rPr>
        <w:t xml:space="preserve"> </w:t>
      </w:r>
      <w:r w:rsidRPr="00CB4659">
        <w:rPr>
          <w:sz w:val="21"/>
        </w:rPr>
        <w:t>em</w:t>
      </w:r>
      <w:r>
        <w:rPr>
          <w:sz w:val="21"/>
        </w:rPr>
        <w:t xml:space="preserve"> participar de outros certames, desde que obedecidos os prazos e condições estabelecidos nos respectivos editais.</w:t>
      </w:r>
    </w:p>
    <w:p w14:paraId="3EE3A048" w14:textId="77777777" w:rsidR="0044221B" w:rsidRDefault="0044221B">
      <w:pPr>
        <w:pStyle w:val="Corpodetexto"/>
        <w:spacing w:before="48"/>
        <w:rPr>
          <w:sz w:val="21"/>
        </w:rPr>
      </w:pPr>
    </w:p>
    <w:p w14:paraId="3D88B384" w14:textId="1B9550D3" w:rsidR="0044221B" w:rsidRPr="00615E97" w:rsidRDefault="00CB4659" w:rsidP="00CB4659">
      <w:pPr>
        <w:pStyle w:val="PargrafodaLista"/>
        <w:tabs>
          <w:tab w:val="left" w:pos="1242"/>
        </w:tabs>
        <w:spacing w:line="288" w:lineRule="auto"/>
        <w:ind w:left="708" w:right="140"/>
        <w:rPr>
          <w:sz w:val="21"/>
          <w:highlight w:val="yellow"/>
        </w:rPr>
      </w:pPr>
      <w:r>
        <w:rPr>
          <w:sz w:val="21"/>
        </w:rPr>
        <w:t>1.1.4</w:t>
      </w:r>
      <w:r w:rsidR="000B5B03">
        <w:rPr>
          <w:sz w:val="21"/>
        </w:rPr>
        <w:t xml:space="preserve">- </w:t>
      </w:r>
      <w:r w:rsidR="000B5B03">
        <w:rPr>
          <w:rFonts w:ascii="Arial" w:hAnsi="Arial"/>
          <w:b/>
          <w:sz w:val="21"/>
        </w:rPr>
        <w:t xml:space="preserve">Serão desconsideradas as solicitações de chave de acesso enviadas após às </w:t>
      </w:r>
      <w:r w:rsidR="000B5B03">
        <w:rPr>
          <w:rFonts w:ascii="Arial" w:hAnsi="Arial"/>
          <w:b/>
          <w:sz w:val="21"/>
          <w:u w:val="single"/>
        </w:rPr>
        <w:t xml:space="preserve">10 horas do dia </w:t>
      </w:r>
      <w:r w:rsidR="00615E97">
        <w:rPr>
          <w:rFonts w:ascii="Arial" w:hAnsi="Arial"/>
          <w:b/>
          <w:sz w:val="21"/>
          <w:u w:val="single"/>
        </w:rPr>
        <w:t>1</w:t>
      </w:r>
      <w:r w:rsidR="005C7357">
        <w:rPr>
          <w:rFonts w:ascii="Arial" w:hAnsi="Arial"/>
          <w:b/>
          <w:sz w:val="21"/>
          <w:u w:val="single"/>
        </w:rPr>
        <w:t>3</w:t>
      </w:r>
      <w:r w:rsidR="00950D39" w:rsidRPr="00615E97">
        <w:rPr>
          <w:rFonts w:ascii="Arial" w:hAnsi="Arial"/>
          <w:b/>
          <w:sz w:val="21"/>
          <w:u w:val="single"/>
        </w:rPr>
        <w:t>/</w:t>
      </w:r>
      <w:r w:rsidR="00615E97">
        <w:rPr>
          <w:rFonts w:ascii="Arial" w:hAnsi="Arial"/>
          <w:b/>
          <w:sz w:val="21"/>
          <w:u w:val="single"/>
        </w:rPr>
        <w:t>11</w:t>
      </w:r>
      <w:r w:rsidR="000B5B03" w:rsidRPr="00615E97">
        <w:rPr>
          <w:rFonts w:ascii="Arial" w:hAnsi="Arial"/>
          <w:b/>
          <w:sz w:val="21"/>
          <w:u w:val="single"/>
        </w:rPr>
        <w:t>/202</w:t>
      </w:r>
      <w:r w:rsidR="00950D39" w:rsidRPr="00615E97">
        <w:rPr>
          <w:rFonts w:ascii="Arial" w:hAnsi="Arial"/>
          <w:b/>
          <w:sz w:val="21"/>
          <w:u w:val="single"/>
        </w:rPr>
        <w:t>5</w:t>
      </w:r>
      <w:r w:rsidR="000B5B03" w:rsidRPr="00615E97">
        <w:rPr>
          <w:sz w:val="21"/>
        </w:rPr>
        <w:t>.</w:t>
      </w:r>
    </w:p>
    <w:p w14:paraId="097BC330" w14:textId="6BFBC115" w:rsidR="00887211" w:rsidRDefault="000B5B03" w:rsidP="00887211">
      <w:pPr>
        <w:spacing w:line="288" w:lineRule="auto"/>
        <w:ind w:left="994" w:right="134"/>
        <w:jc w:val="both"/>
        <w:rPr>
          <w:sz w:val="21"/>
        </w:rPr>
      </w:pPr>
      <w:r>
        <w:rPr>
          <w:sz w:val="21"/>
        </w:rPr>
        <w:t xml:space="preserve">1.1.5.1 - Importante ressaltar que o sistema </w:t>
      </w:r>
      <w:r>
        <w:rPr>
          <w:rFonts w:ascii="Arial" w:hAnsi="Arial"/>
          <w:b/>
          <w:sz w:val="21"/>
        </w:rPr>
        <w:t xml:space="preserve">NÃO gera automaticamente a Chave de Identificação e Senha para o Portal de Compras de Sabino </w:t>
      </w:r>
      <w:r>
        <w:rPr>
          <w:sz w:val="21"/>
        </w:rPr>
        <w:t xml:space="preserve">e o(a) leiloeiro(a), ao receber solicitação de empresas que não estejam cadastradas no município poderá requerer os documentos indicados no subitem 1.1.2 deste edital. Caso não fosse estabelecido um prazo limite, a licitante poderia solicitar chave e senha de acesso em data/horário que não seja possível a análise da comprovação que o(a) representante </w:t>
      </w:r>
      <w:r>
        <w:rPr>
          <w:sz w:val="21"/>
        </w:rPr>
        <w:lastRenderedPageBreak/>
        <w:t>possua poderes para participar do certame</w:t>
      </w:r>
      <w:r w:rsidR="00887211">
        <w:rPr>
          <w:sz w:val="21"/>
        </w:rPr>
        <w:t>.</w:t>
      </w:r>
    </w:p>
    <w:p w14:paraId="0D8303F4" w14:textId="77777777" w:rsidR="0044221B" w:rsidRDefault="000B5B03">
      <w:pPr>
        <w:pStyle w:val="PargrafodaLista"/>
        <w:numPr>
          <w:ilvl w:val="1"/>
          <w:numId w:val="31"/>
        </w:numPr>
        <w:tabs>
          <w:tab w:val="left" w:pos="551"/>
        </w:tabs>
        <w:spacing w:before="1" w:line="288" w:lineRule="auto"/>
        <w:ind w:right="135" w:firstLine="0"/>
      </w:pPr>
      <w:r>
        <w:t>- Somente poderão participar da sessão pública as pessoas físicas ou jurídicas que apresentarem propostas através do site e horário descritos no item acima.</w:t>
      </w:r>
    </w:p>
    <w:p w14:paraId="763B72F1" w14:textId="77777777" w:rsidR="0044221B" w:rsidRDefault="0044221B">
      <w:pPr>
        <w:pStyle w:val="Corpodetexto"/>
        <w:spacing w:before="49"/>
      </w:pPr>
    </w:p>
    <w:p w14:paraId="61B57671" w14:textId="77777777" w:rsidR="0044221B" w:rsidRDefault="000B5B03">
      <w:pPr>
        <w:pStyle w:val="PargrafodaLista"/>
        <w:numPr>
          <w:ilvl w:val="1"/>
          <w:numId w:val="31"/>
        </w:numPr>
        <w:tabs>
          <w:tab w:val="left" w:pos="520"/>
        </w:tabs>
        <w:spacing w:line="288" w:lineRule="auto"/>
        <w:ind w:right="139" w:firstLine="0"/>
      </w:pPr>
      <w:r>
        <w:t>- Ocorrendo decretação de feriado ou outro fato superveniente que impeça a realização desta licitação na data/horário acima mencionados, o evento será automaticamente transferido para o primeiro dia útil subsequente, no mesmo horário, independentemente de nova comunicação.</w:t>
      </w:r>
    </w:p>
    <w:p w14:paraId="098DC6AA" w14:textId="77777777" w:rsidR="0044221B" w:rsidRDefault="0044221B">
      <w:pPr>
        <w:pStyle w:val="Corpodetexto"/>
        <w:spacing w:before="52"/>
      </w:pPr>
    </w:p>
    <w:p w14:paraId="1F0B13AB" w14:textId="77777777" w:rsidR="0044221B" w:rsidRDefault="000B5B03">
      <w:pPr>
        <w:pStyle w:val="PargrafodaLista"/>
        <w:numPr>
          <w:ilvl w:val="1"/>
          <w:numId w:val="31"/>
        </w:numPr>
        <w:tabs>
          <w:tab w:val="left" w:pos="640"/>
        </w:tabs>
        <w:spacing w:line="288" w:lineRule="auto"/>
        <w:ind w:right="138" w:firstLine="0"/>
      </w:pPr>
      <w:r>
        <w:t>- O credenciamento do licitante, junto ao provedor do sistema implicará a responsabilidade legal do licitante ou seu representante legal e a presunção de sua capacidade técnica para realização das transações inerentes ao LEILÃO ELETRÔNICO.</w:t>
      </w:r>
    </w:p>
    <w:p w14:paraId="06FE4B89" w14:textId="77777777" w:rsidR="0044221B" w:rsidRDefault="0044221B">
      <w:pPr>
        <w:pStyle w:val="Corpodetexto"/>
        <w:spacing w:before="50"/>
      </w:pPr>
    </w:p>
    <w:p w14:paraId="64A47406" w14:textId="77777777" w:rsidR="0044221B" w:rsidRDefault="000B5B03">
      <w:pPr>
        <w:pStyle w:val="PargrafodaLista"/>
        <w:numPr>
          <w:ilvl w:val="1"/>
          <w:numId w:val="31"/>
        </w:numPr>
        <w:tabs>
          <w:tab w:val="left" w:pos="549"/>
        </w:tabs>
        <w:spacing w:before="1" w:line="288" w:lineRule="auto"/>
        <w:ind w:right="136" w:firstLine="0"/>
      </w:pPr>
      <w:r>
        <w:t>- O Leilão será realizado via sistema eletrônico por meio da INTERNET, em sessão pública, denominado Leilão Eletrônico e mediante condições de segurança, criptografia e autenticação em todas as suas fases.</w:t>
      </w:r>
    </w:p>
    <w:p w14:paraId="1403FF4C" w14:textId="77777777" w:rsidR="0044221B" w:rsidRDefault="0044221B">
      <w:pPr>
        <w:pStyle w:val="Corpodetexto"/>
        <w:spacing w:before="50"/>
      </w:pPr>
    </w:p>
    <w:p w14:paraId="7865B669" w14:textId="77777777" w:rsidR="0044221B" w:rsidRDefault="000B5B03">
      <w:pPr>
        <w:pStyle w:val="Corpodetexto"/>
        <w:spacing w:line="288" w:lineRule="auto"/>
        <w:ind w:left="142" w:right="139"/>
        <w:jc w:val="both"/>
      </w:pPr>
      <w:r>
        <w:t xml:space="preserve">1.6. Os trabalhos serão conduzidos por servidor da Divisão de Licitações, denominado(a) </w:t>
      </w:r>
      <w:r>
        <w:rPr>
          <w:spacing w:val="-2"/>
        </w:rPr>
        <w:t>“Leiloeiro(a)”.</w:t>
      </w:r>
    </w:p>
    <w:p w14:paraId="7113D600" w14:textId="77777777" w:rsidR="0044221B" w:rsidRDefault="0044221B">
      <w:pPr>
        <w:pStyle w:val="Corpodetexto"/>
        <w:spacing w:before="50"/>
      </w:pPr>
    </w:p>
    <w:p w14:paraId="2105A195" w14:textId="77777777" w:rsidR="0044221B" w:rsidRDefault="000B5B03">
      <w:pPr>
        <w:pStyle w:val="PargrafodaLista"/>
        <w:numPr>
          <w:ilvl w:val="1"/>
          <w:numId w:val="29"/>
        </w:numPr>
        <w:tabs>
          <w:tab w:val="left" w:pos="609"/>
        </w:tabs>
        <w:spacing w:line="288" w:lineRule="auto"/>
        <w:ind w:right="138" w:firstLine="0"/>
      </w:pPr>
      <w:r>
        <w:t xml:space="preserve">- O uso da senha de acesso ao sistema eletrônico é de inteira e exclusiva responsabilidade do licitante, incluindo qualquer transação efetuada diretamente ou por seu representante, não cabendo ao provedor do sistema ou ao Município de </w:t>
      </w:r>
      <w:r w:rsidR="00F354DE">
        <w:t>Guatapará</w:t>
      </w:r>
      <w:r>
        <w:t>, promotor</w:t>
      </w:r>
      <w:r>
        <w:rPr>
          <w:spacing w:val="40"/>
        </w:rPr>
        <w:t xml:space="preserve"> </w:t>
      </w:r>
      <w:r>
        <w:t>da licitação, responsabilidade por eventuais danos decorrentes de uso indevido da senha, ainda que por terceiros.</w:t>
      </w:r>
    </w:p>
    <w:p w14:paraId="7014940A" w14:textId="77777777" w:rsidR="0044221B" w:rsidRDefault="0044221B">
      <w:pPr>
        <w:pStyle w:val="Corpodetexto"/>
        <w:spacing w:before="50"/>
      </w:pPr>
    </w:p>
    <w:p w14:paraId="60802556" w14:textId="77777777" w:rsidR="0044221B" w:rsidRDefault="000B5B03">
      <w:pPr>
        <w:pStyle w:val="PargrafodaLista"/>
        <w:numPr>
          <w:ilvl w:val="1"/>
          <w:numId w:val="29"/>
        </w:numPr>
        <w:tabs>
          <w:tab w:val="left" w:pos="142"/>
          <w:tab w:val="left" w:pos="545"/>
        </w:tabs>
        <w:spacing w:before="1" w:line="288" w:lineRule="auto"/>
        <w:ind w:right="138" w:hanging="1"/>
      </w:pPr>
      <w:r>
        <w:t>- A perda da senha ou a quebra de sigilo deverão ser comunicadas ao provedor do Sistema para imediato bloqueio de acesso.</w:t>
      </w:r>
    </w:p>
    <w:p w14:paraId="2F254F0D" w14:textId="77777777" w:rsidR="0044221B" w:rsidRDefault="0044221B">
      <w:pPr>
        <w:pStyle w:val="Corpodetexto"/>
        <w:spacing w:before="49"/>
      </w:pPr>
    </w:p>
    <w:p w14:paraId="7060633A" w14:textId="0A20CD46" w:rsidR="0044221B" w:rsidRDefault="000B5B03" w:rsidP="00887211">
      <w:pPr>
        <w:pStyle w:val="PargrafodaLista"/>
        <w:numPr>
          <w:ilvl w:val="1"/>
          <w:numId w:val="29"/>
        </w:numPr>
        <w:tabs>
          <w:tab w:val="left" w:pos="544"/>
        </w:tabs>
        <w:spacing w:line="288" w:lineRule="auto"/>
        <w:ind w:right="137" w:firstLine="0"/>
      </w:pPr>
      <w:r>
        <w:t>- Cada representante credenciado poderá representar apenas uma licitante, em cada LEILÃO ELETRÔNICO.</w:t>
      </w:r>
    </w:p>
    <w:p w14:paraId="02C49039" w14:textId="77777777" w:rsidR="00887211" w:rsidRDefault="00887211" w:rsidP="00887211">
      <w:pPr>
        <w:pStyle w:val="PargrafodaLista"/>
      </w:pPr>
    </w:p>
    <w:p w14:paraId="276FB020" w14:textId="77777777" w:rsidR="00887211" w:rsidRDefault="00887211" w:rsidP="00887211">
      <w:pPr>
        <w:pStyle w:val="PargrafodaLista"/>
        <w:tabs>
          <w:tab w:val="left" w:pos="544"/>
        </w:tabs>
        <w:spacing w:line="288" w:lineRule="auto"/>
        <w:ind w:right="137"/>
      </w:pPr>
    </w:p>
    <w:p w14:paraId="3CCB8B33" w14:textId="77777777" w:rsidR="0044221B" w:rsidRDefault="000B5B03">
      <w:pPr>
        <w:pStyle w:val="Ttulo3"/>
        <w:numPr>
          <w:ilvl w:val="0"/>
          <w:numId w:val="31"/>
        </w:numPr>
        <w:tabs>
          <w:tab w:val="left" w:pos="325"/>
        </w:tabs>
        <w:ind w:left="325" w:hanging="183"/>
      </w:pPr>
      <w:r>
        <w:t>-</w:t>
      </w:r>
      <w:r>
        <w:rPr>
          <w:spacing w:val="-2"/>
        </w:rPr>
        <w:t xml:space="preserve"> </w:t>
      </w:r>
      <w:r>
        <w:t>DO</w:t>
      </w:r>
      <w:r>
        <w:rPr>
          <w:spacing w:val="-2"/>
        </w:rPr>
        <w:t xml:space="preserve"> OBJETO</w:t>
      </w:r>
    </w:p>
    <w:p w14:paraId="67A8095A" w14:textId="77777777" w:rsidR="0044221B" w:rsidRDefault="0044221B">
      <w:pPr>
        <w:pStyle w:val="Corpodetexto"/>
        <w:spacing w:before="104"/>
        <w:rPr>
          <w:rFonts w:ascii="Arial"/>
          <w:b/>
        </w:rPr>
      </w:pPr>
    </w:p>
    <w:p w14:paraId="347BBC21" w14:textId="41F62944" w:rsidR="0044221B" w:rsidRDefault="000B5B03">
      <w:pPr>
        <w:pStyle w:val="PargrafodaLista"/>
        <w:numPr>
          <w:ilvl w:val="1"/>
          <w:numId w:val="31"/>
        </w:numPr>
        <w:tabs>
          <w:tab w:val="left" w:pos="550"/>
        </w:tabs>
        <w:spacing w:line="288" w:lineRule="auto"/>
        <w:ind w:left="143" w:right="137" w:firstLine="0"/>
      </w:pPr>
      <w:r>
        <w:t>- Concessão onerosa de imóve</w:t>
      </w:r>
      <w:r w:rsidR="000C6D18">
        <w:t>l</w:t>
      </w:r>
      <w:r>
        <w:t xml:space="preserve">, pertencente </w:t>
      </w:r>
      <w:r w:rsidR="000C6D18">
        <w:t xml:space="preserve">ao município de </w:t>
      </w:r>
      <w:r w:rsidR="00F354DE">
        <w:t>Guatapará</w:t>
      </w:r>
      <w:r>
        <w:t>-SP, conforme Termo de Referência e demais peças que integram o presente edital.</w:t>
      </w:r>
    </w:p>
    <w:p w14:paraId="09ED1030" w14:textId="77777777" w:rsidR="0044221B" w:rsidRDefault="0044221B">
      <w:pPr>
        <w:pStyle w:val="Corpodetexto"/>
        <w:spacing w:before="49"/>
      </w:pPr>
    </w:p>
    <w:p w14:paraId="6692BEE0" w14:textId="77777777" w:rsidR="0044221B" w:rsidRDefault="000B5B03">
      <w:pPr>
        <w:pStyle w:val="Ttulo3"/>
        <w:numPr>
          <w:ilvl w:val="0"/>
          <w:numId w:val="31"/>
        </w:numPr>
        <w:tabs>
          <w:tab w:val="left" w:pos="326"/>
        </w:tabs>
        <w:ind w:left="326" w:hanging="183"/>
      </w:pPr>
      <w:r>
        <w:t>-</w:t>
      </w:r>
      <w:r>
        <w:rPr>
          <w:spacing w:val="-1"/>
        </w:rPr>
        <w:t xml:space="preserve"> </w:t>
      </w:r>
      <w:r>
        <w:t>DA</w:t>
      </w:r>
      <w:r>
        <w:rPr>
          <w:spacing w:val="-6"/>
        </w:rPr>
        <w:t xml:space="preserve"> </w:t>
      </w:r>
      <w:r>
        <w:rPr>
          <w:spacing w:val="-2"/>
        </w:rPr>
        <w:t>PARTICIPAÇÃO</w:t>
      </w:r>
    </w:p>
    <w:p w14:paraId="26B1957B" w14:textId="7880A050" w:rsidR="0044221B" w:rsidRDefault="000B5B03" w:rsidP="00F354DE">
      <w:pPr>
        <w:pStyle w:val="PargrafodaLista"/>
        <w:numPr>
          <w:ilvl w:val="1"/>
          <w:numId w:val="31"/>
        </w:numPr>
        <w:tabs>
          <w:tab w:val="left" w:pos="520"/>
        </w:tabs>
        <w:spacing w:before="213" w:line="288" w:lineRule="auto"/>
        <w:ind w:right="136" w:firstLine="0"/>
        <w:sectPr w:rsidR="0044221B">
          <w:headerReference w:type="default" r:id="rId9"/>
          <w:footerReference w:type="default" r:id="rId10"/>
          <w:pgSz w:w="11910" w:h="16840"/>
          <w:pgMar w:top="2060" w:right="992" w:bottom="920" w:left="1559" w:header="708" w:footer="736" w:gutter="0"/>
          <w:cols w:space="720"/>
        </w:sectPr>
      </w:pPr>
      <w:r>
        <w:t xml:space="preserve">- Poderão participar deste LEILÃO ELETRÔNICO e oferecer lances as Pessoas Físicas e/ou Jurídicas inscritas, </w:t>
      </w:r>
      <w:r w:rsidR="00950D39" w:rsidRPr="00CA60D3">
        <w:rPr>
          <w:lang w:val="pt-BR"/>
        </w:rPr>
        <w:t>respectivamente</w:t>
      </w:r>
      <w:r>
        <w:t xml:space="preserve">, no Cadastro de Pessoas Físicas (CPF) ou no Cadastro Nacional de Pessoa Jurídica (CNPJ), do Ministério da Fazenda e que estejam </w:t>
      </w:r>
      <w:r w:rsidRPr="00F354DE">
        <w:rPr>
          <w:u w:val="single"/>
        </w:rPr>
        <w:t>previamente credenciadas</w:t>
      </w:r>
      <w:r>
        <w:t xml:space="preserve"> no Portal </w:t>
      </w:r>
      <w:r w:rsidR="000C6D18">
        <w:t>Eletrônico onde será realizado o certam</w:t>
      </w:r>
    </w:p>
    <w:p w14:paraId="05C05E10" w14:textId="77777777" w:rsidR="0044221B" w:rsidRDefault="0044221B">
      <w:pPr>
        <w:pStyle w:val="Corpodetexto"/>
        <w:spacing w:before="123"/>
      </w:pPr>
    </w:p>
    <w:p w14:paraId="3FE53F24" w14:textId="77777777" w:rsidR="0044221B" w:rsidRDefault="000B5B03">
      <w:pPr>
        <w:pStyle w:val="PargrafodaLista"/>
        <w:numPr>
          <w:ilvl w:val="1"/>
          <w:numId w:val="31"/>
        </w:numPr>
        <w:tabs>
          <w:tab w:val="left" w:pos="599"/>
        </w:tabs>
        <w:spacing w:before="1" w:line="288" w:lineRule="auto"/>
        <w:ind w:right="136" w:firstLine="0"/>
      </w:pPr>
      <w:r>
        <w:t>- Como requisito para participação no LEILÃO ELETRÔNICO o licitante deverá manifestar, em campo próprio do Sistema Eletrônico, que sua proposta de preços está em conformidade com as exigências previstas neste Edital, bem como com a descrição constante do Anexo I do presente edital.</w:t>
      </w:r>
    </w:p>
    <w:p w14:paraId="58B40BD0" w14:textId="77777777" w:rsidR="0044221B" w:rsidRDefault="000B5B03">
      <w:pPr>
        <w:pStyle w:val="PargrafodaLista"/>
        <w:numPr>
          <w:ilvl w:val="1"/>
          <w:numId w:val="31"/>
        </w:numPr>
        <w:tabs>
          <w:tab w:val="left" w:pos="525"/>
        </w:tabs>
        <w:spacing w:before="161" w:line="288" w:lineRule="auto"/>
        <w:ind w:right="140" w:firstLine="0"/>
      </w:pPr>
      <w:r>
        <w:t>- A participação do licitante resulta no pleno conhecimento, aceitação e atendimento às exigências previstas no edital. O simples cadastro da proposta digital implicará na aceitação de todas as condições e cláusulas deste edital.</w:t>
      </w:r>
    </w:p>
    <w:p w14:paraId="0E360C33" w14:textId="6FC77815" w:rsidR="0044221B" w:rsidRDefault="000B5B03">
      <w:pPr>
        <w:pStyle w:val="PargrafodaLista"/>
        <w:numPr>
          <w:ilvl w:val="1"/>
          <w:numId w:val="31"/>
        </w:numPr>
        <w:tabs>
          <w:tab w:val="left" w:pos="142"/>
          <w:tab w:val="left" w:pos="548"/>
        </w:tabs>
        <w:spacing w:before="160" w:line="288" w:lineRule="auto"/>
        <w:ind w:right="139" w:hanging="1"/>
      </w:pPr>
      <w:r>
        <w:t xml:space="preserve">- O envio da proposta vinculará a licitante ao cumprimento de todas as condições e obrigações inerentes ao certame e à Lei </w:t>
      </w:r>
      <w:r w:rsidR="000C6D18">
        <w:t>nº 14.133/2021</w:t>
      </w:r>
      <w:r>
        <w:rPr>
          <w:spacing w:val="-2"/>
        </w:rPr>
        <w:t>.</w:t>
      </w:r>
    </w:p>
    <w:p w14:paraId="4A7EA7A4" w14:textId="77777777" w:rsidR="0044221B" w:rsidRDefault="0044221B">
      <w:pPr>
        <w:pStyle w:val="Corpodetexto"/>
        <w:spacing w:before="48"/>
      </w:pPr>
    </w:p>
    <w:p w14:paraId="77F2115F" w14:textId="48C07798" w:rsidR="0044221B" w:rsidRDefault="000B5B03">
      <w:pPr>
        <w:pStyle w:val="PargrafodaLista"/>
        <w:numPr>
          <w:ilvl w:val="1"/>
          <w:numId w:val="31"/>
        </w:numPr>
        <w:tabs>
          <w:tab w:val="left" w:pos="508"/>
        </w:tabs>
        <w:ind w:left="508" w:hanging="366"/>
      </w:pPr>
      <w:r>
        <w:t>-</w:t>
      </w:r>
      <w:r>
        <w:rPr>
          <w:spacing w:val="-5"/>
        </w:rPr>
        <w:t xml:space="preserve"> </w:t>
      </w:r>
      <w:r>
        <w:t>Estarão</w:t>
      </w:r>
      <w:r>
        <w:rPr>
          <w:spacing w:val="-6"/>
        </w:rPr>
        <w:t xml:space="preserve"> </w:t>
      </w:r>
      <w:r>
        <w:rPr>
          <w:rFonts w:ascii="Arial" w:hAnsi="Arial"/>
          <w:b/>
        </w:rPr>
        <w:t>impedidas</w:t>
      </w:r>
      <w:r>
        <w:rPr>
          <w:rFonts w:ascii="Arial" w:hAnsi="Arial"/>
          <w:b/>
          <w:spacing w:val="-6"/>
        </w:rPr>
        <w:t xml:space="preserve"> </w:t>
      </w:r>
      <w:r>
        <w:t>de</w:t>
      </w:r>
      <w:r>
        <w:rPr>
          <w:spacing w:val="-5"/>
        </w:rPr>
        <w:t xml:space="preserve"> </w:t>
      </w:r>
      <w:r>
        <w:t>participar</w:t>
      </w:r>
      <w:r>
        <w:rPr>
          <w:spacing w:val="-5"/>
        </w:rPr>
        <w:t xml:space="preserve"> </w:t>
      </w:r>
      <w:r>
        <w:t>da</w:t>
      </w:r>
      <w:r>
        <w:rPr>
          <w:spacing w:val="-4"/>
        </w:rPr>
        <w:t xml:space="preserve"> </w:t>
      </w:r>
      <w:r>
        <w:t>licitação,</w:t>
      </w:r>
      <w:r>
        <w:rPr>
          <w:spacing w:val="-2"/>
        </w:rPr>
        <w:t xml:space="preserve"> </w:t>
      </w:r>
      <w:r>
        <w:t>as</w:t>
      </w:r>
      <w:r>
        <w:rPr>
          <w:spacing w:val="-4"/>
        </w:rPr>
        <w:t xml:space="preserve"> </w:t>
      </w:r>
      <w:r>
        <w:t>pessoas</w:t>
      </w:r>
      <w:r>
        <w:rPr>
          <w:spacing w:val="-6"/>
        </w:rPr>
        <w:t xml:space="preserve"> </w:t>
      </w:r>
      <w:r>
        <w:t>físicas</w:t>
      </w:r>
      <w:r>
        <w:rPr>
          <w:spacing w:val="-3"/>
        </w:rPr>
        <w:t xml:space="preserve"> </w:t>
      </w:r>
      <w:r>
        <w:t>ou</w:t>
      </w:r>
      <w:r>
        <w:rPr>
          <w:spacing w:val="-6"/>
        </w:rPr>
        <w:t xml:space="preserve"> </w:t>
      </w:r>
      <w:r>
        <w:rPr>
          <w:spacing w:val="-2"/>
        </w:rPr>
        <w:t>jurídicas:</w:t>
      </w:r>
    </w:p>
    <w:p w14:paraId="1C915EB4" w14:textId="77777777" w:rsidR="0044221B" w:rsidRDefault="000B5B03">
      <w:pPr>
        <w:pStyle w:val="PargrafodaLista"/>
        <w:numPr>
          <w:ilvl w:val="0"/>
          <w:numId w:val="28"/>
        </w:numPr>
        <w:tabs>
          <w:tab w:val="left" w:pos="861"/>
          <w:tab w:val="left" w:pos="863"/>
        </w:tabs>
        <w:spacing w:before="52" w:line="288" w:lineRule="auto"/>
        <w:ind w:right="138"/>
      </w:pPr>
      <w:r>
        <w:t>Autor do anteprojeto, do projeto básico ou do projeto executivo, pessoa física ou jurídica, quando</w:t>
      </w:r>
      <w:r>
        <w:rPr>
          <w:spacing w:val="-4"/>
        </w:rPr>
        <w:t xml:space="preserve"> </w:t>
      </w:r>
      <w:r>
        <w:t>a</w:t>
      </w:r>
      <w:r>
        <w:rPr>
          <w:spacing w:val="-2"/>
        </w:rPr>
        <w:t xml:space="preserve"> </w:t>
      </w:r>
      <w:r>
        <w:t>licitação</w:t>
      </w:r>
      <w:r>
        <w:rPr>
          <w:spacing w:val="-2"/>
        </w:rPr>
        <w:t xml:space="preserve"> </w:t>
      </w:r>
      <w:r>
        <w:t>versar sobre</w:t>
      </w:r>
      <w:r>
        <w:rPr>
          <w:spacing w:val="-4"/>
        </w:rPr>
        <w:t xml:space="preserve"> </w:t>
      </w:r>
      <w:r>
        <w:t>obra, serviços</w:t>
      </w:r>
      <w:r>
        <w:rPr>
          <w:spacing w:val="-1"/>
        </w:rPr>
        <w:t xml:space="preserve"> </w:t>
      </w:r>
      <w:r>
        <w:t>ou</w:t>
      </w:r>
      <w:r>
        <w:rPr>
          <w:spacing w:val="-4"/>
        </w:rPr>
        <w:t xml:space="preserve"> </w:t>
      </w:r>
      <w:r>
        <w:t>fornecimento</w:t>
      </w:r>
      <w:r>
        <w:rPr>
          <w:spacing w:val="-2"/>
        </w:rPr>
        <w:t xml:space="preserve"> </w:t>
      </w:r>
      <w:r>
        <w:t>de</w:t>
      </w:r>
      <w:r>
        <w:rPr>
          <w:spacing w:val="-2"/>
        </w:rPr>
        <w:t xml:space="preserve"> </w:t>
      </w:r>
      <w:r>
        <w:t>bens</w:t>
      </w:r>
      <w:r>
        <w:rPr>
          <w:spacing w:val="-1"/>
        </w:rPr>
        <w:t xml:space="preserve"> </w:t>
      </w:r>
      <w:r>
        <w:t>a</w:t>
      </w:r>
      <w:r>
        <w:rPr>
          <w:spacing w:val="-2"/>
        </w:rPr>
        <w:t xml:space="preserve"> </w:t>
      </w:r>
      <w:r>
        <w:t xml:space="preserve">ele </w:t>
      </w:r>
      <w:r>
        <w:rPr>
          <w:spacing w:val="-2"/>
        </w:rPr>
        <w:t>relacionados;</w:t>
      </w:r>
    </w:p>
    <w:p w14:paraId="0FEAD62B" w14:textId="77777777" w:rsidR="0044221B" w:rsidRDefault="000B5B03">
      <w:pPr>
        <w:pStyle w:val="PargrafodaLista"/>
        <w:numPr>
          <w:ilvl w:val="0"/>
          <w:numId w:val="28"/>
        </w:numPr>
        <w:tabs>
          <w:tab w:val="left" w:pos="861"/>
          <w:tab w:val="left" w:pos="863"/>
        </w:tabs>
        <w:spacing w:line="288" w:lineRule="auto"/>
        <w:ind w:right="139"/>
      </w:pPr>
      <w:r>
        <w:t>Empresa, isoladamente ou em consórcio, responsável pela elaboração do projeto básico ou do projeto executivo, ou empresa da qual o autor do projeto seja dirigente, gerente, controlador, acionista ou detentor de mais de 5% (cinco por cento) do</w:t>
      </w:r>
      <w:r>
        <w:rPr>
          <w:spacing w:val="80"/>
        </w:rPr>
        <w:t xml:space="preserve"> </w:t>
      </w:r>
      <w:r>
        <w:t>capital com direito a voto, responsável técnico ou subcontratado, quando a licitação versar sobre obra, serviços ou fornecimento de bens a ela necessários;</w:t>
      </w:r>
    </w:p>
    <w:p w14:paraId="3F26DAA1" w14:textId="77777777" w:rsidR="0044221B" w:rsidRDefault="000B5B03">
      <w:pPr>
        <w:pStyle w:val="PargrafodaLista"/>
        <w:numPr>
          <w:ilvl w:val="0"/>
          <w:numId w:val="28"/>
        </w:numPr>
        <w:tabs>
          <w:tab w:val="left" w:pos="862"/>
        </w:tabs>
        <w:spacing w:line="288" w:lineRule="auto"/>
        <w:ind w:left="862" w:right="137"/>
      </w:pPr>
      <w:r>
        <w:t>Pessoa física ou jurídica que se encontre, ao tempo da licitação, impossibilitada de participar da licitação em decorrência de sanção que lhe foi imposta, estendendo tal impedimento ao licitante que atue em substituição a outra pessoa, física ou jurídica, com o intuito de burlar a efetividade da sanção a ela aplicada, inclusive a sua controladora, controlada ou coligada, desde que devidamente comprovado o ilícito</w:t>
      </w:r>
      <w:r>
        <w:rPr>
          <w:spacing w:val="80"/>
        </w:rPr>
        <w:t xml:space="preserve"> </w:t>
      </w:r>
      <w:r>
        <w:t>ou a utilização fraudulenta da personalidade jurídica do licitante;</w:t>
      </w:r>
    </w:p>
    <w:p w14:paraId="509E365E" w14:textId="77777777" w:rsidR="0044221B" w:rsidRDefault="000B5B03">
      <w:pPr>
        <w:pStyle w:val="PargrafodaLista"/>
        <w:numPr>
          <w:ilvl w:val="0"/>
          <w:numId w:val="28"/>
        </w:numPr>
        <w:tabs>
          <w:tab w:val="left" w:pos="860"/>
          <w:tab w:val="left" w:pos="862"/>
        </w:tabs>
        <w:spacing w:line="288" w:lineRule="auto"/>
        <w:ind w:left="862" w:right="136"/>
      </w:pPr>
      <w: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09892DB" w14:textId="77777777" w:rsidR="0044221B" w:rsidRDefault="000B5B03">
      <w:pPr>
        <w:pStyle w:val="PargrafodaLista"/>
        <w:numPr>
          <w:ilvl w:val="0"/>
          <w:numId w:val="28"/>
        </w:numPr>
        <w:tabs>
          <w:tab w:val="left" w:pos="860"/>
          <w:tab w:val="left" w:pos="862"/>
        </w:tabs>
        <w:spacing w:line="288" w:lineRule="auto"/>
        <w:ind w:left="862" w:right="142"/>
      </w:pPr>
      <w:r>
        <w:t>Empresas controladoras, controladas ou coligadas, nos termos da Lei Federal nº 6.404, de 15 de dezembro de 1976, concorrendo entre si;</w:t>
      </w:r>
    </w:p>
    <w:p w14:paraId="5846CC2D" w14:textId="77777777" w:rsidR="0044221B" w:rsidRDefault="000B5B03">
      <w:pPr>
        <w:pStyle w:val="PargrafodaLista"/>
        <w:numPr>
          <w:ilvl w:val="0"/>
          <w:numId w:val="28"/>
        </w:numPr>
        <w:tabs>
          <w:tab w:val="left" w:pos="860"/>
          <w:tab w:val="left" w:pos="862"/>
        </w:tabs>
        <w:spacing w:line="288" w:lineRule="auto"/>
        <w:ind w:left="862" w:right="138" w:hanging="361"/>
      </w:pPr>
      <w:r>
        <w:t>Pessoa física ou jurídica que, nos 5 (cinco) anos anteriores à divulgação do edital, tenha sido condenada judicialmente, com trânsito em julgado, por exploração de trabalho infantil, por submissão de trabalhadores a condições análogas às de</w:t>
      </w:r>
      <w:r>
        <w:rPr>
          <w:spacing w:val="40"/>
        </w:rPr>
        <w:t xml:space="preserve"> </w:t>
      </w:r>
      <w:r>
        <w:t xml:space="preserve">escravo ou por contratação de adolescentes nos casos vedados pela legislação </w:t>
      </w:r>
      <w:r>
        <w:rPr>
          <w:spacing w:val="-2"/>
        </w:rPr>
        <w:t>trabalhista;</w:t>
      </w:r>
    </w:p>
    <w:p w14:paraId="2F13B46A" w14:textId="77777777" w:rsidR="0044221B" w:rsidRDefault="000B5B03">
      <w:pPr>
        <w:pStyle w:val="PargrafodaLista"/>
        <w:numPr>
          <w:ilvl w:val="0"/>
          <w:numId w:val="28"/>
        </w:numPr>
        <w:tabs>
          <w:tab w:val="left" w:pos="860"/>
          <w:tab w:val="left" w:pos="862"/>
        </w:tabs>
        <w:spacing w:line="288" w:lineRule="auto"/>
        <w:ind w:left="862" w:right="139"/>
      </w:pPr>
      <w:r>
        <w:t>Agentes políticos, servidores efetivos, comissionados ou adidos externos vinculados a órgãos ou entidades integrantes da administração do Município de Porto Alegre, bem como seus parentes, em linha reta ou colateral, por consanguinidade ou afinidade, até o terceiro grau, inclusive;</w:t>
      </w:r>
    </w:p>
    <w:p w14:paraId="21FD06B9" w14:textId="77777777" w:rsidR="0044221B" w:rsidRDefault="0044221B">
      <w:pPr>
        <w:pStyle w:val="PargrafodaLista"/>
        <w:spacing w:line="288" w:lineRule="auto"/>
        <w:sectPr w:rsidR="0044221B">
          <w:pgSz w:w="11910" w:h="16840"/>
          <w:pgMar w:top="2060" w:right="992" w:bottom="920" w:left="1559" w:header="708" w:footer="736" w:gutter="0"/>
          <w:cols w:space="720"/>
        </w:sectPr>
      </w:pPr>
    </w:p>
    <w:p w14:paraId="02F7B43D" w14:textId="77777777" w:rsidR="0044221B" w:rsidRDefault="0044221B">
      <w:pPr>
        <w:pStyle w:val="Corpodetexto"/>
        <w:spacing w:before="123"/>
      </w:pPr>
    </w:p>
    <w:p w14:paraId="73CA3125" w14:textId="77777777" w:rsidR="0044221B" w:rsidRDefault="000B5B03">
      <w:pPr>
        <w:pStyle w:val="PargrafodaLista"/>
        <w:numPr>
          <w:ilvl w:val="0"/>
          <w:numId w:val="28"/>
        </w:numPr>
        <w:tabs>
          <w:tab w:val="left" w:pos="860"/>
          <w:tab w:val="left" w:pos="862"/>
        </w:tabs>
        <w:spacing w:before="1" w:line="288" w:lineRule="auto"/>
        <w:ind w:left="862" w:right="138"/>
      </w:pPr>
      <w:r>
        <w:t xml:space="preserve">Empresas, isoladamente ou em consórcio, que tenham entre seus dirigentes, gerentes, acionistas ou detentores de mais de 5% (cinco por cento) do capital com direito a voto ou controlador, responsáveis técnicos ou subcontratados a serviço ou vinculados a órgãos ou entidades integrantes da administração do Município de </w:t>
      </w:r>
      <w:r>
        <w:rPr>
          <w:spacing w:val="-2"/>
        </w:rPr>
        <w:t>Sabino;</w:t>
      </w:r>
    </w:p>
    <w:p w14:paraId="2ECC3FFF" w14:textId="77777777" w:rsidR="0044221B" w:rsidRDefault="000B5B03">
      <w:pPr>
        <w:pStyle w:val="PargrafodaLista"/>
        <w:numPr>
          <w:ilvl w:val="0"/>
          <w:numId w:val="28"/>
        </w:numPr>
        <w:tabs>
          <w:tab w:val="left" w:pos="860"/>
        </w:tabs>
        <w:spacing w:line="252" w:lineRule="exact"/>
        <w:ind w:left="860" w:hanging="358"/>
      </w:pPr>
      <w:r>
        <w:t>Em</w:t>
      </w:r>
      <w:r>
        <w:rPr>
          <w:spacing w:val="-3"/>
        </w:rPr>
        <w:t xml:space="preserve"> </w:t>
      </w:r>
      <w:r>
        <w:t>forma</w:t>
      </w:r>
      <w:r>
        <w:rPr>
          <w:spacing w:val="-1"/>
        </w:rPr>
        <w:t xml:space="preserve"> </w:t>
      </w:r>
      <w:r>
        <w:t>de</w:t>
      </w:r>
      <w:r>
        <w:rPr>
          <w:spacing w:val="-3"/>
        </w:rPr>
        <w:t xml:space="preserve"> </w:t>
      </w:r>
      <w:r>
        <w:rPr>
          <w:spacing w:val="-2"/>
        </w:rPr>
        <w:t>consórcios.</w:t>
      </w:r>
    </w:p>
    <w:p w14:paraId="210F3270" w14:textId="77777777" w:rsidR="0044221B" w:rsidRDefault="0044221B">
      <w:pPr>
        <w:pStyle w:val="Corpodetexto"/>
        <w:spacing w:before="96"/>
      </w:pPr>
    </w:p>
    <w:p w14:paraId="5F0EC675" w14:textId="77777777" w:rsidR="0044221B" w:rsidRDefault="000B5B03">
      <w:pPr>
        <w:pStyle w:val="Ttulo3"/>
        <w:numPr>
          <w:ilvl w:val="0"/>
          <w:numId w:val="31"/>
        </w:numPr>
        <w:tabs>
          <w:tab w:val="left" w:pos="325"/>
        </w:tabs>
        <w:spacing w:before="1"/>
        <w:ind w:left="325" w:hanging="183"/>
      </w:pPr>
      <w:r>
        <w:t>-</w:t>
      </w:r>
      <w:r>
        <w:rPr>
          <w:spacing w:val="-2"/>
        </w:rPr>
        <w:t xml:space="preserve"> </w:t>
      </w:r>
      <w:r>
        <w:t>DO</w:t>
      </w:r>
      <w:r>
        <w:rPr>
          <w:spacing w:val="-2"/>
        </w:rPr>
        <w:t xml:space="preserve"> PROCEDIMENTO</w:t>
      </w:r>
    </w:p>
    <w:p w14:paraId="54E05330" w14:textId="77777777" w:rsidR="0044221B" w:rsidRDefault="0044221B">
      <w:pPr>
        <w:pStyle w:val="Corpodetexto"/>
        <w:spacing w:before="103"/>
        <w:rPr>
          <w:rFonts w:ascii="Arial"/>
          <w:b/>
        </w:rPr>
      </w:pPr>
    </w:p>
    <w:p w14:paraId="3CE44CBA" w14:textId="77777777" w:rsidR="0044221B" w:rsidRDefault="000B5B03">
      <w:pPr>
        <w:pStyle w:val="PargrafodaLista"/>
        <w:numPr>
          <w:ilvl w:val="1"/>
          <w:numId w:val="31"/>
        </w:numPr>
        <w:tabs>
          <w:tab w:val="left" w:pos="534"/>
        </w:tabs>
        <w:spacing w:line="288" w:lineRule="auto"/>
        <w:ind w:right="140" w:firstLine="0"/>
      </w:pPr>
      <w:r>
        <w:t>- Os licitantes credenciados no sistema deverão lançar o preço até a data e o horário estabelecidos para a abertura da sessão pública, quando terá início a etapa competitiva.</w:t>
      </w:r>
    </w:p>
    <w:p w14:paraId="1D6051D1" w14:textId="77777777" w:rsidR="0044221B" w:rsidRDefault="0044221B">
      <w:pPr>
        <w:pStyle w:val="Corpodetexto"/>
        <w:spacing w:before="50"/>
      </w:pPr>
    </w:p>
    <w:p w14:paraId="132F7507" w14:textId="77777777" w:rsidR="0044221B" w:rsidRDefault="000B5B03">
      <w:pPr>
        <w:pStyle w:val="PargrafodaLista"/>
        <w:numPr>
          <w:ilvl w:val="1"/>
          <w:numId w:val="31"/>
        </w:numPr>
        <w:tabs>
          <w:tab w:val="left" w:pos="142"/>
          <w:tab w:val="left" w:pos="543"/>
        </w:tabs>
        <w:spacing w:line="288" w:lineRule="auto"/>
        <w:ind w:right="139" w:hanging="1"/>
      </w:pPr>
      <w:r>
        <w:t>- O envio do preço inicial e seus posteriores lances ocorrerão por meio de chave de acesso e senha (licitante credenciado).</w:t>
      </w:r>
    </w:p>
    <w:p w14:paraId="1EA94691" w14:textId="77777777" w:rsidR="0044221B" w:rsidRDefault="0044221B">
      <w:pPr>
        <w:pStyle w:val="Corpodetexto"/>
        <w:spacing w:before="51"/>
      </w:pPr>
    </w:p>
    <w:p w14:paraId="5F04E4EB" w14:textId="77777777" w:rsidR="0044221B" w:rsidRDefault="000B5B03">
      <w:pPr>
        <w:pStyle w:val="PargrafodaLista"/>
        <w:numPr>
          <w:ilvl w:val="1"/>
          <w:numId w:val="31"/>
        </w:numPr>
        <w:tabs>
          <w:tab w:val="left" w:pos="568"/>
        </w:tabs>
        <w:spacing w:before="1" w:line="288" w:lineRule="auto"/>
        <w:ind w:right="138" w:firstLine="0"/>
      </w:pPr>
      <w:r>
        <w:t xml:space="preserve">- Incumbirá ao licitante acompanhar as operações no sistema eletrônico durante a sessão pública do Pregão, ficando responsável pelo ônus decorrente da perda de negócios, diante da inobservância de quaisquer mensagens emitidas pelo sistema ou de sua </w:t>
      </w:r>
      <w:r>
        <w:rPr>
          <w:spacing w:val="-2"/>
        </w:rPr>
        <w:t>desconexão.</w:t>
      </w:r>
    </w:p>
    <w:p w14:paraId="59CEE6B5" w14:textId="77777777" w:rsidR="0044221B" w:rsidRDefault="000B5B03">
      <w:pPr>
        <w:pStyle w:val="PargrafodaLista"/>
        <w:numPr>
          <w:ilvl w:val="2"/>
          <w:numId w:val="31"/>
        </w:numPr>
        <w:tabs>
          <w:tab w:val="left" w:pos="1322"/>
        </w:tabs>
        <w:spacing w:line="288" w:lineRule="auto"/>
        <w:ind w:right="138" w:firstLine="2"/>
      </w:pPr>
      <w:r>
        <w:t>- O(a) leiloeiro(a) não se responsabiliza por erros de digitação, devendo o licitante se atentar aos preços cadastrados no sistema bem como àqueles ofertados</w:t>
      </w:r>
      <w:r>
        <w:rPr>
          <w:spacing w:val="80"/>
        </w:rPr>
        <w:t xml:space="preserve"> </w:t>
      </w:r>
      <w:r>
        <w:t>na etapa de lances.</w:t>
      </w:r>
    </w:p>
    <w:p w14:paraId="717597B3" w14:textId="77777777" w:rsidR="0044221B" w:rsidRDefault="000B5B03">
      <w:pPr>
        <w:pStyle w:val="PargrafodaLista"/>
        <w:numPr>
          <w:ilvl w:val="2"/>
          <w:numId w:val="31"/>
        </w:numPr>
        <w:tabs>
          <w:tab w:val="left" w:pos="1260"/>
        </w:tabs>
        <w:spacing w:line="290" w:lineRule="auto"/>
        <w:ind w:right="136" w:firstLine="2"/>
      </w:pPr>
      <w:r>
        <w:t>-</w:t>
      </w:r>
      <w:r>
        <w:rPr>
          <w:spacing w:val="-4"/>
        </w:rPr>
        <w:t xml:space="preserve"> </w:t>
      </w:r>
      <w:r>
        <w:t>Todos</w:t>
      </w:r>
      <w:r>
        <w:rPr>
          <w:spacing w:val="-2"/>
        </w:rPr>
        <w:t xml:space="preserve"> </w:t>
      </w:r>
      <w:r>
        <w:t>os</w:t>
      </w:r>
      <w:r>
        <w:rPr>
          <w:spacing w:val="-2"/>
        </w:rPr>
        <w:t xml:space="preserve"> </w:t>
      </w:r>
      <w:r>
        <w:t>lances</w:t>
      </w:r>
      <w:r>
        <w:rPr>
          <w:spacing w:val="-6"/>
        </w:rPr>
        <w:t xml:space="preserve"> </w:t>
      </w:r>
      <w:r>
        <w:t>deverão</w:t>
      </w:r>
      <w:r>
        <w:rPr>
          <w:spacing w:val="-3"/>
        </w:rPr>
        <w:t xml:space="preserve"> </w:t>
      </w:r>
      <w:r>
        <w:t>obedecer</w:t>
      </w:r>
      <w:r>
        <w:rPr>
          <w:spacing w:val="-1"/>
        </w:rPr>
        <w:t xml:space="preserve"> </w:t>
      </w:r>
      <w:r>
        <w:t>ao</w:t>
      </w:r>
      <w:r>
        <w:rPr>
          <w:spacing w:val="-5"/>
        </w:rPr>
        <w:t xml:space="preserve"> </w:t>
      </w:r>
      <w:r>
        <w:t>critério</w:t>
      </w:r>
      <w:r>
        <w:rPr>
          <w:spacing w:val="-3"/>
        </w:rPr>
        <w:t xml:space="preserve"> </w:t>
      </w:r>
      <w:r>
        <w:t>de</w:t>
      </w:r>
      <w:r>
        <w:rPr>
          <w:spacing w:val="-4"/>
        </w:rPr>
        <w:t xml:space="preserve"> </w:t>
      </w:r>
      <w:r>
        <w:rPr>
          <w:rFonts w:ascii="Arial" w:hAnsi="Arial"/>
          <w:b/>
        </w:rPr>
        <w:t>MAIOR</w:t>
      </w:r>
      <w:r>
        <w:rPr>
          <w:rFonts w:ascii="Arial" w:hAnsi="Arial"/>
          <w:b/>
          <w:spacing w:val="-3"/>
        </w:rPr>
        <w:t xml:space="preserve"> </w:t>
      </w:r>
      <w:r>
        <w:rPr>
          <w:rFonts w:ascii="Arial" w:hAnsi="Arial"/>
          <w:b/>
        </w:rPr>
        <w:t>LANCE</w:t>
      </w:r>
      <w:r>
        <w:t>.</w:t>
      </w:r>
      <w:r>
        <w:rPr>
          <w:spacing w:val="-1"/>
        </w:rPr>
        <w:t xml:space="preserve"> </w:t>
      </w:r>
      <w:r>
        <w:t>Em</w:t>
      </w:r>
      <w:r>
        <w:rPr>
          <w:spacing w:val="-1"/>
        </w:rPr>
        <w:t xml:space="preserve"> </w:t>
      </w:r>
      <w:r>
        <w:t>nenhuma hipótese serão considerados preços inexequíveis.</w:t>
      </w:r>
    </w:p>
    <w:p w14:paraId="4749A816" w14:textId="77777777" w:rsidR="0044221B" w:rsidRDefault="000B5B03">
      <w:pPr>
        <w:pStyle w:val="PargrafodaLista"/>
        <w:numPr>
          <w:ilvl w:val="2"/>
          <w:numId w:val="31"/>
        </w:numPr>
        <w:tabs>
          <w:tab w:val="left" w:pos="1316"/>
        </w:tabs>
        <w:spacing w:line="288" w:lineRule="auto"/>
        <w:ind w:right="138" w:firstLine="0"/>
      </w:pPr>
      <w:r>
        <w:t>- A licitante é a única responsável pelos valores lançados no sistema, não cabendo ao(a) leiloeiro(a) sanar possíveis erros de digitação.</w:t>
      </w:r>
    </w:p>
    <w:p w14:paraId="6FC229C8" w14:textId="77777777" w:rsidR="0044221B" w:rsidRDefault="0044221B">
      <w:pPr>
        <w:pStyle w:val="Corpodetexto"/>
        <w:spacing w:before="45"/>
      </w:pPr>
    </w:p>
    <w:p w14:paraId="06C9DD0A" w14:textId="77777777" w:rsidR="0044221B" w:rsidRDefault="000B5B03">
      <w:pPr>
        <w:pStyle w:val="PargrafodaLista"/>
        <w:numPr>
          <w:ilvl w:val="1"/>
          <w:numId w:val="31"/>
        </w:numPr>
        <w:tabs>
          <w:tab w:val="left" w:pos="515"/>
        </w:tabs>
        <w:spacing w:line="288" w:lineRule="auto"/>
        <w:ind w:right="139" w:firstLine="0"/>
      </w:pPr>
      <w:r>
        <w:t>- Até a abertura da sessão pública, os licitantes poderão retirar ou substituir seus preços anteriormente inseridos no sistema;</w:t>
      </w:r>
    </w:p>
    <w:p w14:paraId="09317405" w14:textId="77777777" w:rsidR="0044221B" w:rsidRDefault="0044221B">
      <w:pPr>
        <w:pStyle w:val="Corpodetexto"/>
        <w:spacing w:before="50"/>
      </w:pPr>
    </w:p>
    <w:p w14:paraId="493C9DD0" w14:textId="77777777" w:rsidR="0044221B" w:rsidRDefault="000B5B03">
      <w:pPr>
        <w:pStyle w:val="PargrafodaLista"/>
        <w:numPr>
          <w:ilvl w:val="1"/>
          <w:numId w:val="31"/>
        </w:numPr>
        <w:tabs>
          <w:tab w:val="left" w:pos="561"/>
        </w:tabs>
        <w:spacing w:line="288" w:lineRule="auto"/>
        <w:ind w:right="140" w:firstLine="0"/>
      </w:pPr>
      <w:r>
        <w:t>- Não será estabelecida, nessa etapa do certame, ordem de classificação entre as propostas apresentadas, o que somente ocorrerá após a realização dos procedimentos de negociação e julgamento da proposta.</w:t>
      </w:r>
    </w:p>
    <w:p w14:paraId="357EFEAB" w14:textId="77777777" w:rsidR="0044221B" w:rsidRDefault="0044221B">
      <w:pPr>
        <w:pStyle w:val="Corpodetexto"/>
        <w:spacing w:before="50"/>
      </w:pPr>
    </w:p>
    <w:p w14:paraId="63FCB23F" w14:textId="77777777" w:rsidR="0044221B" w:rsidRDefault="000B5B03">
      <w:pPr>
        <w:pStyle w:val="PargrafodaLista"/>
        <w:numPr>
          <w:ilvl w:val="1"/>
          <w:numId w:val="31"/>
        </w:numPr>
        <w:tabs>
          <w:tab w:val="left" w:pos="550"/>
        </w:tabs>
        <w:spacing w:before="1" w:line="288" w:lineRule="auto"/>
        <w:ind w:left="141" w:right="139" w:firstLine="0"/>
      </w:pPr>
      <w:r>
        <w:t xml:space="preserve">– A identificação (nome / razão social) do licitante melhor classificado somente será disponibilizada pelo(a) leiloeiro(a) e para acesso público após o encerramento do envio de </w:t>
      </w:r>
      <w:r>
        <w:rPr>
          <w:spacing w:val="-2"/>
        </w:rPr>
        <w:t>lances.</w:t>
      </w:r>
    </w:p>
    <w:p w14:paraId="704F09B4" w14:textId="77777777" w:rsidR="0044221B" w:rsidRDefault="0044221B">
      <w:pPr>
        <w:pStyle w:val="Corpodetexto"/>
        <w:spacing w:before="48"/>
      </w:pPr>
    </w:p>
    <w:p w14:paraId="23343108" w14:textId="77777777" w:rsidR="0044221B" w:rsidRDefault="000B5B03">
      <w:pPr>
        <w:pStyle w:val="Ttulo3"/>
        <w:numPr>
          <w:ilvl w:val="0"/>
          <w:numId w:val="31"/>
        </w:numPr>
        <w:tabs>
          <w:tab w:val="left" w:pos="324"/>
        </w:tabs>
        <w:ind w:left="324" w:hanging="183"/>
      </w:pPr>
      <w:r>
        <w:t>-</w:t>
      </w:r>
      <w:r>
        <w:rPr>
          <w:spacing w:val="-6"/>
        </w:rPr>
        <w:t xml:space="preserve"> </w:t>
      </w:r>
      <w:r>
        <w:t>DO</w:t>
      </w:r>
      <w:r>
        <w:rPr>
          <w:spacing w:val="-6"/>
        </w:rPr>
        <w:t xml:space="preserve"> </w:t>
      </w:r>
      <w:r>
        <w:t>PREENCHIMENTO</w:t>
      </w:r>
      <w:r>
        <w:rPr>
          <w:spacing w:val="-3"/>
        </w:rPr>
        <w:t xml:space="preserve"> </w:t>
      </w:r>
      <w:r>
        <w:t>DOS</w:t>
      </w:r>
      <w:r>
        <w:rPr>
          <w:spacing w:val="-4"/>
        </w:rPr>
        <w:t xml:space="preserve"> </w:t>
      </w:r>
      <w:r>
        <w:rPr>
          <w:spacing w:val="-2"/>
        </w:rPr>
        <w:t>VALORES</w:t>
      </w:r>
    </w:p>
    <w:p w14:paraId="2449D673" w14:textId="77777777" w:rsidR="0044221B" w:rsidRDefault="000B5B03">
      <w:pPr>
        <w:pStyle w:val="PargrafodaLista"/>
        <w:numPr>
          <w:ilvl w:val="1"/>
          <w:numId w:val="31"/>
        </w:numPr>
        <w:tabs>
          <w:tab w:val="left" w:pos="141"/>
          <w:tab w:val="left" w:pos="525"/>
        </w:tabs>
        <w:spacing w:before="54" w:line="288" w:lineRule="auto"/>
        <w:ind w:left="141" w:right="141" w:hanging="1"/>
      </w:pPr>
      <w:r>
        <w:t>- O licitante deverá enviar seu preço mediante o preenchimento, no sistema eletrônico, do valor mensal e anual da concessão.</w:t>
      </w:r>
    </w:p>
    <w:p w14:paraId="3FB4CBC0" w14:textId="77777777" w:rsidR="0044221B" w:rsidRDefault="0044221B">
      <w:pPr>
        <w:pStyle w:val="PargrafodaLista"/>
        <w:spacing w:line="288" w:lineRule="auto"/>
        <w:sectPr w:rsidR="0044221B">
          <w:pgSz w:w="11910" w:h="16840"/>
          <w:pgMar w:top="2060" w:right="992" w:bottom="920" w:left="1559" w:header="708" w:footer="736" w:gutter="0"/>
          <w:cols w:space="720"/>
        </w:sectPr>
      </w:pPr>
    </w:p>
    <w:p w14:paraId="15F953A7" w14:textId="77777777" w:rsidR="0044221B" w:rsidRDefault="0044221B">
      <w:pPr>
        <w:pStyle w:val="Corpodetexto"/>
        <w:spacing w:before="123"/>
      </w:pPr>
    </w:p>
    <w:p w14:paraId="190AEB69" w14:textId="77777777" w:rsidR="0044221B" w:rsidRDefault="000B5B03">
      <w:pPr>
        <w:pStyle w:val="PargrafodaLista"/>
        <w:numPr>
          <w:ilvl w:val="1"/>
          <w:numId w:val="31"/>
        </w:numPr>
        <w:tabs>
          <w:tab w:val="left" w:pos="508"/>
        </w:tabs>
        <w:spacing w:before="1"/>
        <w:ind w:left="508" w:hanging="366"/>
      </w:pPr>
      <w:r>
        <w:t>-</w:t>
      </w:r>
      <w:r>
        <w:rPr>
          <w:spacing w:val="-7"/>
        </w:rPr>
        <w:t xml:space="preserve"> </w:t>
      </w:r>
      <w:r>
        <w:t>Todas</w:t>
      </w:r>
      <w:r>
        <w:rPr>
          <w:spacing w:val="-6"/>
        </w:rPr>
        <w:t xml:space="preserve"> </w:t>
      </w:r>
      <w:r>
        <w:t>as</w:t>
      </w:r>
      <w:r>
        <w:rPr>
          <w:spacing w:val="-6"/>
        </w:rPr>
        <w:t xml:space="preserve"> </w:t>
      </w:r>
      <w:r>
        <w:t>especificações</w:t>
      </w:r>
      <w:r>
        <w:rPr>
          <w:spacing w:val="-3"/>
        </w:rPr>
        <w:t xml:space="preserve"> </w:t>
      </w:r>
      <w:r>
        <w:t>do</w:t>
      </w:r>
      <w:r>
        <w:rPr>
          <w:spacing w:val="-4"/>
        </w:rPr>
        <w:t xml:space="preserve"> </w:t>
      </w:r>
      <w:r>
        <w:t>objeto</w:t>
      </w:r>
      <w:r>
        <w:rPr>
          <w:spacing w:val="-4"/>
        </w:rPr>
        <w:t xml:space="preserve"> </w:t>
      </w:r>
      <w:r>
        <w:t>contidas</w:t>
      </w:r>
      <w:r>
        <w:rPr>
          <w:spacing w:val="-6"/>
        </w:rPr>
        <w:t xml:space="preserve"> </w:t>
      </w:r>
      <w:r>
        <w:t>na</w:t>
      </w:r>
      <w:r>
        <w:rPr>
          <w:spacing w:val="-4"/>
        </w:rPr>
        <w:t xml:space="preserve"> </w:t>
      </w:r>
      <w:r>
        <w:t>proposta</w:t>
      </w:r>
      <w:r>
        <w:rPr>
          <w:spacing w:val="-4"/>
        </w:rPr>
        <w:t xml:space="preserve"> </w:t>
      </w:r>
      <w:r>
        <w:t>vinculam</w:t>
      </w:r>
      <w:r>
        <w:rPr>
          <w:spacing w:val="-3"/>
        </w:rPr>
        <w:t xml:space="preserve"> </w:t>
      </w:r>
      <w:r>
        <w:t>a</w:t>
      </w:r>
      <w:r>
        <w:rPr>
          <w:spacing w:val="-5"/>
        </w:rPr>
        <w:t xml:space="preserve"> </w:t>
      </w:r>
      <w:r>
        <w:rPr>
          <w:spacing w:val="-2"/>
        </w:rPr>
        <w:t>licitante.</w:t>
      </w:r>
    </w:p>
    <w:p w14:paraId="52F5E865" w14:textId="77777777" w:rsidR="0044221B" w:rsidRDefault="0044221B">
      <w:pPr>
        <w:pStyle w:val="Corpodetexto"/>
        <w:spacing w:before="101"/>
      </w:pPr>
    </w:p>
    <w:p w14:paraId="3EE14EF2" w14:textId="77777777" w:rsidR="0044221B" w:rsidRDefault="000B5B03">
      <w:pPr>
        <w:pStyle w:val="PargrafodaLista"/>
        <w:numPr>
          <w:ilvl w:val="1"/>
          <w:numId w:val="31"/>
        </w:numPr>
        <w:tabs>
          <w:tab w:val="left" w:pos="508"/>
        </w:tabs>
        <w:ind w:left="508" w:hanging="366"/>
      </w:pPr>
      <w:r>
        <w:t>-</w:t>
      </w:r>
      <w:r>
        <w:rPr>
          <w:spacing w:val="-7"/>
        </w:rPr>
        <w:t xml:space="preserve"> </w:t>
      </w:r>
      <w:r>
        <w:t>O</w:t>
      </w:r>
      <w:r>
        <w:rPr>
          <w:spacing w:val="-1"/>
        </w:rPr>
        <w:t xml:space="preserve"> </w:t>
      </w:r>
      <w:r>
        <w:t>prazo</w:t>
      </w:r>
      <w:r>
        <w:rPr>
          <w:spacing w:val="-4"/>
        </w:rPr>
        <w:t xml:space="preserve"> </w:t>
      </w:r>
      <w:r>
        <w:t>de</w:t>
      </w:r>
      <w:r>
        <w:rPr>
          <w:spacing w:val="-3"/>
        </w:rPr>
        <w:t xml:space="preserve"> </w:t>
      </w:r>
      <w:r>
        <w:t>validade</w:t>
      </w:r>
      <w:r>
        <w:rPr>
          <w:spacing w:val="-4"/>
        </w:rPr>
        <w:t xml:space="preserve"> </w:t>
      </w:r>
      <w:r>
        <w:t>do</w:t>
      </w:r>
      <w:r>
        <w:rPr>
          <w:spacing w:val="-3"/>
        </w:rPr>
        <w:t xml:space="preserve"> </w:t>
      </w:r>
      <w:r>
        <w:t>preço</w:t>
      </w:r>
      <w:r>
        <w:rPr>
          <w:spacing w:val="-5"/>
        </w:rPr>
        <w:t xml:space="preserve"> </w:t>
      </w:r>
      <w:r>
        <w:t>final</w:t>
      </w:r>
      <w:r>
        <w:rPr>
          <w:spacing w:val="-4"/>
        </w:rPr>
        <w:t xml:space="preserve"> </w:t>
      </w:r>
      <w:r>
        <w:t>não</w:t>
      </w:r>
      <w:r>
        <w:rPr>
          <w:spacing w:val="-3"/>
        </w:rPr>
        <w:t xml:space="preserve"> </w:t>
      </w:r>
      <w:r>
        <w:t>será</w:t>
      </w:r>
      <w:r>
        <w:rPr>
          <w:spacing w:val="-5"/>
        </w:rPr>
        <w:t xml:space="preserve"> </w:t>
      </w:r>
      <w:r>
        <w:t>inferior</w:t>
      </w:r>
      <w:r>
        <w:rPr>
          <w:spacing w:val="-5"/>
        </w:rPr>
        <w:t xml:space="preserve"> </w:t>
      </w:r>
      <w:r>
        <w:t>a</w:t>
      </w:r>
      <w:r>
        <w:rPr>
          <w:spacing w:val="-3"/>
        </w:rPr>
        <w:t xml:space="preserve"> </w:t>
      </w:r>
      <w:r>
        <w:t>60</w:t>
      </w:r>
      <w:r>
        <w:rPr>
          <w:spacing w:val="-5"/>
        </w:rPr>
        <w:t xml:space="preserve"> </w:t>
      </w:r>
      <w:r>
        <w:t>(sessenta)</w:t>
      </w:r>
      <w:r>
        <w:rPr>
          <w:spacing w:val="-6"/>
        </w:rPr>
        <w:t xml:space="preserve"> </w:t>
      </w:r>
      <w:r>
        <w:rPr>
          <w:spacing w:val="-2"/>
        </w:rPr>
        <w:t>dias.</w:t>
      </w:r>
    </w:p>
    <w:p w14:paraId="649E751A" w14:textId="77777777" w:rsidR="0044221B" w:rsidRDefault="0044221B">
      <w:pPr>
        <w:pStyle w:val="Corpodetexto"/>
        <w:spacing w:before="99"/>
      </w:pPr>
    </w:p>
    <w:p w14:paraId="4724EA05" w14:textId="11025DDF" w:rsidR="0044221B" w:rsidRDefault="000B5B03" w:rsidP="00887211">
      <w:pPr>
        <w:pStyle w:val="Corpodetexto"/>
        <w:numPr>
          <w:ilvl w:val="1"/>
          <w:numId w:val="31"/>
        </w:numPr>
        <w:spacing w:line="288" w:lineRule="auto"/>
        <w:ind w:right="143"/>
      </w:pPr>
      <w:r>
        <w:t xml:space="preserve">- É </w:t>
      </w:r>
      <w:r>
        <w:rPr>
          <w:rFonts w:ascii="Arial" w:hAnsi="Arial"/>
          <w:b/>
        </w:rPr>
        <w:t xml:space="preserve">vedada </w:t>
      </w:r>
      <w:r>
        <w:t xml:space="preserve">a </w:t>
      </w:r>
      <w:r>
        <w:rPr>
          <w:rFonts w:ascii="Arial" w:hAnsi="Arial"/>
          <w:b/>
        </w:rPr>
        <w:t xml:space="preserve">identificação </w:t>
      </w:r>
      <w:r>
        <w:t>dos licitantes no sistema, mediante inserção de seu nome</w:t>
      </w:r>
      <w:r>
        <w:rPr>
          <w:spacing w:val="80"/>
        </w:rPr>
        <w:t xml:space="preserve"> </w:t>
      </w:r>
      <w:r>
        <w:t>em qualquer campo do sistema eletrônico.</w:t>
      </w:r>
    </w:p>
    <w:p w14:paraId="22D7E05F" w14:textId="77777777" w:rsidR="00887211" w:rsidRDefault="00887211" w:rsidP="00887211">
      <w:pPr>
        <w:pStyle w:val="PargrafodaLista"/>
      </w:pPr>
    </w:p>
    <w:p w14:paraId="126392C5" w14:textId="77777777" w:rsidR="00887211" w:rsidRDefault="00887211" w:rsidP="00887211">
      <w:pPr>
        <w:pStyle w:val="Corpodetexto"/>
        <w:spacing w:line="288" w:lineRule="auto"/>
        <w:ind w:left="142" w:right="143"/>
      </w:pPr>
    </w:p>
    <w:p w14:paraId="6E329AE7" w14:textId="77777777" w:rsidR="0044221B" w:rsidRDefault="000B5B03">
      <w:pPr>
        <w:pStyle w:val="Ttulo3"/>
        <w:numPr>
          <w:ilvl w:val="0"/>
          <w:numId w:val="31"/>
        </w:numPr>
        <w:tabs>
          <w:tab w:val="left" w:pos="328"/>
        </w:tabs>
        <w:spacing w:line="288" w:lineRule="auto"/>
        <w:ind w:left="142" w:right="142" w:firstLine="0"/>
      </w:pPr>
      <w:r>
        <w:t>- DA</w:t>
      </w:r>
      <w:r>
        <w:rPr>
          <w:spacing w:val="-3"/>
        </w:rPr>
        <w:t xml:space="preserve"> </w:t>
      </w:r>
      <w:r>
        <w:t>ABERTURA</w:t>
      </w:r>
      <w:r>
        <w:rPr>
          <w:spacing w:val="-6"/>
        </w:rPr>
        <w:t xml:space="preserve"> </w:t>
      </w:r>
      <w:r>
        <w:t>DA</w:t>
      </w:r>
      <w:r>
        <w:rPr>
          <w:spacing w:val="-6"/>
        </w:rPr>
        <w:t xml:space="preserve"> </w:t>
      </w:r>
      <w:r>
        <w:t>SESSÃO, CLASSIFICAÇÃO DAS</w:t>
      </w:r>
      <w:r>
        <w:rPr>
          <w:spacing w:val="-1"/>
        </w:rPr>
        <w:t xml:space="preserve"> </w:t>
      </w:r>
      <w:r>
        <w:t>PROPOSTAS</w:t>
      </w:r>
      <w:r>
        <w:rPr>
          <w:spacing w:val="-1"/>
        </w:rPr>
        <w:t xml:space="preserve"> </w:t>
      </w:r>
      <w:r>
        <w:t>E</w:t>
      </w:r>
      <w:r>
        <w:rPr>
          <w:spacing w:val="-1"/>
        </w:rPr>
        <w:t xml:space="preserve"> </w:t>
      </w:r>
      <w:r>
        <w:t>FORMULAÇÃO DE LANCES</w:t>
      </w:r>
    </w:p>
    <w:p w14:paraId="266D8F00" w14:textId="77777777" w:rsidR="0044221B" w:rsidRDefault="0044221B">
      <w:pPr>
        <w:pStyle w:val="Corpodetexto"/>
        <w:spacing w:before="52"/>
        <w:rPr>
          <w:rFonts w:ascii="Arial"/>
          <w:b/>
        </w:rPr>
      </w:pPr>
    </w:p>
    <w:p w14:paraId="5413A8DF" w14:textId="77777777" w:rsidR="0044221B" w:rsidRDefault="000B5B03">
      <w:pPr>
        <w:pStyle w:val="PargrafodaLista"/>
        <w:numPr>
          <w:ilvl w:val="1"/>
          <w:numId w:val="31"/>
        </w:numPr>
        <w:tabs>
          <w:tab w:val="left" w:pos="551"/>
        </w:tabs>
        <w:spacing w:line="288" w:lineRule="auto"/>
        <w:ind w:right="137" w:firstLine="0"/>
      </w:pPr>
      <w:r>
        <w:t>-</w:t>
      </w:r>
      <w:r>
        <w:rPr>
          <w:spacing w:val="40"/>
        </w:rPr>
        <w:t xml:space="preserve"> </w:t>
      </w:r>
      <w:r>
        <w:t>A</w:t>
      </w:r>
      <w:r>
        <w:rPr>
          <w:spacing w:val="40"/>
        </w:rPr>
        <w:t xml:space="preserve"> </w:t>
      </w:r>
      <w:r>
        <w:t>abertura</w:t>
      </w:r>
      <w:r>
        <w:rPr>
          <w:spacing w:val="39"/>
        </w:rPr>
        <w:t xml:space="preserve"> </w:t>
      </w:r>
      <w:r>
        <w:t>da</w:t>
      </w:r>
      <w:r>
        <w:rPr>
          <w:spacing w:val="40"/>
        </w:rPr>
        <w:t xml:space="preserve"> </w:t>
      </w:r>
      <w:r>
        <w:t>presente</w:t>
      </w:r>
      <w:r>
        <w:rPr>
          <w:spacing w:val="39"/>
        </w:rPr>
        <w:t xml:space="preserve"> </w:t>
      </w:r>
      <w:r>
        <w:t>licitação</w:t>
      </w:r>
      <w:r>
        <w:rPr>
          <w:spacing w:val="40"/>
        </w:rPr>
        <w:t xml:space="preserve"> </w:t>
      </w:r>
      <w:r>
        <w:t>dar-se-á</w:t>
      </w:r>
      <w:r>
        <w:rPr>
          <w:spacing w:val="39"/>
        </w:rPr>
        <w:t xml:space="preserve"> </w:t>
      </w:r>
      <w:r>
        <w:t>em</w:t>
      </w:r>
      <w:r>
        <w:rPr>
          <w:spacing w:val="40"/>
        </w:rPr>
        <w:t xml:space="preserve"> </w:t>
      </w:r>
      <w:r>
        <w:t>sessão</w:t>
      </w:r>
      <w:r>
        <w:rPr>
          <w:spacing w:val="39"/>
        </w:rPr>
        <w:t xml:space="preserve"> </w:t>
      </w:r>
      <w:r>
        <w:t>pública,</w:t>
      </w:r>
      <w:r>
        <w:rPr>
          <w:spacing w:val="40"/>
        </w:rPr>
        <w:t xml:space="preserve"> </w:t>
      </w:r>
      <w:r>
        <w:t>por</w:t>
      </w:r>
      <w:r>
        <w:rPr>
          <w:spacing w:val="40"/>
        </w:rPr>
        <w:t xml:space="preserve"> </w:t>
      </w:r>
      <w:r>
        <w:t>meio</w:t>
      </w:r>
      <w:r>
        <w:rPr>
          <w:spacing w:val="40"/>
        </w:rPr>
        <w:t xml:space="preserve"> </w:t>
      </w:r>
      <w:r>
        <w:t>de</w:t>
      </w:r>
      <w:r>
        <w:rPr>
          <w:spacing w:val="39"/>
        </w:rPr>
        <w:t xml:space="preserve"> </w:t>
      </w:r>
      <w:r>
        <w:t>sistema eletrônico, na data, horário e local indicados neste edital.</w:t>
      </w:r>
    </w:p>
    <w:p w14:paraId="114263DB" w14:textId="77777777" w:rsidR="0044221B" w:rsidRDefault="0044221B">
      <w:pPr>
        <w:pStyle w:val="Corpodetexto"/>
        <w:spacing w:before="52"/>
      </w:pPr>
    </w:p>
    <w:p w14:paraId="3AFD912A" w14:textId="77777777" w:rsidR="0044221B" w:rsidRDefault="000B5B03">
      <w:pPr>
        <w:pStyle w:val="PargrafodaLista"/>
        <w:numPr>
          <w:ilvl w:val="1"/>
          <w:numId w:val="31"/>
        </w:numPr>
        <w:tabs>
          <w:tab w:val="left" w:pos="142"/>
          <w:tab w:val="left" w:pos="584"/>
        </w:tabs>
        <w:spacing w:line="288" w:lineRule="auto"/>
        <w:ind w:right="136" w:hanging="1"/>
      </w:pPr>
      <w:r>
        <w:t>-</w:t>
      </w:r>
      <w:r>
        <w:rPr>
          <w:spacing w:val="40"/>
        </w:rPr>
        <w:t xml:space="preserve"> </w:t>
      </w:r>
      <w:r>
        <w:t>O(a)</w:t>
      </w:r>
      <w:r>
        <w:rPr>
          <w:spacing w:val="40"/>
        </w:rPr>
        <w:t xml:space="preserve"> </w:t>
      </w:r>
      <w:r>
        <w:t>leiloeiro(a)</w:t>
      </w:r>
      <w:r>
        <w:rPr>
          <w:spacing w:val="40"/>
        </w:rPr>
        <w:t xml:space="preserve"> </w:t>
      </w:r>
      <w:r>
        <w:t>verificará</w:t>
      </w:r>
      <w:r>
        <w:rPr>
          <w:spacing w:val="40"/>
        </w:rPr>
        <w:t xml:space="preserve"> </w:t>
      </w:r>
      <w:r>
        <w:t>os</w:t>
      </w:r>
      <w:r>
        <w:rPr>
          <w:spacing w:val="40"/>
        </w:rPr>
        <w:t xml:space="preserve"> </w:t>
      </w:r>
      <w:r>
        <w:t>valores</w:t>
      </w:r>
      <w:r>
        <w:rPr>
          <w:spacing w:val="40"/>
        </w:rPr>
        <w:t xml:space="preserve"> </w:t>
      </w:r>
      <w:r>
        <w:t>apresentados,</w:t>
      </w:r>
      <w:r>
        <w:rPr>
          <w:spacing w:val="40"/>
        </w:rPr>
        <w:t xml:space="preserve"> </w:t>
      </w:r>
      <w:r>
        <w:t>desclassificando</w:t>
      </w:r>
      <w:r>
        <w:rPr>
          <w:spacing w:val="40"/>
        </w:rPr>
        <w:t xml:space="preserve"> </w:t>
      </w:r>
      <w:r>
        <w:t>desde</w:t>
      </w:r>
      <w:r>
        <w:rPr>
          <w:spacing w:val="40"/>
        </w:rPr>
        <w:t xml:space="preserve"> </w:t>
      </w:r>
      <w:r>
        <w:t>logo</w:t>
      </w:r>
      <w:r>
        <w:rPr>
          <w:spacing w:val="80"/>
        </w:rPr>
        <w:t xml:space="preserve"> </w:t>
      </w:r>
      <w:r>
        <w:t>aquelas que não estejam em conformidade com os requisitos estabelecidos neste edital.</w:t>
      </w:r>
    </w:p>
    <w:p w14:paraId="2CB6D279" w14:textId="77777777" w:rsidR="0044221B" w:rsidRDefault="0044221B">
      <w:pPr>
        <w:pStyle w:val="Corpodetexto"/>
        <w:spacing w:before="49"/>
      </w:pPr>
    </w:p>
    <w:p w14:paraId="7CB53A1B" w14:textId="77777777" w:rsidR="0044221B" w:rsidRDefault="000B5B03">
      <w:pPr>
        <w:pStyle w:val="PargrafodaLista"/>
        <w:numPr>
          <w:ilvl w:val="1"/>
          <w:numId w:val="31"/>
        </w:numPr>
        <w:tabs>
          <w:tab w:val="left" w:pos="513"/>
        </w:tabs>
        <w:spacing w:line="288" w:lineRule="auto"/>
        <w:ind w:right="139" w:firstLine="0"/>
      </w:pPr>
      <w:r>
        <w:t>- Além dos casos elencados no art.</w:t>
      </w:r>
      <w:r>
        <w:rPr>
          <w:spacing w:val="-1"/>
        </w:rPr>
        <w:t xml:space="preserve"> </w:t>
      </w:r>
      <w:r>
        <w:t>59 da Lei</w:t>
      </w:r>
      <w:r>
        <w:rPr>
          <w:spacing w:val="-3"/>
        </w:rPr>
        <w:t xml:space="preserve"> </w:t>
      </w:r>
      <w:r>
        <w:t>14.133/21, serão DESCLASSIFICADAS</w:t>
      </w:r>
      <w:r>
        <w:rPr>
          <w:spacing w:val="-1"/>
        </w:rPr>
        <w:t xml:space="preserve"> </w:t>
      </w:r>
      <w:r>
        <w:t>as propostas que:</w:t>
      </w:r>
    </w:p>
    <w:p w14:paraId="4F8308F5" w14:textId="77777777" w:rsidR="0044221B" w:rsidRDefault="000B5B03">
      <w:pPr>
        <w:pStyle w:val="PargrafodaLista"/>
        <w:numPr>
          <w:ilvl w:val="0"/>
          <w:numId w:val="27"/>
        </w:numPr>
        <w:tabs>
          <w:tab w:val="left" w:pos="969"/>
        </w:tabs>
        <w:spacing w:before="1"/>
        <w:ind w:left="969" w:hanging="258"/>
      </w:pPr>
      <w:r>
        <w:t>identifiquem</w:t>
      </w:r>
      <w:r>
        <w:rPr>
          <w:spacing w:val="-4"/>
        </w:rPr>
        <w:t xml:space="preserve"> </w:t>
      </w:r>
      <w:r>
        <w:t>o</w:t>
      </w:r>
      <w:r>
        <w:rPr>
          <w:spacing w:val="-7"/>
        </w:rPr>
        <w:t xml:space="preserve"> </w:t>
      </w:r>
      <w:r>
        <w:rPr>
          <w:spacing w:val="-2"/>
        </w:rPr>
        <w:t>licitante;</w:t>
      </w:r>
    </w:p>
    <w:p w14:paraId="70FB6F40" w14:textId="77777777" w:rsidR="0044221B" w:rsidRDefault="000B5B03">
      <w:pPr>
        <w:pStyle w:val="PargrafodaLista"/>
        <w:numPr>
          <w:ilvl w:val="0"/>
          <w:numId w:val="27"/>
        </w:numPr>
        <w:tabs>
          <w:tab w:val="left" w:pos="969"/>
        </w:tabs>
        <w:spacing w:before="51"/>
        <w:ind w:left="969" w:hanging="258"/>
      </w:pPr>
      <w:r>
        <w:t>apresente</w:t>
      </w:r>
      <w:r>
        <w:rPr>
          <w:spacing w:val="-10"/>
        </w:rPr>
        <w:t xml:space="preserve"> </w:t>
      </w:r>
      <w:r>
        <w:t>valor</w:t>
      </w:r>
      <w:r>
        <w:rPr>
          <w:spacing w:val="-3"/>
        </w:rPr>
        <w:t xml:space="preserve"> </w:t>
      </w:r>
      <w:r>
        <w:t>inferior</w:t>
      </w:r>
      <w:r>
        <w:rPr>
          <w:spacing w:val="-3"/>
        </w:rPr>
        <w:t xml:space="preserve"> </w:t>
      </w:r>
      <w:r>
        <w:t>ao</w:t>
      </w:r>
      <w:r>
        <w:rPr>
          <w:spacing w:val="-7"/>
        </w:rPr>
        <w:t xml:space="preserve"> </w:t>
      </w:r>
      <w:r>
        <w:t>mínimo</w:t>
      </w:r>
      <w:r>
        <w:rPr>
          <w:spacing w:val="-5"/>
        </w:rPr>
        <w:t xml:space="preserve"> </w:t>
      </w:r>
      <w:r>
        <w:t>orçado</w:t>
      </w:r>
      <w:r>
        <w:rPr>
          <w:spacing w:val="-7"/>
        </w:rPr>
        <w:t xml:space="preserve"> </w:t>
      </w:r>
      <w:r>
        <w:t>pela</w:t>
      </w:r>
      <w:r>
        <w:rPr>
          <w:spacing w:val="-7"/>
        </w:rPr>
        <w:t xml:space="preserve"> </w:t>
      </w:r>
      <w:r>
        <w:rPr>
          <w:spacing w:val="-2"/>
        </w:rPr>
        <w:t>administração.</w:t>
      </w:r>
    </w:p>
    <w:p w14:paraId="78E7D8B1" w14:textId="77777777" w:rsidR="0044221B" w:rsidRDefault="0044221B">
      <w:pPr>
        <w:pStyle w:val="Corpodetexto"/>
        <w:spacing w:before="101"/>
      </w:pPr>
    </w:p>
    <w:p w14:paraId="7170F49C" w14:textId="77777777" w:rsidR="0044221B" w:rsidRDefault="000B5B03">
      <w:pPr>
        <w:pStyle w:val="PargrafodaLista"/>
        <w:numPr>
          <w:ilvl w:val="1"/>
          <w:numId w:val="31"/>
        </w:numPr>
        <w:tabs>
          <w:tab w:val="left" w:pos="611"/>
        </w:tabs>
        <w:spacing w:before="1" w:line="288" w:lineRule="auto"/>
        <w:ind w:right="141" w:firstLine="0"/>
      </w:pPr>
      <w:r>
        <w:t>-</w:t>
      </w:r>
      <w:r>
        <w:rPr>
          <w:spacing w:val="80"/>
        </w:rPr>
        <w:t xml:space="preserve"> </w:t>
      </w:r>
      <w:r>
        <w:t>A</w:t>
      </w:r>
      <w:r>
        <w:rPr>
          <w:spacing w:val="80"/>
        </w:rPr>
        <w:t xml:space="preserve"> </w:t>
      </w:r>
      <w:r>
        <w:t>desclassificação</w:t>
      </w:r>
      <w:r>
        <w:rPr>
          <w:spacing w:val="80"/>
        </w:rPr>
        <w:t xml:space="preserve"> </w:t>
      </w:r>
      <w:r>
        <w:t>será</w:t>
      </w:r>
      <w:r>
        <w:rPr>
          <w:spacing w:val="80"/>
        </w:rPr>
        <w:t xml:space="preserve"> </w:t>
      </w:r>
      <w:r>
        <w:t>sempre</w:t>
      </w:r>
      <w:r>
        <w:rPr>
          <w:spacing w:val="80"/>
        </w:rPr>
        <w:t xml:space="preserve"> </w:t>
      </w:r>
      <w:r>
        <w:t>fundamentada</w:t>
      </w:r>
      <w:r>
        <w:rPr>
          <w:spacing w:val="80"/>
        </w:rPr>
        <w:t xml:space="preserve"> </w:t>
      </w:r>
      <w:r>
        <w:t>e</w:t>
      </w:r>
      <w:r>
        <w:rPr>
          <w:spacing w:val="80"/>
        </w:rPr>
        <w:t xml:space="preserve"> </w:t>
      </w:r>
      <w:r>
        <w:t>registrada</w:t>
      </w:r>
      <w:r>
        <w:rPr>
          <w:spacing w:val="80"/>
        </w:rPr>
        <w:t xml:space="preserve"> </w:t>
      </w:r>
      <w:r>
        <w:t>no</w:t>
      </w:r>
      <w:r>
        <w:rPr>
          <w:spacing w:val="80"/>
        </w:rPr>
        <w:t xml:space="preserve"> </w:t>
      </w:r>
      <w:r>
        <w:t>sistema,</w:t>
      </w:r>
      <w:r>
        <w:rPr>
          <w:spacing w:val="80"/>
        </w:rPr>
        <w:t xml:space="preserve"> </w:t>
      </w:r>
      <w:r>
        <w:t>com acompanhamento em tempo real por todos os participantes.</w:t>
      </w:r>
    </w:p>
    <w:p w14:paraId="1564FDAF" w14:textId="77777777" w:rsidR="0044221B" w:rsidRDefault="0044221B">
      <w:pPr>
        <w:pStyle w:val="Corpodetexto"/>
        <w:spacing w:before="49"/>
      </w:pPr>
    </w:p>
    <w:p w14:paraId="5E64E389" w14:textId="77777777" w:rsidR="0044221B" w:rsidRDefault="000B5B03">
      <w:pPr>
        <w:pStyle w:val="PargrafodaLista"/>
        <w:numPr>
          <w:ilvl w:val="1"/>
          <w:numId w:val="31"/>
        </w:numPr>
        <w:tabs>
          <w:tab w:val="left" w:pos="531"/>
        </w:tabs>
        <w:spacing w:line="288" w:lineRule="auto"/>
        <w:ind w:left="141" w:right="141" w:firstLine="0"/>
      </w:pPr>
      <w:r>
        <w:t>- A não desclassificação do valor proposto não impede o seu julgamento definitivo em</w:t>
      </w:r>
      <w:r>
        <w:rPr>
          <w:spacing w:val="80"/>
        </w:rPr>
        <w:t xml:space="preserve"> </w:t>
      </w:r>
      <w:r>
        <w:t>sentido contrário, levado a efeito na fase de aceitação.</w:t>
      </w:r>
    </w:p>
    <w:p w14:paraId="5F79EB1D" w14:textId="77777777" w:rsidR="0044221B" w:rsidRDefault="0044221B">
      <w:pPr>
        <w:pStyle w:val="Corpodetexto"/>
        <w:spacing w:before="49"/>
      </w:pPr>
    </w:p>
    <w:p w14:paraId="633DAA66" w14:textId="77777777" w:rsidR="0044221B" w:rsidRDefault="000B5B03">
      <w:pPr>
        <w:pStyle w:val="PargrafodaLista"/>
        <w:numPr>
          <w:ilvl w:val="1"/>
          <w:numId w:val="31"/>
        </w:numPr>
        <w:tabs>
          <w:tab w:val="left" w:pos="550"/>
        </w:tabs>
        <w:spacing w:before="1" w:line="288" w:lineRule="auto"/>
        <w:ind w:left="141" w:right="142" w:firstLine="0"/>
      </w:pPr>
      <w:r>
        <w:t>-</w:t>
      </w:r>
      <w:r>
        <w:rPr>
          <w:spacing w:val="37"/>
        </w:rPr>
        <w:t xml:space="preserve"> </w:t>
      </w:r>
      <w:r>
        <w:t>O</w:t>
      </w:r>
      <w:r>
        <w:rPr>
          <w:spacing w:val="39"/>
        </w:rPr>
        <w:t xml:space="preserve"> </w:t>
      </w:r>
      <w:r>
        <w:t>sistema</w:t>
      </w:r>
      <w:r>
        <w:rPr>
          <w:spacing w:val="38"/>
        </w:rPr>
        <w:t xml:space="preserve"> </w:t>
      </w:r>
      <w:r>
        <w:t>ordenará</w:t>
      </w:r>
      <w:r>
        <w:rPr>
          <w:spacing w:val="38"/>
        </w:rPr>
        <w:t xml:space="preserve"> </w:t>
      </w:r>
      <w:r>
        <w:t>automaticamente</w:t>
      </w:r>
      <w:r>
        <w:rPr>
          <w:spacing w:val="39"/>
        </w:rPr>
        <w:t xml:space="preserve"> </w:t>
      </w:r>
      <w:r>
        <w:t>os</w:t>
      </w:r>
      <w:r>
        <w:rPr>
          <w:spacing w:val="36"/>
        </w:rPr>
        <w:t xml:space="preserve"> </w:t>
      </w:r>
      <w:r>
        <w:t>valores</w:t>
      </w:r>
      <w:r>
        <w:rPr>
          <w:spacing w:val="39"/>
        </w:rPr>
        <w:t xml:space="preserve"> </w:t>
      </w:r>
      <w:r>
        <w:t>classificados,</w:t>
      </w:r>
      <w:r>
        <w:rPr>
          <w:spacing w:val="37"/>
        </w:rPr>
        <w:t xml:space="preserve"> </w:t>
      </w:r>
      <w:r>
        <w:t>sendo</w:t>
      </w:r>
      <w:r>
        <w:rPr>
          <w:spacing w:val="38"/>
        </w:rPr>
        <w:t xml:space="preserve"> </w:t>
      </w:r>
      <w:r>
        <w:t>que</w:t>
      </w:r>
      <w:r>
        <w:rPr>
          <w:spacing w:val="38"/>
        </w:rPr>
        <w:t xml:space="preserve"> </w:t>
      </w:r>
      <w:r>
        <w:t>somente estas participarão da fase de lances.</w:t>
      </w:r>
    </w:p>
    <w:p w14:paraId="4FBEF65A" w14:textId="77777777" w:rsidR="0044221B" w:rsidRDefault="0044221B">
      <w:pPr>
        <w:pStyle w:val="Corpodetexto"/>
        <w:spacing w:before="51"/>
      </w:pPr>
    </w:p>
    <w:p w14:paraId="6BFDB8BA" w14:textId="77777777" w:rsidR="0044221B" w:rsidRDefault="000B5B03">
      <w:pPr>
        <w:pStyle w:val="PargrafodaLista"/>
        <w:numPr>
          <w:ilvl w:val="1"/>
          <w:numId w:val="31"/>
        </w:numPr>
        <w:tabs>
          <w:tab w:val="left" w:pos="598"/>
        </w:tabs>
        <w:spacing w:line="288" w:lineRule="auto"/>
        <w:ind w:left="141" w:right="142" w:firstLine="0"/>
      </w:pPr>
      <w:r>
        <w:t>-</w:t>
      </w:r>
      <w:r>
        <w:rPr>
          <w:spacing w:val="80"/>
        </w:rPr>
        <w:t xml:space="preserve"> </w:t>
      </w:r>
      <w:r>
        <w:t>O</w:t>
      </w:r>
      <w:r>
        <w:rPr>
          <w:spacing w:val="80"/>
        </w:rPr>
        <w:t xml:space="preserve"> </w:t>
      </w:r>
      <w:r>
        <w:t>sistema</w:t>
      </w:r>
      <w:r>
        <w:rPr>
          <w:spacing w:val="80"/>
        </w:rPr>
        <w:t xml:space="preserve"> </w:t>
      </w:r>
      <w:r>
        <w:t>disponibilizará</w:t>
      </w:r>
      <w:r>
        <w:rPr>
          <w:spacing w:val="80"/>
        </w:rPr>
        <w:t xml:space="preserve"> </w:t>
      </w:r>
      <w:r>
        <w:t>campo</w:t>
      </w:r>
      <w:r>
        <w:rPr>
          <w:spacing w:val="80"/>
        </w:rPr>
        <w:t xml:space="preserve"> </w:t>
      </w:r>
      <w:r>
        <w:t>próprio</w:t>
      </w:r>
      <w:r>
        <w:rPr>
          <w:spacing w:val="80"/>
        </w:rPr>
        <w:t xml:space="preserve"> </w:t>
      </w:r>
      <w:r>
        <w:t>para</w:t>
      </w:r>
      <w:r>
        <w:rPr>
          <w:spacing w:val="80"/>
        </w:rPr>
        <w:t xml:space="preserve"> </w:t>
      </w:r>
      <w:r>
        <w:t>troca</w:t>
      </w:r>
      <w:r>
        <w:rPr>
          <w:spacing w:val="80"/>
        </w:rPr>
        <w:t xml:space="preserve"> </w:t>
      </w:r>
      <w:r>
        <w:t>de</w:t>
      </w:r>
      <w:r>
        <w:rPr>
          <w:spacing w:val="80"/>
        </w:rPr>
        <w:t xml:space="preserve"> </w:t>
      </w:r>
      <w:r>
        <w:t>mensagens</w:t>
      </w:r>
      <w:r>
        <w:rPr>
          <w:spacing w:val="80"/>
        </w:rPr>
        <w:t xml:space="preserve"> </w:t>
      </w:r>
      <w:r>
        <w:t>entre</w:t>
      </w:r>
      <w:r>
        <w:rPr>
          <w:spacing w:val="80"/>
        </w:rPr>
        <w:t xml:space="preserve"> </w:t>
      </w:r>
      <w:r>
        <w:t>o(a) leiloeiro(a) e os licitantes.</w:t>
      </w:r>
    </w:p>
    <w:p w14:paraId="7FA4B632" w14:textId="77777777" w:rsidR="0044221B" w:rsidRDefault="0044221B">
      <w:pPr>
        <w:pStyle w:val="Corpodetexto"/>
        <w:spacing w:before="50"/>
      </w:pPr>
    </w:p>
    <w:p w14:paraId="6CEE9B77" w14:textId="77777777" w:rsidR="0044221B" w:rsidRDefault="000B5B03">
      <w:pPr>
        <w:pStyle w:val="PargrafodaLista"/>
        <w:numPr>
          <w:ilvl w:val="1"/>
          <w:numId w:val="31"/>
        </w:numPr>
        <w:tabs>
          <w:tab w:val="left" w:pos="529"/>
        </w:tabs>
        <w:spacing w:line="288" w:lineRule="auto"/>
        <w:ind w:left="141" w:right="140" w:firstLine="0"/>
      </w:pPr>
      <w:r>
        <w:t>- Iniciada a etapa competitiva, os licitantes deverão encaminhar lances exclusivamente por meio do sistema eletrônico, sendo imediatamente informados do seu recebimento e do valor consignado no registro.</w:t>
      </w:r>
    </w:p>
    <w:p w14:paraId="18CF1573" w14:textId="77777777" w:rsidR="0044221B" w:rsidRDefault="0044221B">
      <w:pPr>
        <w:pStyle w:val="Corpodetexto"/>
        <w:spacing w:before="48"/>
      </w:pPr>
    </w:p>
    <w:p w14:paraId="5B76A1EF" w14:textId="77777777" w:rsidR="0044221B" w:rsidRDefault="000B5B03">
      <w:pPr>
        <w:pStyle w:val="PargrafodaLista"/>
        <w:numPr>
          <w:ilvl w:val="1"/>
          <w:numId w:val="31"/>
        </w:numPr>
        <w:tabs>
          <w:tab w:val="left" w:pos="507"/>
        </w:tabs>
        <w:ind w:left="507" w:hanging="366"/>
      </w:pPr>
      <w:r>
        <w:t>-</w:t>
      </w:r>
      <w:r>
        <w:rPr>
          <w:spacing w:val="-7"/>
        </w:rPr>
        <w:t xml:space="preserve"> </w:t>
      </w:r>
      <w:r>
        <w:t>Os</w:t>
      </w:r>
      <w:r>
        <w:rPr>
          <w:spacing w:val="-3"/>
        </w:rPr>
        <w:t xml:space="preserve"> </w:t>
      </w:r>
      <w:r>
        <w:t>preços</w:t>
      </w:r>
      <w:r>
        <w:rPr>
          <w:spacing w:val="-5"/>
        </w:rPr>
        <w:t xml:space="preserve"> </w:t>
      </w:r>
      <w:r>
        <w:t>registrados</w:t>
      </w:r>
      <w:r>
        <w:rPr>
          <w:spacing w:val="-3"/>
        </w:rPr>
        <w:t xml:space="preserve"> </w:t>
      </w:r>
      <w:r>
        <w:t>no</w:t>
      </w:r>
      <w:r>
        <w:rPr>
          <w:spacing w:val="-3"/>
        </w:rPr>
        <w:t xml:space="preserve"> </w:t>
      </w:r>
      <w:r>
        <w:t>sistema</w:t>
      </w:r>
      <w:r>
        <w:rPr>
          <w:spacing w:val="-6"/>
        </w:rPr>
        <w:t xml:space="preserve"> </w:t>
      </w:r>
      <w:r>
        <w:t>devem</w:t>
      </w:r>
      <w:r>
        <w:rPr>
          <w:spacing w:val="-2"/>
        </w:rPr>
        <w:t xml:space="preserve"> </w:t>
      </w:r>
      <w:r>
        <w:t>obedecer</w:t>
      </w:r>
      <w:r>
        <w:rPr>
          <w:spacing w:val="-1"/>
        </w:rPr>
        <w:t xml:space="preserve"> </w:t>
      </w:r>
      <w:r>
        <w:t>ao</w:t>
      </w:r>
      <w:r>
        <w:rPr>
          <w:spacing w:val="-6"/>
        </w:rPr>
        <w:t xml:space="preserve"> </w:t>
      </w:r>
      <w:r>
        <w:t>critério</w:t>
      </w:r>
      <w:r>
        <w:rPr>
          <w:spacing w:val="-4"/>
        </w:rPr>
        <w:t xml:space="preserve"> </w:t>
      </w:r>
      <w:r>
        <w:t>de</w:t>
      </w:r>
      <w:r>
        <w:rPr>
          <w:spacing w:val="-5"/>
        </w:rPr>
        <w:t xml:space="preserve"> </w:t>
      </w:r>
      <w:r>
        <w:rPr>
          <w:rFonts w:ascii="Arial" w:hAnsi="Arial"/>
          <w:b/>
        </w:rPr>
        <w:t>MAIOR</w:t>
      </w:r>
      <w:r>
        <w:rPr>
          <w:rFonts w:ascii="Arial" w:hAnsi="Arial"/>
          <w:b/>
          <w:spacing w:val="-6"/>
        </w:rPr>
        <w:t xml:space="preserve"> </w:t>
      </w:r>
      <w:r>
        <w:rPr>
          <w:rFonts w:ascii="Arial" w:hAnsi="Arial"/>
          <w:b/>
          <w:spacing w:val="-2"/>
        </w:rPr>
        <w:t>LANCE</w:t>
      </w:r>
      <w:r>
        <w:rPr>
          <w:spacing w:val="-2"/>
        </w:rPr>
        <w:t>.</w:t>
      </w:r>
    </w:p>
    <w:p w14:paraId="712F40C3" w14:textId="77777777" w:rsidR="0044221B" w:rsidRDefault="0044221B">
      <w:pPr>
        <w:pStyle w:val="Corpodetexto"/>
        <w:spacing w:before="104"/>
      </w:pPr>
    </w:p>
    <w:p w14:paraId="3CD46B1B" w14:textId="77777777" w:rsidR="0044221B" w:rsidRDefault="000B5B03">
      <w:pPr>
        <w:pStyle w:val="PargrafodaLista"/>
        <w:numPr>
          <w:ilvl w:val="1"/>
          <w:numId w:val="31"/>
        </w:numPr>
        <w:tabs>
          <w:tab w:val="left" w:pos="657"/>
        </w:tabs>
        <w:spacing w:line="288" w:lineRule="auto"/>
        <w:ind w:left="141" w:right="141" w:firstLine="0"/>
      </w:pPr>
      <w:r>
        <w:t>- Os licitantes poderão oferecer lances sucessivos, observando o horário fixado para abertura da sessão e as regras estabelecidas no edital.</w:t>
      </w:r>
    </w:p>
    <w:p w14:paraId="3C1DC4CC" w14:textId="77777777" w:rsidR="0044221B" w:rsidRDefault="0044221B">
      <w:pPr>
        <w:pStyle w:val="PargrafodaLista"/>
        <w:spacing w:line="288" w:lineRule="auto"/>
        <w:sectPr w:rsidR="0044221B">
          <w:pgSz w:w="11910" w:h="16840"/>
          <w:pgMar w:top="2060" w:right="992" w:bottom="920" w:left="1559" w:header="708" w:footer="736" w:gutter="0"/>
          <w:cols w:space="720"/>
        </w:sectPr>
      </w:pPr>
    </w:p>
    <w:p w14:paraId="5D13A5B7" w14:textId="77777777" w:rsidR="0044221B" w:rsidRDefault="0044221B">
      <w:pPr>
        <w:pStyle w:val="Corpodetexto"/>
        <w:spacing w:before="121"/>
      </w:pPr>
    </w:p>
    <w:p w14:paraId="55C954FD" w14:textId="77777777" w:rsidR="0044221B" w:rsidRDefault="000B5B03">
      <w:pPr>
        <w:pStyle w:val="PargrafodaLista"/>
        <w:numPr>
          <w:ilvl w:val="1"/>
          <w:numId w:val="31"/>
        </w:numPr>
        <w:tabs>
          <w:tab w:val="left" w:pos="634"/>
        </w:tabs>
        <w:spacing w:line="288" w:lineRule="auto"/>
        <w:ind w:right="139" w:firstLine="0"/>
      </w:pPr>
      <w:r>
        <w:t>- O licitante</w:t>
      </w:r>
      <w:r>
        <w:rPr>
          <w:spacing w:val="-2"/>
        </w:rPr>
        <w:t xml:space="preserve"> </w:t>
      </w:r>
      <w:r>
        <w:t>somente poderá oferecer lance</w:t>
      </w:r>
      <w:r>
        <w:rPr>
          <w:spacing w:val="-4"/>
        </w:rPr>
        <w:t xml:space="preserve"> </w:t>
      </w:r>
      <w:r>
        <w:t xml:space="preserve">de </w:t>
      </w:r>
      <w:r>
        <w:rPr>
          <w:rFonts w:ascii="Arial" w:hAnsi="Arial"/>
          <w:b/>
        </w:rPr>
        <w:t xml:space="preserve">valor acima </w:t>
      </w:r>
      <w:r>
        <w:t>ao</w:t>
      </w:r>
      <w:r>
        <w:rPr>
          <w:spacing w:val="-2"/>
        </w:rPr>
        <w:t xml:space="preserve"> </w:t>
      </w:r>
      <w:r>
        <w:t>último por ele ofertado e registrado pelo sistema.</w:t>
      </w:r>
    </w:p>
    <w:p w14:paraId="27CE6340" w14:textId="77777777" w:rsidR="0044221B" w:rsidRDefault="0044221B">
      <w:pPr>
        <w:pStyle w:val="Corpodetexto"/>
        <w:spacing w:before="52"/>
      </w:pPr>
    </w:p>
    <w:p w14:paraId="33C252F6" w14:textId="77777777" w:rsidR="0044221B" w:rsidRDefault="000B5B03">
      <w:pPr>
        <w:pStyle w:val="PargrafodaLista"/>
        <w:numPr>
          <w:ilvl w:val="1"/>
          <w:numId w:val="31"/>
        </w:numPr>
        <w:tabs>
          <w:tab w:val="left" w:pos="653"/>
        </w:tabs>
        <w:spacing w:line="288" w:lineRule="auto"/>
        <w:ind w:right="139" w:firstLine="0"/>
      </w:pPr>
      <w:r>
        <w:t>- Será adotado para o envio de lances no LEILÃO ELETRÔNICO o modo de disputa “aberto” em que os licitantes apresentarão lances públicos e sucessivos, com prorrogações, conforme o critério de julgamento adotado no edital.</w:t>
      </w:r>
    </w:p>
    <w:p w14:paraId="40F5707F" w14:textId="77777777" w:rsidR="0044221B" w:rsidRDefault="0044221B">
      <w:pPr>
        <w:pStyle w:val="Corpodetexto"/>
        <w:spacing w:before="50"/>
      </w:pPr>
    </w:p>
    <w:p w14:paraId="22E99CC4" w14:textId="77777777" w:rsidR="0044221B" w:rsidRDefault="000B5B03">
      <w:pPr>
        <w:pStyle w:val="PargrafodaLista"/>
        <w:numPr>
          <w:ilvl w:val="1"/>
          <w:numId w:val="31"/>
        </w:numPr>
        <w:tabs>
          <w:tab w:val="left" w:pos="635"/>
        </w:tabs>
        <w:spacing w:before="1" w:line="288" w:lineRule="auto"/>
        <w:ind w:left="141" w:right="141" w:firstLine="0"/>
      </w:pPr>
      <w:r>
        <w:t>- No modo de disputa aberto, a etapa de envio de lances na sessão pública durará dez minutos e, após isso, será prorrogada automaticamente pelo sistema quando houver lance ofertado nos últimos dois minutos do período de duração da sessão pública.</w:t>
      </w:r>
    </w:p>
    <w:p w14:paraId="772FE2DE" w14:textId="77777777" w:rsidR="0044221B" w:rsidRDefault="0044221B">
      <w:pPr>
        <w:pStyle w:val="Corpodetexto"/>
        <w:spacing w:before="50"/>
      </w:pPr>
    </w:p>
    <w:p w14:paraId="031F4C6C" w14:textId="77777777" w:rsidR="0044221B" w:rsidRDefault="000B5B03">
      <w:pPr>
        <w:pStyle w:val="PargrafodaLista"/>
        <w:numPr>
          <w:ilvl w:val="1"/>
          <w:numId w:val="31"/>
        </w:numPr>
        <w:tabs>
          <w:tab w:val="left" w:pos="635"/>
        </w:tabs>
        <w:spacing w:line="288" w:lineRule="auto"/>
        <w:ind w:left="141" w:right="139" w:firstLine="0"/>
      </w:pPr>
      <w:r>
        <w:t>- A prorrogação automática da etapa de envio de lances, de que trata o item 6.13, será de dois minutos e ocorrerá sucessivamente sempre que houver lances enviados nesse período de prorrogação, inclusive quando se tratar de lances intermediários.</w:t>
      </w:r>
    </w:p>
    <w:p w14:paraId="62C382C1" w14:textId="77777777" w:rsidR="0044221B" w:rsidRDefault="0044221B">
      <w:pPr>
        <w:pStyle w:val="Corpodetexto"/>
        <w:spacing w:before="51"/>
      </w:pPr>
    </w:p>
    <w:p w14:paraId="017C16D0" w14:textId="77777777" w:rsidR="0044221B" w:rsidRDefault="000B5B03">
      <w:pPr>
        <w:pStyle w:val="PargrafodaLista"/>
        <w:numPr>
          <w:ilvl w:val="1"/>
          <w:numId w:val="31"/>
        </w:numPr>
        <w:tabs>
          <w:tab w:val="left" w:pos="630"/>
        </w:tabs>
        <w:spacing w:line="288" w:lineRule="auto"/>
        <w:ind w:left="141" w:right="137" w:firstLine="0"/>
      </w:pPr>
      <w:r>
        <w:t>-</w:t>
      </w:r>
      <w:r>
        <w:rPr>
          <w:spacing w:val="-3"/>
        </w:rPr>
        <w:t xml:space="preserve"> </w:t>
      </w:r>
      <w:r>
        <w:t>Na</w:t>
      </w:r>
      <w:r>
        <w:rPr>
          <w:spacing w:val="-2"/>
        </w:rPr>
        <w:t xml:space="preserve"> </w:t>
      </w:r>
      <w:r>
        <w:t>hipótese</w:t>
      </w:r>
      <w:r>
        <w:rPr>
          <w:spacing w:val="-4"/>
        </w:rPr>
        <w:t xml:space="preserve"> </w:t>
      </w:r>
      <w:r>
        <w:t>de</w:t>
      </w:r>
      <w:r>
        <w:rPr>
          <w:spacing w:val="-2"/>
        </w:rPr>
        <w:t xml:space="preserve"> </w:t>
      </w:r>
      <w:r>
        <w:t>não</w:t>
      </w:r>
      <w:r>
        <w:rPr>
          <w:spacing w:val="-2"/>
        </w:rPr>
        <w:t xml:space="preserve"> </w:t>
      </w:r>
      <w:r>
        <w:t>haver novos</w:t>
      </w:r>
      <w:r>
        <w:rPr>
          <w:spacing w:val="-1"/>
        </w:rPr>
        <w:t xml:space="preserve"> </w:t>
      </w:r>
      <w:r>
        <w:t>lances</w:t>
      </w:r>
      <w:r>
        <w:rPr>
          <w:spacing w:val="-1"/>
        </w:rPr>
        <w:t xml:space="preserve"> </w:t>
      </w:r>
      <w:r>
        <w:t>na</w:t>
      </w:r>
      <w:r>
        <w:rPr>
          <w:spacing w:val="-4"/>
        </w:rPr>
        <w:t xml:space="preserve"> </w:t>
      </w:r>
      <w:r>
        <w:t>forma</w:t>
      </w:r>
      <w:r>
        <w:rPr>
          <w:spacing w:val="-2"/>
        </w:rPr>
        <w:t xml:space="preserve"> </w:t>
      </w:r>
      <w:r>
        <w:t>estabelecida</w:t>
      </w:r>
      <w:r>
        <w:rPr>
          <w:spacing w:val="-2"/>
        </w:rPr>
        <w:t xml:space="preserve"> </w:t>
      </w:r>
      <w:r>
        <w:t>nos</w:t>
      </w:r>
      <w:r>
        <w:rPr>
          <w:spacing w:val="-1"/>
        </w:rPr>
        <w:t xml:space="preserve"> </w:t>
      </w:r>
      <w:r>
        <w:t>itens 6.13</w:t>
      </w:r>
      <w:r>
        <w:rPr>
          <w:spacing w:val="-2"/>
        </w:rPr>
        <w:t xml:space="preserve"> </w:t>
      </w:r>
      <w:r>
        <w:t>e</w:t>
      </w:r>
      <w:r>
        <w:rPr>
          <w:spacing w:val="-4"/>
        </w:rPr>
        <w:t xml:space="preserve"> </w:t>
      </w:r>
      <w:r>
        <w:t>6.14, a sessão pública será encerrada automaticamente.</w:t>
      </w:r>
    </w:p>
    <w:p w14:paraId="1083D4E0" w14:textId="77777777" w:rsidR="0044221B" w:rsidRDefault="0044221B">
      <w:pPr>
        <w:pStyle w:val="Corpodetexto"/>
        <w:spacing w:before="52"/>
      </w:pPr>
    </w:p>
    <w:p w14:paraId="2C8A4867" w14:textId="77777777" w:rsidR="0044221B" w:rsidRDefault="000B5B03">
      <w:pPr>
        <w:pStyle w:val="PargrafodaLista"/>
        <w:numPr>
          <w:ilvl w:val="1"/>
          <w:numId w:val="31"/>
        </w:numPr>
        <w:tabs>
          <w:tab w:val="left" w:pos="657"/>
        </w:tabs>
        <w:spacing w:line="288" w:lineRule="auto"/>
        <w:ind w:left="141" w:right="141" w:firstLine="0"/>
      </w:pPr>
      <w:r>
        <w:t>- Em caso de falha no sistema, os lances em desacordo com os subitens anteriores deverão ser desconsiderados pelo(a) leiloeiro(a).</w:t>
      </w:r>
    </w:p>
    <w:p w14:paraId="50087125" w14:textId="77777777" w:rsidR="0044221B" w:rsidRDefault="0044221B">
      <w:pPr>
        <w:pStyle w:val="Corpodetexto"/>
        <w:spacing w:before="49"/>
      </w:pPr>
    </w:p>
    <w:p w14:paraId="6EE972D7" w14:textId="77777777" w:rsidR="0044221B" w:rsidRDefault="000B5B03">
      <w:pPr>
        <w:pStyle w:val="PargrafodaLista"/>
        <w:numPr>
          <w:ilvl w:val="1"/>
          <w:numId w:val="31"/>
        </w:numPr>
        <w:tabs>
          <w:tab w:val="left" w:pos="652"/>
        </w:tabs>
        <w:spacing w:line="288" w:lineRule="auto"/>
        <w:ind w:left="141" w:right="141" w:firstLine="0"/>
      </w:pPr>
      <w:r>
        <w:t xml:space="preserve">- Na hipótese do subitem anterior, a ocorrência será registrada em campo próprio do </w:t>
      </w:r>
      <w:r>
        <w:rPr>
          <w:spacing w:val="-2"/>
        </w:rPr>
        <w:t>sistema.</w:t>
      </w:r>
    </w:p>
    <w:p w14:paraId="0CE794E6" w14:textId="77777777" w:rsidR="0044221B" w:rsidRDefault="0044221B">
      <w:pPr>
        <w:pStyle w:val="Corpodetexto"/>
        <w:spacing w:before="52"/>
      </w:pPr>
    </w:p>
    <w:p w14:paraId="2B47F986" w14:textId="77777777" w:rsidR="0044221B" w:rsidRDefault="000B5B03">
      <w:pPr>
        <w:pStyle w:val="PargrafodaLista"/>
        <w:numPr>
          <w:ilvl w:val="1"/>
          <w:numId w:val="31"/>
        </w:numPr>
        <w:tabs>
          <w:tab w:val="left" w:pos="630"/>
        </w:tabs>
        <w:spacing w:line="288" w:lineRule="auto"/>
        <w:ind w:left="141" w:right="141" w:firstLine="0"/>
      </w:pPr>
      <w:r>
        <w:t>-</w:t>
      </w:r>
      <w:r>
        <w:rPr>
          <w:spacing w:val="-2"/>
        </w:rPr>
        <w:t xml:space="preserve"> </w:t>
      </w:r>
      <w:r>
        <w:t>Não</w:t>
      </w:r>
      <w:r>
        <w:rPr>
          <w:spacing w:val="-1"/>
        </w:rPr>
        <w:t xml:space="preserve"> </w:t>
      </w:r>
      <w:r>
        <w:t>serão</w:t>
      </w:r>
      <w:r>
        <w:rPr>
          <w:spacing w:val="-3"/>
        </w:rPr>
        <w:t xml:space="preserve"> </w:t>
      </w:r>
      <w:r>
        <w:t>aceitos</w:t>
      </w:r>
      <w:r>
        <w:rPr>
          <w:spacing w:val="-3"/>
        </w:rPr>
        <w:t xml:space="preserve"> </w:t>
      </w:r>
      <w:r>
        <w:t>02</w:t>
      </w:r>
      <w:r>
        <w:rPr>
          <w:spacing w:val="-1"/>
        </w:rPr>
        <w:t xml:space="preserve"> </w:t>
      </w:r>
      <w:r>
        <w:t>(dois)</w:t>
      </w:r>
      <w:r>
        <w:rPr>
          <w:spacing w:val="-2"/>
        </w:rPr>
        <w:t xml:space="preserve"> </w:t>
      </w:r>
      <w:r>
        <w:t>ou</w:t>
      </w:r>
      <w:r>
        <w:rPr>
          <w:spacing w:val="-3"/>
        </w:rPr>
        <w:t xml:space="preserve"> </w:t>
      </w:r>
      <w:r>
        <w:t>mais lances</w:t>
      </w:r>
      <w:r>
        <w:rPr>
          <w:spacing w:val="-3"/>
        </w:rPr>
        <w:t xml:space="preserve"> </w:t>
      </w:r>
      <w:r>
        <w:t>de</w:t>
      </w:r>
      <w:r>
        <w:rPr>
          <w:spacing w:val="-1"/>
        </w:rPr>
        <w:t xml:space="preserve"> </w:t>
      </w:r>
      <w:r>
        <w:t>mesmo</w:t>
      </w:r>
      <w:r>
        <w:rPr>
          <w:spacing w:val="-1"/>
        </w:rPr>
        <w:t xml:space="preserve"> </w:t>
      </w:r>
      <w:r>
        <w:t>valor,</w:t>
      </w:r>
      <w:r>
        <w:rPr>
          <w:spacing w:val="-2"/>
        </w:rPr>
        <w:t xml:space="preserve"> </w:t>
      </w:r>
      <w:r>
        <w:t>prevalecendo</w:t>
      </w:r>
      <w:r>
        <w:rPr>
          <w:spacing w:val="-1"/>
        </w:rPr>
        <w:t xml:space="preserve"> </w:t>
      </w:r>
      <w:r>
        <w:t>aquele</w:t>
      </w:r>
      <w:r>
        <w:rPr>
          <w:spacing w:val="-3"/>
        </w:rPr>
        <w:t xml:space="preserve"> </w:t>
      </w:r>
      <w:r>
        <w:t>que for recebido e registrado em primeiro lugar.</w:t>
      </w:r>
    </w:p>
    <w:p w14:paraId="033C457A" w14:textId="77777777" w:rsidR="0044221B" w:rsidRDefault="0044221B">
      <w:pPr>
        <w:pStyle w:val="Corpodetexto"/>
        <w:spacing w:before="50"/>
      </w:pPr>
    </w:p>
    <w:p w14:paraId="3A420AD9" w14:textId="77777777" w:rsidR="0044221B" w:rsidRDefault="000B5B03">
      <w:pPr>
        <w:pStyle w:val="PargrafodaLista"/>
        <w:numPr>
          <w:ilvl w:val="1"/>
          <w:numId w:val="31"/>
        </w:numPr>
        <w:tabs>
          <w:tab w:val="left" w:pos="661"/>
        </w:tabs>
        <w:spacing w:line="288" w:lineRule="auto"/>
        <w:ind w:left="141" w:right="139" w:firstLine="0"/>
      </w:pPr>
      <w:r>
        <w:t>- Durante o transcurso da sessão pública, os licitantes serão informados, em tempo real, do valor do menor lance registrado, vedada a identificação do licitante.</w:t>
      </w:r>
    </w:p>
    <w:p w14:paraId="12A70326" w14:textId="77777777" w:rsidR="0044221B" w:rsidRDefault="0044221B">
      <w:pPr>
        <w:pStyle w:val="Corpodetexto"/>
        <w:spacing w:before="49"/>
      </w:pPr>
    </w:p>
    <w:p w14:paraId="2C308AE5" w14:textId="77777777" w:rsidR="0044221B" w:rsidRDefault="000B5B03">
      <w:pPr>
        <w:pStyle w:val="PargrafodaLista"/>
        <w:numPr>
          <w:ilvl w:val="1"/>
          <w:numId w:val="31"/>
        </w:numPr>
        <w:tabs>
          <w:tab w:val="left" w:pos="681"/>
        </w:tabs>
        <w:spacing w:line="288" w:lineRule="auto"/>
        <w:ind w:left="141" w:right="137" w:firstLine="0"/>
      </w:pPr>
      <w:r>
        <w:t>- Se ocorrer a desconexão do(a) leiloeiro(a) no decorrer da etapa de lances, e o sistema eletrônico permanecer acessível às licitantes, os lances continuarão sendo recebidos, sem prejuízo dos atos realizados.</w:t>
      </w:r>
    </w:p>
    <w:p w14:paraId="5D4D2E9C" w14:textId="77777777" w:rsidR="0044221B" w:rsidRDefault="0044221B">
      <w:pPr>
        <w:pStyle w:val="Corpodetexto"/>
        <w:spacing w:before="51"/>
      </w:pPr>
    </w:p>
    <w:p w14:paraId="7501F215" w14:textId="77777777" w:rsidR="0044221B" w:rsidRDefault="000B5B03">
      <w:pPr>
        <w:pStyle w:val="PargrafodaLista"/>
        <w:numPr>
          <w:ilvl w:val="1"/>
          <w:numId w:val="31"/>
        </w:numPr>
        <w:tabs>
          <w:tab w:val="left" w:pos="659"/>
        </w:tabs>
        <w:spacing w:line="288" w:lineRule="auto"/>
        <w:ind w:left="141" w:right="140" w:firstLine="0"/>
      </w:pPr>
      <w:r>
        <w:t>- No caso de a desconexão do(a) leiloeiro(a) persistir por tempo superior a 10 (dez) minutos,</w:t>
      </w:r>
      <w:r>
        <w:rPr>
          <w:spacing w:val="-1"/>
        </w:rPr>
        <w:t xml:space="preserve"> </w:t>
      </w:r>
      <w:r>
        <w:t>a</w:t>
      </w:r>
      <w:r>
        <w:rPr>
          <w:spacing w:val="-2"/>
        </w:rPr>
        <w:t xml:space="preserve"> </w:t>
      </w:r>
      <w:r>
        <w:t>sessão</w:t>
      </w:r>
      <w:r>
        <w:rPr>
          <w:spacing w:val="-2"/>
        </w:rPr>
        <w:t xml:space="preserve"> </w:t>
      </w:r>
      <w:r>
        <w:t>pública</w:t>
      </w:r>
      <w:r>
        <w:rPr>
          <w:spacing w:val="-2"/>
        </w:rPr>
        <w:t xml:space="preserve"> </w:t>
      </w:r>
      <w:r>
        <w:t>do</w:t>
      </w:r>
      <w:r>
        <w:rPr>
          <w:spacing w:val="-2"/>
        </w:rPr>
        <w:t xml:space="preserve"> </w:t>
      </w:r>
      <w:r>
        <w:t>Leilão</w:t>
      </w:r>
      <w:r>
        <w:rPr>
          <w:spacing w:val="-2"/>
        </w:rPr>
        <w:t xml:space="preserve"> </w:t>
      </w:r>
      <w:r>
        <w:t>será</w:t>
      </w:r>
      <w:r>
        <w:rPr>
          <w:spacing w:val="-2"/>
        </w:rPr>
        <w:t xml:space="preserve"> </w:t>
      </w:r>
      <w:r>
        <w:t>suspensa</w:t>
      </w:r>
      <w:r>
        <w:rPr>
          <w:spacing w:val="-2"/>
        </w:rPr>
        <w:t xml:space="preserve"> </w:t>
      </w:r>
      <w:r>
        <w:t>e</w:t>
      </w:r>
      <w:r>
        <w:rPr>
          <w:spacing w:val="-2"/>
        </w:rPr>
        <w:t xml:space="preserve"> </w:t>
      </w:r>
      <w:r>
        <w:t>reiniciada</w:t>
      </w:r>
      <w:r>
        <w:rPr>
          <w:spacing w:val="-2"/>
        </w:rPr>
        <w:t xml:space="preserve"> </w:t>
      </w:r>
      <w:r>
        <w:t>somente</w:t>
      </w:r>
      <w:r>
        <w:rPr>
          <w:spacing w:val="-3"/>
        </w:rPr>
        <w:t xml:space="preserve"> </w:t>
      </w:r>
      <w:r>
        <w:t>decorridas</w:t>
      </w:r>
      <w:r>
        <w:rPr>
          <w:spacing w:val="-2"/>
        </w:rPr>
        <w:t xml:space="preserve"> </w:t>
      </w:r>
      <w:r>
        <w:t>24</w:t>
      </w:r>
      <w:r>
        <w:rPr>
          <w:spacing w:val="-4"/>
        </w:rPr>
        <w:t xml:space="preserve"> </w:t>
      </w:r>
      <w:r>
        <w:t xml:space="preserve">(vinte e quatro) horas após a comunicação expressa do fato aos participantes no sítio </w:t>
      </w:r>
      <w:r w:rsidR="00F354DE" w:rsidRPr="00F354DE">
        <w:rPr>
          <w:color w:val="0000FF"/>
          <w:spacing w:val="-2"/>
          <w:u w:val="single" w:color="0000FF"/>
        </w:rPr>
        <w:t>https://bll.org.br/</w:t>
      </w:r>
    </w:p>
    <w:p w14:paraId="66B1008B" w14:textId="77777777" w:rsidR="0044221B" w:rsidRDefault="0044221B">
      <w:pPr>
        <w:pStyle w:val="Corpodetexto"/>
        <w:spacing w:before="49"/>
      </w:pPr>
    </w:p>
    <w:p w14:paraId="2F6ECA82" w14:textId="77777777" w:rsidR="0044221B" w:rsidRDefault="000B5B03">
      <w:pPr>
        <w:pStyle w:val="PargrafodaLista"/>
        <w:numPr>
          <w:ilvl w:val="1"/>
          <w:numId w:val="31"/>
        </w:numPr>
        <w:tabs>
          <w:tab w:val="left" w:pos="667"/>
        </w:tabs>
        <w:spacing w:before="1" w:line="288" w:lineRule="auto"/>
        <w:ind w:right="138" w:firstLine="0"/>
      </w:pPr>
      <w:r>
        <w:t>-</w:t>
      </w:r>
      <w:r>
        <w:rPr>
          <w:spacing w:val="36"/>
        </w:rPr>
        <w:t xml:space="preserve"> </w:t>
      </w:r>
      <w:r>
        <w:t>O</w:t>
      </w:r>
      <w:r>
        <w:rPr>
          <w:spacing w:val="36"/>
        </w:rPr>
        <w:t xml:space="preserve"> </w:t>
      </w:r>
      <w:r>
        <w:t>critério</w:t>
      </w:r>
      <w:r>
        <w:rPr>
          <w:spacing w:val="37"/>
        </w:rPr>
        <w:t xml:space="preserve"> </w:t>
      </w:r>
      <w:r>
        <w:t>de</w:t>
      </w:r>
      <w:r>
        <w:rPr>
          <w:spacing w:val="34"/>
        </w:rPr>
        <w:t xml:space="preserve"> </w:t>
      </w:r>
      <w:r>
        <w:t>julgamento</w:t>
      </w:r>
      <w:r>
        <w:rPr>
          <w:spacing w:val="34"/>
        </w:rPr>
        <w:t xml:space="preserve"> </w:t>
      </w:r>
      <w:r>
        <w:t>adotado</w:t>
      </w:r>
      <w:r>
        <w:rPr>
          <w:spacing w:val="34"/>
        </w:rPr>
        <w:t xml:space="preserve"> </w:t>
      </w:r>
      <w:r>
        <w:t>será</w:t>
      </w:r>
      <w:r>
        <w:rPr>
          <w:spacing w:val="37"/>
        </w:rPr>
        <w:t xml:space="preserve"> </w:t>
      </w:r>
      <w:r>
        <w:t>o</w:t>
      </w:r>
      <w:r>
        <w:rPr>
          <w:spacing w:val="34"/>
        </w:rPr>
        <w:t xml:space="preserve"> </w:t>
      </w:r>
      <w:r>
        <w:rPr>
          <w:rFonts w:ascii="Arial" w:hAnsi="Arial"/>
          <w:b/>
        </w:rPr>
        <w:t>MAIOR</w:t>
      </w:r>
      <w:r>
        <w:rPr>
          <w:rFonts w:ascii="Arial" w:hAnsi="Arial"/>
          <w:b/>
          <w:spacing w:val="36"/>
        </w:rPr>
        <w:t xml:space="preserve"> </w:t>
      </w:r>
      <w:r>
        <w:rPr>
          <w:rFonts w:ascii="Arial" w:hAnsi="Arial"/>
          <w:b/>
        </w:rPr>
        <w:t>LANCE</w:t>
      </w:r>
      <w:r>
        <w:t>,</w:t>
      </w:r>
      <w:r>
        <w:rPr>
          <w:spacing w:val="38"/>
        </w:rPr>
        <w:t xml:space="preserve"> </w:t>
      </w:r>
      <w:r>
        <w:t>conforme</w:t>
      </w:r>
      <w:r>
        <w:rPr>
          <w:spacing w:val="34"/>
        </w:rPr>
        <w:t xml:space="preserve"> </w:t>
      </w:r>
      <w:r>
        <w:t>definido</w:t>
      </w:r>
      <w:r>
        <w:rPr>
          <w:spacing w:val="37"/>
        </w:rPr>
        <w:t xml:space="preserve"> </w:t>
      </w:r>
      <w:r>
        <w:t>neste edital e seus anexos.</w:t>
      </w:r>
    </w:p>
    <w:p w14:paraId="485BBA4A" w14:textId="77777777" w:rsidR="0044221B" w:rsidRDefault="0044221B">
      <w:pPr>
        <w:pStyle w:val="PargrafodaLista"/>
        <w:spacing w:line="288" w:lineRule="auto"/>
        <w:jc w:val="left"/>
        <w:sectPr w:rsidR="0044221B">
          <w:pgSz w:w="11910" w:h="16840"/>
          <w:pgMar w:top="2060" w:right="992" w:bottom="920" w:left="1559" w:header="708" w:footer="736" w:gutter="0"/>
          <w:cols w:space="720"/>
        </w:sectPr>
      </w:pPr>
    </w:p>
    <w:p w14:paraId="0206734A" w14:textId="77777777" w:rsidR="0044221B" w:rsidRDefault="0044221B">
      <w:pPr>
        <w:pStyle w:val="Corpodetexto"/>
        <w:spacing w:before="123"/>
      </w:pPr>
    </w:p>
    <w:p w14:paraId="4C819F85" w14:textId="77777777" w:rsidR="0044221B" w:rsidRDefault="000B5B03">
      <w:pPr>
        <w:pStyle w:val="PargrafodaLista"/>
        <w:numPr>
          <w:ilvl w:val="1"/>
          <w:numId w:val="31"/>
        </w:numPr>
        <w:tabs>
          <w:tab w:val="left" w:pos="662"/>
        </w:tabs>
        <w:spacing w:before="1" w:line="288" w:lineRule="auto"/>
        <w:ind w:right="140" w:firstLine="0"/>
      </w:pPr>
      <w:r>
        <w:t xml:space="preserve">- Caso o licitante não apresente lances, concorrerá com o valor inicial registrado no </w:t>
      </w:r>
      <w:r>
        <w:rPr>
          <w:spacing w:val="-2"/>
        </w:rPr>
        <w:t>sistema.</w:t>
      </w:r>
    </w:p>
    <w:p w14:paraId="23D18FA8" w14:textId="77777777" w:rsidR="0044221B" w:rsidRDefault="0044221B">
      <w:pPr>
        <w:pStyle w:val="Corpodetexto"/>
        <w:spacing w:before="47"/>
      </w:pPr>
    </w:p>
    <w:p w14:paraId="3980DE72" w14:textId="77777777" w:rsidR="0044221B" w:rsidRDefault="000B5B03">
      <w:pPr>
        <w:pStyle w:val="PargrafodaLista"/>
        <w:numPr>
          <w:ilvl w:val="1"/>
          <w:numId w:val="31"/>
        </w:numPr>
        <w:tabs>
          <w:tab w:val="left" w:pos="665"/>
        </w:tabs>
        <w:spacing w:line="290" w:lineRule="auto"/>
        <w:ind w:right="141" w:firstLine="0"/>
      </w:pPr>
      <w:r>
        <w:t xml:space="preserve">- O(a) leiloeiro(a) poderá negociar com o autor da oferta de </w:t>
      </w:r>
      <w:r>
        <w:rPr>
          <w:rFonts w:ascii="Arial" w:hAnsi="Arial"/>
          <w:b/>
        </w:rPr>
        <w:t>maior lance</w:t>
      </w:r>
      <w:r>
        <w:t>, mediante troca de mensagens abertas no sistema, com vistas à aumentar do preço.</w:t>
      </w:r>
    </w:p>
    <w:p w14:paraId="1FE2A105" w14:textId="77777777" w:rsidR="0044221B" w:rsidRDefault="0044221B">
      <w:pPr>
        <w:pStyle w:val="Corpodetexto"/>
        <w:spacing w:before="49"/>
      </w:pPr>
    </w:p>
    <w:p w14:paraId="5447FBFB" w14:textId="77777777" w:rsidR="0044221B" w:rsidRDefault="000B5B03">
      <w:pPr>
        <w:pStyle w:val="PargrafodaLista"/>
        <w:numPr>
          <w:ilvl w:val="1"/>
          <w:numId w:val="31"/>
        </w:numPr>
        <w:tabs>
          <w:tab w:val="left" w:pos="658"/>
        </w:tabs>
        <w:spacing w:line="288" w:lineRule="auto"/>
        <w:ind w:right="141" w:firstLine="0"/>
      </w:pPr>
      <w:r>
        <w:t xml:space="preserve">- Após a negociação, se houver o(a) leiloeiro(a) examinará a aceitabilidade do maior lance, decidindo, </w:t>
      </w:r>
      <w:r w:rsidRPr="002E7ECD">
        <w:rPr>
          <w:lang w:val="pt-BR"/>
        </w:rPr>
        <w:t>motivadamente</w:t>
      </w:r>
      <w:r>
        <w:t>, a respeito.</w:t>
      </w:r>
    </w:p>
    <w:p w14:paraId="689AAABE" w14:textId="77777777" w:rsidR="0044221B" w:rsidRDefault="0044221B">
      <w:pPr>
        <w:pStyle w:val="Corpodetexto"/>
        <w:spacing w:before="49"/>
      </w:pPr>
    </w:p>
    <w:p w14:paraId="10951DB5" w14:textId="510705ED" w:rsidR="0044221B" w:rsidRDefault="000B5B03">
      <w:pPr>
        <w:pStyle w:val="PargrafodaLista"/>
        <w:numPr>
          <w:ilvl w:val="1"/>
          <w:numId w:val="31"/>
        </w:numPr>
        <w:tabs>
          <w:tab w:val="left" w:pos="670"/>
        </w:tabs>
        <w:spacing w:line="288" w:lineRule="auto"/>
        <w:ind w:right="136" w:firstLine="0"/>
      </w:pPr>
      <w:r>
        <w:t xml:space="preserve">- A aceitabilidade será aferida a partir dos preços de mercado vigentes na data da apresentação das propostas, apurados mediante pesquisa realizada pela </w:t>
      </w:r>
      <w:r w:rsidR="00464CA9">
        <w:rPr>
          <w:u w:val="single"/>
        </w:rPr>
        <w:t>Administração Municipal</w:t>
      </w:r>
      <w:r>
        <w:t>, que será juntada aos autos por ocasião do julgamento.</w:t>
      </w:r>
    </w:p>
    <w:p w14:paraId="43A164B2" w14:textId="77777777" w:rsidR="0044221B" w:rsidRDefault="0044221B">
      <w:pPr>
        <w:pStyle w:val="Corpodetexto"/>
        <w:spacing w:before="51"/>
      </w:pPr>
    </w:p>
    <w:p w14:paraId="21A0E67E" w14:textId="77777777" w:rsidR="0044221B" w:rsidRDefault="000B5B03">
      <w:pPr>
        <w:pStyle w:val="PargrafodaLista"/>
        <w:numPr>
          <w:ilvl w:val="1"/>
          <w:numId w:val="31"/>
        </w:numPr>
        <w:tabs>
          <w:tab w:val="left" w:pos="670"/>
        </w:tabs>
        <w:spacing w:line="288" w:lineRule="auto"/>
        <w:ind w:right="139" w:firstLine="0"/>
      </w:pPr>
      <w:r>
        <w:t>- Em caso de empate, a proposta vencedora será sorteada pelo sistema eletrônico dentre as propostas empatadas.</w:t>
      </w:r>
    </w:p>
    <w:p w14:paraId="34B743D8" w14:textId="77777777" w:rsidR="0044221B" w:rsidRDefault="0044221B">
      <w:pPr>
        <w:pStyle w:val="Corpodetexto"/>
        <w:spacing w:before="52"/>
      </w:pPr>
    </w:p>
    <w:p w14:paraId="75B287AA" w14:textId="77777777" w:rsidR="0044221B" w:rsidRDefault="000B5B03">
      <w:pPr>
        <w:pStyle w:val="PargrafodaLista"/>
        <w:numPr>
          <w:ilvl w:val="1"/>
          <w:numId w:val="31"/>
        </w:numPr>
        <w:tabs>
          <w:tab w:val="left" w:pos="671"/>
        </w:tabs>
        <w:spacing w:line="288" w:lineRule="auto"/>
        <w:ind w:left="141" w:right="137" w:firstLine="0"/>
      </w:pPr>
      <w:r>
        <w:t>- Encerrada a etapa de envio de lances da sessão pública, o(a) leiloeiro(a) deverá encaminhar, pelo sistema eletrônico, contraproposta ao licitante que tenha apresentado o melhor preço, para que seja obtida melhor proposta, vedada a negociação em condições diferentes das previstas neste edital.</w:t>
      </w:r>
    </w:p>
    <w:p w14:paraId="5D0B6890" w14:textId="77777777" w:rsidR="0044221B" w:rsidRDefault="0044221B">
      <w:pPr>
        <w:pStyle w:val="Corpodetexto"/>
        <w:spacing w:before="49"/>
      </w:pPr>
    </w:p>
    <w:p w14:paraId="19B7340E" w14:textId="77777777" w:rsidR="0044221B" w:rsidRDefault="000B5B03">
      <w:pPr>
        <w:pStyle w:val="PargrafodaLista"/>
        <w:numPr>
          <w:ilvl w:val="1"/>
          <w:numId w:val="31"/>
        </w:numPr>
        <w:tabs>
          <w:tab w:val="left" w:pos="648"/>
        </w:tabs>
        <w:spacing w:before="1" w:line="288" w:lineRule="auto"/>
        <w:ind w:right="141" w:firstLine="0"/>
      </w:pPr>
      <w:r>
        <w:t>- A negociação será realizada por meio do sistema, podendo ser acompanhada pelos demais licitantes.</w:t>
      </w:r>
    </w:p>
    <w:p w14:paraId="2454CB77" w14:textId="77777777" w:rsidR="0044221B" w:rsidRDefault="0044221B">
      <w:pPr>
        <w:pStyle w:val="Corpodetexto"/>
        <w:spacing w:before="51"/>
      </w:pPr>
    </w:p>
    <w:p w14:paraId="640E478E" w14:textId="77777777" w:rsidR="0044221B" w:rsidRDefault="000B5B03">
      <w:pPr>
        <w:pStyle w:val="PargrafodaLista"/>
        <w:numPr>
          <w:ilvl w:val="1"/>
          <w:numId w:val="31"/>
        </w:numPr>
        <w:tabs>
          <w:tab w:val="left" w:pos="629"/>
        </w:tabs>
        <w:ind w:left="629" w:hanging="487"/>
      </w:pPr>
      <w:r>
        <w:t>-</w:t>
      </w:r>
      <w:r>
        <w:rPr>
          <w:spacing w:val="-6"/>
        </w:rPr>
        <w:t xml:space="preserve"> </w:t>
      </w:r>
      <w:r>
        <w:t>Após</w:t>
      </w:r>
      <w:r>
        <w:rPr>
          <w:spacing w:val="-8"/>
        </w:rPr>
        <w:t xml:space="preserve"> </w:t>
      </w:r>
      <w:r>
        <w:t>análise</w:t>
      </w:r>
      <w:r>
        <w:rPr>
          <w:spacing w:val="-6"/>
        </w:rPr>
        <w:t xml:space="preserve"> </w:t>
      </w:r>
      <w:r>
        <w:t>da</w:t>
      </w:r>
      <w:r>
        <w:rPr>
          <w:spacing w:val="-5"/>
        </w:rPr>
        <w:t xml:space="preserve"> </w:t>
      </w:r>
      <w:r>
        <w:t>proposta</w:t>
      </w:r>
      <w:r>
        <w:rPr>
          <w:spacing w:val="-5"/>
        </w:rPr>
        <w:t xml:space="preserve"> </w:t>
      </w:r>
      <w:r>
        <w:t>o(a)</w:t>
      </w:r>
      <w:r>
        <w:rPr>
          <w:spacing w:val="-7"/>
        </w:rPr>
        <w:t xml:space="preserve"> </w:t>
      </w:r>
      <w:r>
        <w:t>leiloeiro(a)</w:t>
      </w:r>
      <w:r>
        <w:rPr>
          <w:spacing w:val="-4"/>
        </w:rPr>
        <w:t xml:space="preserve"> </w:t>
      </w:r>
      <w:r>
        <w:t>anunciará</w:t>
      </w:r>
      <w:r>
        <w:rPr>
          <w:spacing w:val="-5"/>
        </w:rPr>
        <w:t xml:space="preserve"> </w:t>
      </w:r>
      <w:r>
        <w:t>o(s)</w:t>
      </w:r>
      <w:r>
        <w:rPr>
          <w:spacing w:val="-7"/>
        </w:rPr>
        <w:t xml:space="preserve"> </w:t>
      </w:r>
      <w:r>
        <w:t>licitante(s)</w:t>
      </w:r>
      <w:r>
        <w:rPr>
          <w:spacing w:val="-6"/>
        </w:rPr>
        <w:t xml:space="preserve"> </w:t>
      </w:r>
      <w:r>
        <w:rPr>
          <w:spacing w:val="-2"/>
        </w:rPr>
        <w:t>vencedor(es).</w:t>
      </w:r>
    </w:p>
    <w:p w14:paraId="12DBFCB0" w14:textId="77777777" w:rsidR="0044221B" w:rsidRDefault="0044221B">
      <w:pPr>
        <w:pStyle w:val="Corpodetexto"/>
        <w:spacing w:before="101"/>
      </w:pPr>
    </w:p>
    <w:p w14:paraId="1C79A735" w14:textId="77777777" w:rsidR="0044221B" w:rsidRDefault="000B5B03">
      <w:pPr>
        <w:pStyle w:val="PargrafodaLista"/>
        <w:numPr>
          <w:ilvl w:val="1"/>
          <w:numId w:val="31"/>
        </w:numPr>
        <w:tabs>
          <w:tab w:val="left" w:pos="658"/>
        </w:tabs>
        <w:spacing w:before="1" w:line="288" w:lineRule="auto"/>
        <w:ind w:right="137" w:firstLine="0"/>
      </w:pPr>
      <w:r>
        <w:t>- Se a oferta não for aceitável, o(a) leiloeiro(a), respeitada a ordem de classificação, examinará a oferta subsequente de melhor valor (maior lance), negociará com o seu autor, decidirá sobre a sua aceitabilidade e, em caso positivo, assim sucessivamente, até a apuração de uma oferta aceitável, caso em que será declarado vencedor.</w:t>
      </w:r>
    </w:p>
    <w:p w14:paraId="021069BC" w14:textId="77777777" w:rsidR="0044221B" w:rsidRDefault="0044221B">
      <w:pPr>
        <w:pStyle w:val="Corpodetexto"/>
        <w:spacing w:before="47"/>
      </w:pPr>
    </w:p>
    <w:p w14:paraId="4AB4FDBB" w14:textId="77777777" w:rsidR="0044221B" w:rsidRDefault="000B5B03">
      <w:pPr>
        <w:ind w:left="142"/>
        <w:rPr>
          <w:rFonts w:ascii="Arial" w:hAnsi="Arial"/>
          <w:b/>
        </w:rPr>
      </w:pPr>
      <w:r>
        <w:rPr>
          <w:rFonts w:ascii="Arial" w:hAnsi="Arial"/>
          <w:b/>
          <w:spacing w:val="-2"/>
        </w:rPr>
        <w:t>Observações:</w:t>
      </w:r>
    </w:p>
    <w:p w14:paraId="1C76BDC3" w14:textId="77777777" w:rsidR="0044221B" w:rsidRDefault="000B5B03">
      <w:pPr>
        <w:pStyle w:val="PargrafodaLista"/>
        <w:numPr>
          <w:ilvl w:val="0"/>
          <w:numId w:val="26"/>
        </w:numPr>
        <w:tabs>
          <w:tab w:val="left" w:pos="859"/>
          <w:tab w:val="left" w:pos="861"/>
        </w:tabs>
        <w:spacing w:before="49" w:line="288" w:lineRule="auto"/>
        <w:ind w:right="137"/>
        <w:rPr>
          <w:rFonts w:ascii="Arial" w:hAnsi="Arial"/>
          <w:b/>
        </w:rPr>
      </w:pPr>
      <w:r>
        <w:rPr>
          <w:rFonts w:ascii="Arial" w:hAnsi="Arial"/>
          <w:b/>
        </w:rPr>
        <w:t>Os preços finais dos itens com valores unitários deverão possuir no máximo</w:t>
      </w:r>
      <w:r>
        <w:rPr>
          <w:rFonts w:ascii="Arial" w:hAnsi="Arial"/>
          <w:b/>
          <w:spacing w:val="80"/>
        </w:rPr>
        <w:t xml:space="preserve"> </w:t>
      </w:r>
      <w:r>
        <w:rPr>
          <w:rFonts w:ascii="Arial" w:hAnsi="Arial"/>
          <w:b/>
        </w:rPr>
        <w:t>02 (DUAS) casas decimais.</w:t>
      </w:r>
    </w:p>
    <w:p w14:paraId="125AAF9E" w14:textId="77777777" w:rsidR="0044221B" w:rsidRDefault="000B5B03">
      <w:pPr>
        <w:pStyle w:val="PargrafodaLista"/>
        <w:numPr>
          <w:ilvl w:val="0"/>
          <w:numId w:val="26"/>
        </w:numPr>
        <w:tabs>
          <w:tab w:val="left" w:pos="860"/>
        </w:tabs>
        <w:spacing w:before="1"/>
        <w:ind w:left="860" w:hanging="358"/>
        <w:rPr>
          <w:rFonts w:ascii="Arial" w:hAnsi="Arial"/>
          <w:b/>
        </w:rPr>
      </w:pPr>
      <w:r>
        <w:rPr>
          <w:rFonts w:ascii="Arial" w:hAnsi="Arial"/>
          <w:b/>
        </w:rPr>
        <w:t>O</w:t>
      </w:r>
      <w:r>
        <w:rPr>
          <w:rFonts w:ascii="Arial" w:hAnsi="Arial"/>
          <w:b/>
          <w:spacing w:val="-4"/>
        </w:rPr>
        <w:t xml:space="preserve"> </w:t>
      </w:r>
      <w:r>
        <w:rPr>
          <w:rFonts w:ascii="Arial" w:hAnsi="Arial"/>
          <w:b/>
        </w:rPr>
        <w:t>intervalo</w:t>
      </w:r>
      <w:r>
        <w:rPr>
          <w:rFonts w:ascii="Arial" w:hAnsi="Arial"/>
          <w:b/>
          <w:spacing w:val="-3"/>
        </w:rPr>
        <w:t xml:space="preserve"> </w:t>
      </w:r>
      <w:r>
        <w:rPr>
          <w:rFonts w:ascii="Arial" w:hAnsi="Arial"/>
          <w:b/>
        </w:rPr>
        <w:t>de</w:t>
      </w:r>
      <w:r>
        <w:rPr>
          <w:rFonts w:ascii="Arial" w:hAnsi="Arial"/>
          <w:b/>
          <w:spacing w:val="-5"/>
        </w:rPr>
        <w:t xml:space="preserve"> </w:t>
      </w:r>
      <w:r>
        <w:rPr>
          <w:rFonts w:ascii="Arial" w:hAnsi="Arial"/>
          <w:b/>
        </w:rPr>
        <w:t>lances</w:t>
      </w:r>
      <w:r>
        <w:rPr>
          <w:rFonts w:ascii="Arial" w:hAnsi="Arial"/>
          <w:b/>
          <w:spacing w:val="-3"/>
        </w:rPr>
        <w:t xml:space="preserve"> </w:t>
      </w:r>
      <w:r>
        <w:rPr>
          <w:rFonts w:ascii="Arial" w:hAnsi="Arial"/>
          <w:b/>
        </w:rPr>
        <w:t>será</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no</w:t>
      </w:r>
      <w:r>
        <w:rPr>
          <w:rFonts w:ascii="Arial" w:hAnsi="Arial"/>
          <w:b/>
          <w:spacing w:val="-5"/>
        </w:rPr>
        <w:t xml:space="preserve"> </w:t>
      </w:r>
      <w:r>
        <w:rPr>
          <w:rFonts w:ascii="Arial" w:hAnsi="Arial"/>
          <w:b/>
        </w:rPr>
        <w:t>mínimo</w:t>
      </w:r>
      <w:r>
        <w:rPr>
          <w:rFonts w:ascii="Arial" w:hAnsi="Arial"/>
          <w:b/>
          <w:spacing w:val="-5"/>
        </w:rPr>
        <w:t xml:space="preserve"> </w:t>
      </w:r>
      <w:r>
        <w:rPr>
          <w:rFonts w:ascii="Arial" w:hAnsi="Arial"/>
          <w:b/>
        </w:rPr>
        <w:t>R$</w:t>
      </w:r>
      <w:r>
        <w:rPr>
          <w:rFonts w:ascii="Arial" w:hAnsi="Arial"/>
          <w:b/>
          <w:spacing w:val="-3"/>
        </w:rPr>
        <w:t xml:space="preserve"> </w:t>
      </w:r>
      <w:r>
        <w:rPr>
          <w:rFonts w:ascii="Arial" w:hAnsi="Arial"/>
          <w:b/>
        </w:rPr>
        <w:t>50,00</w:t>
      </w:r>
      <w:r>
        <w:rPr>
          <w:rFonts w:ascii="Arial" w:hAnsi="Arial"/>
          <w:b/>
          <w:spacing w:val="-5"/>
        </w:rPr>
        <w:t xml:space="preserve"> </w:t>
      </w:r>
      <w:r>
        <w:rPr>
          <w:rFonts w:ascii="Arial" w:hAnsi="Arial"/>
          <w:b/>
        </w:rPr>
        <w:t>(cinquenta</w:t>
      </w:r>
      <w:r>
        <w:rPr>
          <w:rFonts w:ascii="Arial" w:hAnsi="Arial"/>
          <w:b/>
          <w:spacing w:val="-2"/>
        </w:rPr>
        <w:t xml:space="preserve"> reais).</w:t>
      </w:r>
    </w:p>
    <w:p w14:paraId="3C1008B4" w14:textId="77777777" w:rsidR="0044221B" w:rsidRDefault="0044221B">
      <w:pPr>
        <w:pStyle w:val="Corpodetexto"/>
        <w:rPr>
          <w:rFonts w:ascii="Arial"/>
          <w:b/>
        </w:rPr>
      </w:pPr>
    </w:p>
    <w:p w14:paraId="4E2AC618" w14:textId="77777777" w:rsidR="0044221B" w:rsidRDefault="0044221B">
      <w:pPr>
        <w:pStyle w:val="Corpodetexto"/>
        <w:spacing w:before="152"/>
        <w:rPr>
          <w:rFonts w:ascii="Arial"/>
          <w:b/>
        </w:rPr>
      </w:pPr>
    </w:p>
    <w:p w14:paraId="59FE655A" w14:textId="77777777" w:rsidR="0044221B" w:rsidRDefault="000B5B03">
      <w:pPr>
        <w:pStyle w:val="Ttulo3"/>
        <w:numPr>
          <w:ilvl w:val="0"/>
          <w:numId w:val="31"/>
        </w:numPr>
        <w:tabs>
          <w:tab w:val="left" w:pos="325"/>
        </w:tabs>
        <w:ind w:left="325" w:hanging="183"/>
      </w:pPr>
      <w:r>
        <w:t>-</w:t>
      </w:r>
      <w:r>
        <w:rPr>
          <w:spacing w:val="-7"/>
        </w:rPr>
        <w:t xml:space="preserve"> </w:t>
      </w:r>
      <w:r>
        <w:t>DO</w:t>
      </w:r>
      <w:r>
        <w:rPr>
          <w:spacing w:val="-4"/>
        </w:rPr>
        <w:t xml:space="preserve"> </w:t>
      </w:r>
      <w:r>
        <w:t>RECURSO,</w:t>
      </w:r>
      <w:r>
        <w:rPr>
          <w:spacing w:val="-1"/>
        </w:rPr>
        <w:t xml:space="preserve"> </w:t>
      </w:r>
      <w:r>
        <w:t>DA</w:t>
      </w:r>
      <w:r>
        <w:rPr>
          <w:spacing w:val="-8"/>
        </w:rPr>
        <w:t xml:space="preserve"> </w:t>
      </w:r>
      <w:r>
        <w:t>ADJUDICAÇÃO</w:t>
      </w:r>
      <w:r>
        <w:rPr>
          <w:spacing w:val="-1"/>
        </w:rPr>
        <w:t xml:space="preserve"> </w:t>
      </w:r>
      <w:r>
        <w:t>E</w:t>
      </w:r>
      <w:r>
        <w:rPr>
          <w:spacing w:val="-4"/>
        </w:rPr>
        <w:t xml:space="preserve"> </w:t>
      </w:r>
      <w:r>
        <w:t>DA</w:t>
      </w:r>
      <w:r>
        <w:rPr>
          <w:spacing w:val="-7"/>
        </w:rPr>
        <w:t xml:space="preserve"> </w:t>
      </w:r>
      <w:r>
        <w:rPr>
          <w:spacing w:val="-2"/>
        </w:rPr>
        <w:t>HOMOLOGAÇÃO</w:t>
      </w:r>
    </w:p>
    <w:p w14:paraId="0F831759" w14:textId="2F9D4C0C" w:rsidR="0044221B" w:rsidRDefault="000B5B03">
      <w:pPr>
        <w:pStyle w:val="PargrafodaLista"/>
        <w:numPr>
          <w:ilvl w:val="1"/>
          <w:numId w:val="31"/>
        </w:numPr>
        <w:tabs>
          <w:tab w:val="left" w:pos="510"/>
        </w:tabs>
        <w:spacing w:before="52" w:line="288" w:lineRule="auto"/>
        <w:ind w:left="141" w:right="137" w:firstLine="0"/>
      </w:pPr>
      <w:r>
        <w:t>-</w:t>
      </w:r>
      <w:r>
        <w:rPr>
          <w:spacing w:val="-1"/>
        </w:rPr>
        <w:t xml:space="preserve"> </w:t>
      </w:r>
      <w:r>
        <w:t>Caberá</w:t>
      </w:r>
      <w:r>
        <w:rPr>
          <w:spacing w:val="-2"/>
        </w:rPr>
        <w:t xml:space="preserve"> </w:t>
      </w:r>
      <w:r>
        <w:t>recurso</w:t>
      </w:r>
      <w:r>
        <w:rPr>
          <w:spacing w:val="-2"/>
        </w:rPr>
        <w:t xml:space="preserve"> </w:t>
      </w:r>
      <w:r>
        <w:t>nos</w:t>
      </w:r>
      <w:r>
        <w:rPr>
          <w:spacing w:val="-1"/>
        </w:rPr>
        <w:t xml:space="preserve"> </w:t>
      </w:r>
      <w:r>
        <w:t>casos</w:t>
      </w:r>
      <w:r>
        <w:rPr>
          <w:spacing w:val="-1"/>
        </w:rPr>
        <w:t xml:space="preserve"> </w:t>
      </w:r>
      <w:r>
        <w:t>previstos no</w:t>
      </w:r>
      <w:r>
        <w:rPr>
          <w:spacing w:val="-2"/>
        </w:rPr>
        <w:t xml:space="preserve"> </w:t>
      </w:r>
      <w:r>
        <w:t>art.</w:t>
      </w:r>
      <w:r>
        <w:rPr>
          <w:spacing w:val="-1"/>
        </w:rPr>
        <w:t xml:space="preserve"> </w:t>
      </w:r>
      <w:r>
        <w:t>165 da</w:t>
      </w:r>
      <w:r>
        <w:rPr>
          <w:spacing w:val="-2"/>
        </w:rPr>
        <w:t xml:space="preserve"> </w:t>
      </w:r>
      <w:r>
        <w:t>Lei</w:t>
      </w:r>
      <w:r>
        <w:rPr>
          <w:spacing w:val="-1"/>
        </w:rPr>
        <w:t xml:space="preserve"> </w:t>
      </w:r>
      <w:r>
        <w:t>Federal</w:t>
      </w:r>
      <w:r>
        <w:rPr>
          <w:spacing w:val="-1"/>
        </w:rPr>
        <w:t xml:space="preserve"> </w:t>
      </w:r>
      <w:r>
        <w:t>nº</w:t>
      </w:r>
      <w:r>
        <w:rPr>
          <w:spacing w:val="-1"/>
        </w:rPr>
        <w:t xml:space="preserve"> </w:t>
      </w:r>
      <w:r>
        <w:t>14.133/21, devendo o licitante manifestar sua intenção de interpor recurso, através de formulário próprio do Sistema Eletrônico, após o término da sessão de lances.</w:t>
      </w:r>
    </w:p>
    <w:p w14:paraId="33236928" w14:textId="77777777" w:rsidR="0044221B" w:rsidRDefault="0044221B">
      <w:pPr>
        <w:pStyle w:val="PargrafodaLista"/>
        <w:spacing w:line="288" w:lineRule="auto"/>
        <w:sectPr w:rsidR="0044221B">
          <w:pgSz w:w="11910" w:h="16840"/>
          <w:pgMar w:top="2060" w:right="992" w:bottom="920" w:left="1559" w:header="708" w:footer="736" w:gutter="0"/>
          <w:cols w:space="720"/>
        </w:sectPr>
      </w:pPr>
    </w:p>
    <w:p w14:paraId="7085E35E" w14:textId="77777777" w:rsidR="0044221B" w:rsidRDefault="0044221B">
      <w:pPr>
        <w:pStyle w:val="Corpodetexto"/>
        <w:spacing w:before="123"/>
      </w:pPr>
    </w:p>
    <w:p w14:paraId="0687177B" w14:textId="112D5C6E" w:rsidR="0044221B" w:rsidRDefault="00887211" w:rsidP="00887211">
      <w:pPr>
        <w:tabs>
          <w:tab w:val="left" w:pos="1263"/>
        </w:tabs>
        <w:spacing w:before="1" w:line="288" w:lineRule="auto"/>
        <w:ind w:left="141" w:right="137"/>
      </w:pPr>
      <w:r>
        <w:t>7.1</w:t>
      </w:r>
      <w:r w:rsidR="000B5B03">
        <w:t xml:space="preserve">- </w:t>
      </w:r>
      <w:r w:rsidR="000C6D18">
        <w:t>O</w:t>
      </w:r>
      <w:r w:rsidR="000B5B03">
        <w:t xml:space="preserve"> prazo para manifestação de interposição de recursos será de 10 (dez) minutos, de forma imediata após o término do julgamento das propostas e do ato de habilitação ou inabilitação, em campo próprio do sistema.</w:t>
      </w:r>
    </w:p>
    <w:p w14:paraId="079C8FF8" w14:textId="77777777" w:rsidR="0044221B" w:rsidRDefault="0044221B">
      <w:pPr>
        <w:pStyle w:val="Corpodetexto"/>
        <w:spacing w:before="50"/>
      </w:pPr>
    </w:p>
    <w:p w14:paraId="1C4BDF1C" w14:textId="46A82314" w:rsidR="0044221B" w:rsidRDefault="000B5B03">
      <w:pPr>
        <w:pStyle w:val="PargrafodaLista"/>
        <w:numPr>
          <w:ilvl w:val="1"/>
          <w:numId w:val="31"/>
        </w:numPr>
        <w:tabs>
          <w:tab w:val="left" w:pos="513"/>
        </w:tabs>
        <w:spacing w:line="288" w:lineRule="auto"/>
        <w:ind w:right="138" w:firstLine="0"/>
      </w:pPr>
      <w:r>
        <w:t>- O licitante disporá</w:t>
      </w:r>
      <w:r>
        <w:rPr>
          <w:spacing w:val="-2"/>
        </w:rPr>
        <w:t xml:space="preserve"> </w:t>
      </w:r>
      <w:r>
        <w:t xml:space="preserve">do prazo de 03 (três) dias </w:t>
      </w:r>
      <w:r w:rsidR="000C6D18">
        <w:t>úteis</w:t>
      </w:r>
      <w:r>
        <w:t xml:space="preserve"> para apresentação das razões do recurso, por meio do sistema</w:t>
      </w:r>
      <w:r w:rsidR="000C6D18">
        <w:t xml:space="preserve"> eletrônico</w:t>
      </w:r>
      <w:r>
        <w:t>, ficando os demais desde logo intimados para apresentar as contrarrazões em igual número de dias.</w:t>
      </w:r>
    </w:p>
    <w:p w14:paraId="25BAE9A0" w14:textId="77777777" w:rsidR="0044221B" w:rsidRDefault="0044221B">
      <w:pPr>
        <w:pStyle w:val="Corpodetexto"/>
        <w:spacing w:before="50"/>
      </w:pPr>
    </w:p>
    <w:p w14:paraId="0EA1584C" w14:textId="77777777" w:rsidR="0044221B" w:rsidRDefault="000B5B03">
      <w:pPr>
        <w:pStyle w:val="PargrafodaLista"/>
        <w:numPr>
          <w:ilvl w:val="1"/>
          <w:numId w:val="31"/>
        </w:numPr>
        <w:tabs>
          <w:tab w:val="left" w:pos="558"/>
        </w:tabs>
        <w:spacing w:line="288" w:lineRule="auto"/>
        <w:ind w:right="136" w:firstLine="0"/>
      </w:pPr>
      <w:r>
        <w:t>- A falta de interposição na forma prevista no subitem “7.1” deste item importará a decadência do direito de recurso e o(a) leiloeiro(a) adjudicará o objeto do certame ao vencedor, propondo à autoridade competente a homologação do procedimento licitatório.</w:t>
      </w:r>
    </w:p>
    <w:p w14:paraId="5EC525C9" w14:textId="77777777" w:rsidR="0044221B" w:rsidRDefault="0044221B">
      <w:pPr>
        <w:pStyle w:val="Corpodetexto"/>
        <w:spacing w:before="50"/>
      </w:pPr>
    </w:p>
    <w:p w14:paraId="4C47897A" w14:textId="77777777" w:rsidR="0044221B" w:rsidRDefault="000B5B03">
      <w:pPr>
        <w:pStyle w:val="PargrafodaLista"/>
        <w:numPr>
          <w:ilvl w:val="1"/>
          <w:numId w:val="31"/>
        </w:numPr>
        <w:tabs>
          <w:tab w:val="left" w:pos="532"/>
        </w:tabs>
        <w:spacing w:before="1" w:line="288" w:lineRule="auto"/>
        <w:ind w:right="137" w:firstLine="0"/>
      </w:pPr>
      <w:r>
        <w:t>- Decididos os recursos e constatada a regularidade dos atos praticados, a autoridade competente adjudicará o objeto da licitação ao licitante vencedor e homologará o procedimento licitatório.</w:t>
      </w:r>
    </w:p>
    <w:p w14:paraId="6F71F804" w14:textId="77777777" w:rsidR="0044221B" w:rsidRDefault="0044221B">
      <w:pPr>
        <w:pStyle w:val="Corpodetexto"/>
        <w:spacing w:before="50"/>
      </w:pPr>
    </w:p>
    <w:p w14:paraId="0244A479" w14:textId="77777777" w:rsidR="0044221B" w:rsidRDefault="000B5B03">
      <w:pPr>
        <w:pStyle w:val="PargrafodaLista"/>
        <w:numPr>
          <w:ilvl w:val="1"/>
          <w:numId w:val="31"/>
        </w:numPr>
        <w:tabs>
          <w:tab w:val="left" w:pos="518"/>
        </w:tabs>
        <w:spacing w:line="288" w:lineRule="auto"/>
        <w:ind w:right="143" w:firstLine="0"/>
      </w:pPr>
      <w:r>
        <w:t>- O recurso terá efeito suspensivo e o seu acolhimento importará a invalidação dos atos insuscetíveis de aproveitamento.</w:t>
      </w:r>
    </w:p>
    <w:p w14:paraId="1E66628B" w14:textId="77777777" w:rsidR="0044221B" w:rsidRDefault="0044221B">
      <w:pPr>
        <w:pStyle w:val="Corpodetexto"/>
        <w:spacing w:before="50"/>
      </w:pPr>
    </w:p>
    <w:p w14:paraId="58DF24E5" w14:textId="77777777" w:rsidR="0044221B" w:rsidRDefault="000B5B03">
      <w:pPr>
        <w:pStyle w:val="PargrafodaLista"/>
        <w:numPr>
          <w:ilvl w:val="1"/>
          <w:numId w:val="31"/>
        </w:numPr>
        <w:tabs>
          <w:tab w:val="left" w:pos="508"/>
        </w:tabs>
        <w:ind w:left="508" w:hanging="366"/>
      </w:pPr>
      <w:r>
        <w:t>-</w:t>
      </w:r>
      <w:r>
        <w:rPr>
          <w:spacing w:val="-4"/>
        </w:rPr>
        <w:t xml:space="preserve"> </w:t>
      </w:r>
      <w:r>
        <w:t>A</w:t>
      </w:r>
      <w:r>
        <w:rPr>
          <w:spacing w:val="-5"/>
        </w:rPr>
        <w:t xml:space="preserve"> </w:t>
      </w:r>
      <w:r>
        <w:t>classificação</w:t>
      </w:r>
      <w:r>
        <w:rPr>
          <w:spacing w:val="-3"/>
        </w:rPr>
        <w:t xml:space="preserve"> </w:t>
      </w:r>
      <w:r>
        <w:t>será</w:t>
      </w:r>
      <w:r>
        <w:rPr>
          <w:spacing w:val="-7"/>
        </w:rPr>
        <w:t xml:space="preserve"> </w:t>
      </w:r>
      <w:r>
        <w:t>feita</w:t>
      </w:r>
      <w:r>
        <w:rPr>
          <w:spacing w:val="-6"/>
        </w:rPr>
        <w:t xml:space="preserve"> </w:t>
      </w:r>
      <w:r>
        <w:t>pelo</w:t>
      </w:r>
      <w:r>
        <w:rPr>
          <w:spacing w:val="-2"/>
        </w:rPr>
        <w:t xml:space="preserve"> </w:t>
      </w:r>
      <w:r>
        <w:rPr>
          <w:rFonts w:ascii="Arial" w:hAnsi="Arial"/>
          <w:b/>
        </w:rPr>
        <w:t>maior</w:t>
      </w:r>
      <w:r>
        <w:rPr>
          <w:rFonts w:ascii="Arial" w:hAnsi="Arial"/>
          <w:b/>
          <w:spacing w:val="-4"/>
        </w:rPr>
        <w:t xml:space="preserve"> </w:t>
      </w:r>
      <w:r>
        <w:rPr>
          <w:rFonts w:ascii="Arial" w:hAnsi="Arial"/>
          <w:b/>
        </w:rPr>
        <w:t>preço</w:t>
      </w:r>
      <w:r>
        <w:rPr>
          <w:rFonts w:ascii="Arial" w:hAnsi="Arial"/>
          <w:b/>
          <w:spacing w:val="-5"/>
        </w:rPr>
        <w:t xml:space="preserve"> </w:t>
      </w:r>
      <w:r>
        <w:rPr>
          <w:rFonts w:ascii="Arial" w:hAnsi="Arial"/>
          <w:b/>
          <w:spacing w:val="-2"/>
        </w:rPr>
        <w:t>(mensal)</w:t>
      </w:r>
      <w:r>
        <w:rPr>
          <w:spacing w:val="-2"/>
        </w:rPr>
        <w:t>.</w:t>
      </w:r>
    </w:p>
    <w:p w14:paraId="5F0EA869" w14:textId="77777777" w:rsidR="0044221B" w:rsidRDefault="0044221B">
      <w:pPr>
        <w:pStyle w:val="Corpodetexto"/>
        <w:spacing w:before="150"/>
      </w:pPr>
    </w:p>
    <w:p w14:paraId="505FA1CE" w14:textId="77777777" w:rsidR="0044221B" w:rsidRDefault="000B5B03">
      <w:pPr>
        <w:pStyle w:val="Ttulo3"/>
        <w:numPr>
          <w:ilvl w:val="0"/>
          <w:numId w:val="31"/>
        </w:numPr>
        <w:tabs>
          <w:tab w:val="left" w:pos="325"/>
        </w:tabs>
        <w:ind w:left="325" w:hanging="183"/>
      </w:pPr>
      <w:r>
        <w:t>-</w:t>
      </w:r>
      <w:r>
        <w:rPr>
          <w:spacing w:val="-4"/>
        </w:rPr>
        <w:t xml:space="preserve"> </w:t>
      </w:r>
      <w:r>
        <w:t>DA</w:t>
      </w:r>
      <w:r>
        <w:rPr>
          <w:spacing w:val="-8"/>
        </w:rPr>
        <w:t xml:space="preserve"> </w:t>
      </w:r>
      <w:r>
        <w:t>DESCONEXÃO</w:t>
      </w:r>
      <w:r>
        <w:rPr>
          <w:spacing w:val="1"/>
        </w:rPr>
        <w:t xml:space="preserve"> </w:t>
      </w:r>
      <w:r>
        <w:t>COM</w:t>
      </w:r>
      <w:r>
        <w:rPr>
          <w:spacing w:val="-3"/>
        </w:rPr>
        <w:t xml:space="preserve"> </w:t>
      </w:r>
      <w:r>
        <w:t>O</w:t>
      </w:r>
      <w:r>
        <w:rPr>
          <w:spacing w:val="-4"/>
        </w:rPr>
        <w:t xml:space="preserve"> </w:t>
      </w:r>
      <w:r>
        <w:t>SISTEMA</w:t>
      </w:r>
      <w:r>
        <w:rPr>
          <w:spacing w:val="-9"/>
        </w:rPr>
        <w:t xml:space="preserve"> </w:t>
      </w:r>
      <w:r>
        <w:rPr>
          <w:spacing w:val="-2"/>
        </w:rPr>
        <w:t>ELETRÔNICO</w:t>
      </w:r>
    </w:p>
    <w:p w14:paraId="7FCF379F" w14:textId="77777777" w:rsidR="0044221B" w:rsidRDefault="000B5B03">
      <w:pPr>
        <w:pStyle w:val="PargrafodaLista"/>
        <w:numPr>
          <w:ilvl w:val="1"/>
          <w:numId w:val="31"/>
        </w:numPr>
        <w:tabs>
          <w:tab w:val="left" w:pos="520"/>
        </w:tabs>
        <w:spacing w:before="55" w:line="288" w:lineRule="auto"/>
        <w:ind w:right="139" w:firstLine="0"/>
      </w:pPr>
      <w:r>
        <w:t>- Ao licitante caberá acompanhar as operações no sistema eletrônico, durante a sessão pública, respondendo pelos ônus decorrentes de sua desconexão ou da inobservância de quaisquer mensagens emitidas pelo sistema.</w:t>
      </w:r>
    </w:p>
    <w:p w14:paraId="4B95BC28" w14:textId="77777777" w:rsidR="0044221B" w:rsidRDefault="0044221B">
      <w:pPr>
        <w:pStyle w:val="Corpodetexto"/>
        <w:spacing w:before="48"/>
      </w:pPr>
    </w:p>
    <w:p w14:paraId="4A602BDD" w14:textId="77777777" w:rsidR="0044221B" w:rsidRDefault="000B5B03">
      <w:pPr>
        <w:pStyle w:val="PargrafodaLista"/>
        <w:numPr>
          <w:ilvl w:val="1"/>
          <w:numId w:val="31"/>
        </w:numPr>
        <w:tabs>
          <w:tab w:val="left" w:pos="548"/>
        </w:tabs>
        <w:spacing w:line="288" w:lineRule="auto"/>
        <w:ind w:left="141" w:right="138" w:firstLine="0"/>
      </w:pPr>
      <w:r>
        <w:t>- No caso de desconexão com o(a) leiloeiro(a), no decorrer da etapa competitiva do LEILÃO ELETRÔNICO, o sistema eletrônico poderá permanecer acessível aos licitantes para recepção dos lances, retornando o(a) leiloeiro(a), quando possível, sua atuação no certame, sem prejuízo dos atos realizados.</w:t>
      </w:r>
    </w:p>
    <w:p w14:paraId="667F9540" w14:textId="77777777" w:rsidR="0044221B" w:rsidRDefault="0044221B">
      <w:pPr>
        <w:pStyle w:val="Corpodetexto"/>
        <w:spacing w:before="52"/>
      </w:pPr>
    </w:p>
    <w:p w14:paraId="478D9B88" w14:textId="77777777" w:rsidR="0044221B" w:rsidRDefault="000B5B03">
      <w:pPr>
        <w:pStyle w:val="PargrafodaLista"/>
        <w:numPr>
          <w:ilvl w:val="2"/>
          <w:numId w:val="31"/>
        </w:numPr>
        <w:tabs>
          <w:tab w:val="left" w:pos="710"/>
        </w:tabs>
        <w:spacing w:line="288" w:lineRule="auto"/>
        <w:ind w:left="141" w:right="137" w:firstLine="0"/>
      </w:pPr>
      <w:r>
        <w:t>- Quando a desconexão persistir por tempo superior a 10 (dez) minutos a sessão do LEILÃO ELETRÔNICO será suspensa e terá reinicio somente após a comunicação</w:t>
      </w:r>
      <w:r>
        <w:rPr>
          <w:spacing w:val="80"/>
        </w:rPr>
        <w:t xml:space="preserve"> </w:t>
      </w:r>
      <w:r>
        <w:t>expressa aos participantes.</w:t>
      </w:r>
    </w:p>
    <w:p w14:paraId="1E947DBC" w14:textId="77777777" w:rsidR="0044221B" w:rsidRDefault="0044221B">
      <w:pPr>
        <w:pStyle w:val="Corpodetexto"/>
        <w:spacing w:before="50"/>
      </w:pPr>
    </w:p>
    <w:p w14:paraId="41A85A28" w14:textId="77777777" w:rsidR="0044221B" w:rsidRDefault="000B5B03">
      <w:pPr>
        <w:pStyle w:val="PargrafodaLista"/>
        <w:numPr>
          <w:ilvl w:val="1"/>
          <w:numId w:val="31"/>
        </w:numPr>
        <w:tabs>
          <w:tab w:val="left" w:pos="510"/>
        </w:tabs>
        <w:spacing w:before="1" w:line="288" w:lineRule="auto"/>
        <w:ind w:left="141" w:right="139" w:firstLine="0"/>
      </w:pPr>
      <w:r>
        <w:t>- A</w:t>
      </w:r>
      <w:r>
        <w:rPr>
          <w:spacing w:val="-2"/>
        </w:rPr>
        <w:t xml:space="preserve"> </w:t>
      </w:r>
      <w:r>
        <w:t>desconexão do</w:t>
      </w:r>
      <w:r>
        <w:rPr>
          <w:spacing w:val="-2"/>
        </w:rPr>
        <w:t xml:space="preserve"> </w:t>
      </w:r>
      <w:r>
        <w:t>sistema</w:t>
      </w:r>
      <w:r>
        <w:rPr>
          <w:spacing w:val="-2"/>
        </w:rPr>
        <w:t xml:space="preserve"> </w:t>
      </w:r>
      <w:r>
        <w:t>eletrônico</w:t>
      </w:r>
      <w:r>
        <w:rPr>
          <w:spacing w:val="-2"/>
        </w:rPr>
        <w:t xml:space="preserve"> </w:t>
      </w:r>
      <w:r>
        <w:t>com</w:t>
      </w:r>
      <w:r>
        <w:rPr>
          <w:spacing w:val="-3"/>
        </w:rPr>
        <w:t xml:space="preserve"> </w:t>
      </w:r>
      <w:r>
        <w:t>qualquer licitante</w:t>
      </w:r>
      <w:r>
        <w:rPr>
          <w:spacing w:val="-2"/>
        </w:rPr>
        <w:t xml:space="preserve"> </w:t>
      </w:r>
      <w:r>
        <w:t>não</w:t>
      </w:r>
      <w:r>
        <w:rPr>
          <w:spacing w:val="-2"/>
        </w:rPr>
        <w:t xml:space="preserve"> </w:t>
      </w:r>
      <w:r>
        <w:t>prejudicará a</w:t>
      </w:r>
      <w:r>
        <w:rPr>
          <w:spacing w:val="-2"/>
        </w:rPr>
        <w:t xml:space="preserve"> </w:t>
      </w:r>
      <w:r>
        <w:t>conclusão válida da sessão pública ou do certame.</w:t>
      </w:r>
    </w:p>
    <w:p w14:paraId="72978798" w14:textId="77777777" w:rsidR="0044221B" w:rsidRDefault="0044221B">
      <w:pPr>
        <w:pStyle w:val="Corpodetexto"/>
        <w:spacing w:before="47"/>
      </w:pPr>
    </w:p>
    <w:p w14:paraId="57AC0695" w14:textId="77B9B9BD" w:rsidR="0044221B" w:rsidRDefault="000B5B03" w:rsidP="00887211">
      <w:pPr>
        <w:pStyle w:val="Ttulo3"/>
        <w:numPr>
          <w:ilvl w:val="0"/>
          <w:numId w:val="31"/>
        </w:numPr>
        <w:tabs>
          <w:tab w:val="left" w:pos="324"/>
        </w:tabs>
        <w:ind w:left="324" w:hanging="183"/>
        <w:sectPr w:rsidR="0044221B">
          <w:pgSz w:w="11910" w:h="16840"/>
          <w:pgMar w:top="2060" w:right="992" w:bottom="920" w:left="1559" w:header="708" w:footer="736" w:gutter="0"/>
          <w:cols w:space="720"/>
        </w:sectPr>
      </w:pPr>
      <w:r>
        <w:t>-</w:t>
      </w:r>
      <w:r>
        <w:rPr>
          <w:spacing w:val="-1"/>
        </w:rPr>
        <w:t xml:space="preserve"> </w:t>
      </w:r>
      <w:r>
        <w:t>DA</w:t>
      </w:r>
      <w:r>
        <w:rPr>
          <w:spacing w:val="-4"/>
        </w:rPr>
        <w:t xml:space="preserve"> </w:t>
      </w:r>
      <w:r>
        <w:rPr>
          <w:spacing w:val="-2"/>
        </w:rPr>
        <w:t>CONTRATAÇÃO</w:t>
      </w:r>
    </w:p>
    <w:p w14:paraId="031FC880" w14:textId="77777777" w:rsidR="0044221B" w:rsidRDefault="0044221B">
      <w:pPr>
        <w:pStyle w:val="Corpodetexto"/>
        <w:spacing w:before="173"/>
        <w:rPr>
          <w:rFonts w:ascii="Arial"/>
          <w:b/>
        </w:rPr>
      </w:pPr>
    </w:p>
    <w:p w14:paraId="755B77B1" w14:textId="77777777" w:rsidR="0044221B" w:rsidRDefault="000B5B03">
      <w:pPr>
        <w:pStyle w:val="PargrafodaLista"/>
        <w:numPr>
          <w:ilvl w:val="1"/>
          <w:numId w:val="31"/>
        </w:numPr>
        <w:tabs>
          <w:tab w:val="left" w:pos="530"/>
        </w:tabs>
        <w:spacing w:line="288" w:lineRule="auto"/>
        <w:ind w:right="134" w:firstLine="0"/>
      </w:pPr>
      <w:r>
        <w:t>- Homologado o procedimento, o licitante deverá, no prazo máximo de 05 (cinco) dias, enviar a</w:t>
      </w:r>
      <w:r>
        <w:rPr>
          <w:spacing w:val="-2"/>
        </w:rPr>
        <w:t xml:space="preserve"> </w:t>
      </w:r>
      <w:r>
        <w:rPr>
          <w:rFonts w:ascii="Arial" w:hAnsi="Arial"/>
          <w:b/>
        </w:rPr>
        <w:t>documentação</w:t>
      </w:r>
      <w:r>
        <w:rPr>
          <w:rFonts w:ascii="Arial" w:hAnsi="Arial"/>
          <w:b/>
          <w:spacing w:val="-4"/>
        </w:rPr>
        <w:t xml:space="preserve"> </w:t>
      </w:r>
      <w:r>
        <w:t>necessária,</w:t>
      </w:r>
      <w:r>
        <w:rPr>
          <w:spacing w:val="-5"/>
        </w:rPr>
        <w:t xml:space="preserve"> </w:t>
      </w:r>
      <w:r>
        <w:t>física</w:t>
      </w:r>
      <w:r>
        <w:rPr>
          <w:spacing w:val="-2"/>
        </w:rPr>
        <w:t xml:space="preserve"> </w:t>
      </w:r>
      <w:r>
        <w:t>ou</w:t>
      </w:r>
      <w:r>
        <w:rPr>
          <w:spacing w:val="-2"/>
        </w:rPr>
        <w:t xml:space="preserve"> </w:t>
      </w:r>
      <w:r>
        <w:t>eletronicamente, para</w:t>
      </w:r>
      <w:r>
        <w:rPr>
          <w:spacing w:val="-2"/>
        </w:rPr>
        <w:t xml:space="preserve"> </w:t>
      </w:r>
      <w:r>
        <w:t>o</w:t>
      </w:r>
      <w:r>
        <w:rPr>
          <w:spacing w:val="-4"/>
        </w:rPr>
        <w:t xml:space="preserve"> </w:t>
      </w:r>
      <w:r>
        <w:t>endereço</w:t>
      </w:r>
      <w:r>
        <w:rPr>
          <w:spacing w:val="-2"/>
        </w:rPr>
        <w:t xml:space="preserve"> </w:t>
      </w:r>
      <w:r>
        <w:t>abaixo, com o objetivo de formalização de contrato de concessão onerosa de bem imóvel, sob pena de decair do direito da contratação:</w:t>
      </w:r>
    </w:p>
    <w:p w14:paraId="510BAD0D" w14:textId="77777777" w:rsidR="0044221B" w:rsidRDefault="000B5B03">
      <w:pPr>
        <w:spacing w:line="290" w:lineRule="auto"/>
        <w:ind w:left="850" w:right="138"/>
        <w:jc w:val="both"/>
      </w:pPr>
      <w:r>
        <w:rPr>
          <w:rFonts w:ascii="Arial"/>
          <w:b/>
        </w:rPr>
        <w:t xml:space="preserve">Prefeitura Municipal de </w:t>
      </w:r>
      <w:r w:rsidR="00F354DE">
        <w:rPr>
          <w:rFonts w:ascii="Arial"/>
          <w:b/>
        </w:rPr>
        <w:t>Guatapar</w:t>
      </w:r>
      <w:r w:rsidR="00F354DE">
        <w:rPr>
          <w:rFonts w:ascii="Arial"/>
          <w:b/>
        </w:rPr>
        <w:t>á</w:t>
      </w:r>
      <w:r>
        <w:rPr>
          <w:rFonts w:ascii="Arial"/>
          <w:b/>
        </w:rPr>
        <w:t xml:space="preserve">-SP, </w:t>
      </w:r>
      <w:r w:rsidR="00F354DE">
        <w:t>Rua dos Jasmins</w:t>
      </w:r>
      <w:r>
        <w:t xml:space="preserve">, </w:t>
      </w:r>
      <w:r w:rsidR="00F354DE">
        <w:t>296</w:t>
      </w:r>
      <w:r>
        <w:t>, Bairro Centro, CEP: 1</w:t>
      </w:r>
      <w:r w:rsidR="00F354DE">
        <w:t>4115-000</w:t>
      </w:r>
      <w:r>
        <w:t xml:space="preserve">, </w:t>
      </w:r>
      <w:r w:rsidR="00F354DE">
        <w:t>Guatapará</w:t>
      </w:r>
      <w:r>
        <w:t>-SP, Telefone: (1</w:t>
      </w:r>
      <w:r w:rsidR="005A5ACD">
        <w:t>6</w:t>
      </w:r>
      <w:r>
        <w:t>) 3</w:t>
      </w:r>
      <w:r w:rsidR="005A5ACD">
        <w:t>973-2020</w:t>
      </w:r>
      <w:r>
        <w:t xml:space="preserve">, E-mail: </w:t>
      </w:r>
      <w:hyperlink r:id="rId11" w:history="1">
        <w:r w:rsidR="005A5ACD" w:rsidRPr="00C63AAB">
          <w:rPr>
            <w:rStyle w:val="Hyperlink"/>
          </w:rPr>
          <w:t>licitacao2@guatapara.sp.gov.br.</w:t>
        </w:r>
      </w:hyperlink>
    </w:p>
    <w:p w14:paraId="47FA9DEB" w14:textId="77777777" w:rsidR="0044221B" w:rsidRDefault="000B5B03">
      <w:pPr>
        <w:pStyle w:val="Ttulo4"/>
        <w:numPr>
          <w:ilvl w:val="2"/>
          <w:numId w:val="25"/>
        </w:numPr>
        <w:tabs>
          <w:tab w:val="left" w:pos="755"/>
        </w:tabs>
        <w:spacing w:line="248" w:lineRule="exact"/>
        <w:ind w:left="755" w:hanging="612"/>
        <w:jc w:val="both"/>
      </w:pPr>
      <w:r>
        <w:t>Documentos</w:t>
      </w:r>
      <w:r>
        <w:rPr>
          <w:spacing w:val="-8"/>
        </w:rPr>
        <w:t xml:space="preserve"> </w:t>
      </w:r>
      <w:r>
        <w:t>para</w:t>
      </w:r>
      <w:r>
        <w:rPr>
          <w:spacing w:val="-6"/>
        </w:rPr>
        <w:t xml:space="preserve"> </w:t>
      </w:r>
      <w:r>
        <w:t>formalização</w:t>
      </w:r>
      <w:r>
        <w:rPr>
          <w:spacing w:val="-8"/>
        </w:rPr>
        <w:t xml:space="preserve"> </w:t>
      </w:r>
      <w:r>
        <w:t>do</w:t>
      </w:r>
      <w:r>
        <w:rPr>
          <w:spacing w:val="-5"/>
        </w:rPr>
        <w:t xml:space="preserve"> </w:t>
      </w:r>
      <w:r>
        <w:rPr>
          <w:spacing w:val="-2"/>
        </w:rPr>
        <w:t>contrato:</w:t>
      </w:r>
    </w:p>
    <w:p w14:paraId="7489242C" w14:textId="77777777" w:rsidR="0044221B" w:rsidRDefault="000B5B03">
      <w:pPr>
        <w:pStyle w:val="PargrafodaLista"/>
        <w:numPr>
          <w:ilvl w:val="3"/>
          <w:numId w:val="25"/>
        </w:numPr>
        <w:tabs>
          <w:tab w:val="left" w:pos="861"/>
        </w:tabs>
        <w:spacing w:before="49"/>
        <w:ind w:left="861" w:hanging="358"/>
        <w:rPr>
          <w:rFonts w:ascii="Arial" w:hAnsi="Arial"/>
          <w:b/>
        </w:rPr>
      </w:pPr>
      <w:r>
        <w:rPr>
          <w:rFonts w:ascii="Arial" w:hAnsi="Arial"/>
          <w:b/>
        </w:rPr>
        <w:t>Para</w:t>
      </w:r>
      <w:r>
        <w:rPr>
          <w:rFonts w:ascii="Arial" w:hAnsi="Arial"/>
          <w:b/>
          <w:spacing w:val="-4"/>
        </w:rPr>
        <w:t xml:space="preserve"> </w:t>
      </w:r>
      <w:r>
        <w:rPr>
          <w:rFonts w:ascii="Arial" w:hAnsi="Arial"/>
          <w:b/>
        </w:rPr>
        <w:t>pessoa</w:t>
      </w:r>
      <w:r>
        <w:rPr>
          <w:rFonts w:ascii="Arial" w:hAnsi="Arial"/>
          <w:b/>
          <w:spacing w:val="-5"/>
        </w:rPr>
        <w:t xml:space="preserve"> </w:t>
      </w:r>
      <w:r>
        <w:rPr>
          <w:rFonts w:ascii="Arial" w:hAnsi="Arial"/>
          <w:b/>
          <w:spacing w:val="-2"/>
        </w:rPr>
        <w:t>física:</w:t>
      </w:r>
    </w:p>
    <w:p w14:paraId="4C3DAA17" w14:textId="77777777" w:rsidR="0044221B" w:rsidRDefault="000B5B03">
      <w:pPr>
        <w:pStyle w:val="PargrafodaLista"/>
        <w:numPr>
          <w:ilvl w:val="4"/>
          <w:numId w:val="25"/>
        </w:numPr>
        <w:tabs>
          <w:tab w:val="left" w:pos="1581"/>
        </w:tabs>
        <w:spacing w:before="52"/>
        <w:ind w:left="1581" w:hanging="358"/>
      </w:pPr>
      <w:r>
        <w:t>Cópia</w:t>
      </w:r>
      <w:r>
        <w:rPr>
          <w:spacing w:val="-5"/>
        </w:rPr>
        <w:t xml:space="preserve"> </w:t>
      </w:r>
      <w:r>
        <w:t>do</w:t>
      </w:r>
      <w:r>
        <w:rPr>
          <w:spacing w:val="-2"/>
        </w:rPr>
        <w:t xml:space="preserve"> </w:t>
      </w:r>
      <w:r>
        <w:t>RG</w:t>
      </w:r>
      <w:r>
        <w:rPr>
          <w:spacing w:val="-2"/>
        </w:rPr>
        <w:t xml:space="preserve"> </w:t>
      </w:r>
      <w:r>
        <w:t>e</w:t>
      </w:r>
      <w:r>
        <w:rPr>
          <w:spacing w:val="-2"/>
        </w:rPr>
        <w:t xml:space="preserve"> </w:t>
      </w:r>
      <w:r>
        <w:rPr>
          <w:spacing w:val="-4"/>
        </w:rPr>
        <w:t>CPF;</w:t>
      </w:r>
    </w:p>
    <w:p w14:paraId="74B302CD" w14:textId="77777777" w:rsidR="0044221B" w:rsidRDefault="000B5B03">
      <w:pPr>
        <w:pStyle w:val="PargrafodaLista"/>
        <w:numPr>
          <w:ilvl w:val="4"/>
          <w:numId w:val="25"/>
        </w:numPr>
        <w:tabs>
          <w:tab w:val="left" w:pos="1580"/>
        </w:tabs>
        <w:spacing w:before="52"/>
        <w:ind w:left="1580" w:hanging="358"/>
      </w:pPr>
      <w:r>
        <w:t>Comprovante</w:t>
      </w:r>
      <w:r>
        <w:rPr>
          <w:spacing w:val="-6"/>
        </w:rPr>
        <w:t xml:space="preserve"> </w:t>
      </w:r>
      <w:r>
        <w:t>de</w:t>
      </w:r>
      <w:r>
        <w:rPr>
          <w:spacing w:val="-6"/>
        </w:rPr>
        <w:t xml:space="preserve"> </w:t>
      </w:r>
      <w:r>
        <w:rPr>
          <w:spacing w:val="-2"/>
        </w:rPr>
        <w:t>residência;</w:t>
      </w:r>
    </w:p>
    <w:p w14:paraId="127F797F" w14:textId="77777777" w:rsidR="0044221B" w:rsidRDefault="000B5B03">
      <w:pPr>
        <w:pStyle w:val="PargrafodaLista"/>
        <w:numPr>
          <w:ilvl w:val="4"/>
          <w:numId w:val="25"/>
        </w:numPr>
        <w:tabs>
          <w:tab w:val="left" w:pos="1581"/>
        </w:tabs>
        <w:spacing w:before="49"/>
        <w:ind w:left="1581" w:hanging="359"/>
      </w:pPr>
      <w:r>
        <w:t>Documentos</w:t>
      </w:r>
      <w:r>
        <w:rPr>
          <w:spacing w:val="-10"/>
        </w:rPr>
        <w:t xml:space="preserve"> </w:t>
      </w:r>
      <w:r>
        <w:t>complementares:</w:t>
      </w:r>
      <w:r>
        <w:rPr>
          <w:spacing w:val="-8"/>
        </w:rPr>
        <w:t xml:space="preserve"> </w:t>
      </w:r>
      <w:r>
        <w:t>telefone</w:t>
      </w:r>
      <w:r>
        <w:rPr>
          <w:spacing w:val="-9"/>
        </w:rPr>
        <w:t xml:space="preserve"> </w:t>
      </w:r>
      <w:r>
        <w:t>e</w:t>
      </w:r>
      <w:r>
        <w:rPr>
          <w:spacing w:val="-7"/>
        </w:rPr>
        <w:t xml:space="preserve"> </w:t>
      </w:r>
      <w:r>
        <w:t>e-</w:t>
      </w:r>
      <w:r>
        <w:rPr>
          <w:spacing w:val="-2"/>
        </w:rPr>
        <w:t>mail.</w:t>
      </w:r>
    </w:p>
    <w:p w14:paraId="3F64BCE7" w14:textId="77777777" w:rsidR="0044221B" w:rsidRDefault="000B5B03">
      <w:pPr>
        <w:pStyle w:val="Ttulo4"/>
        <w:numPr>
          <w:ilvl w:val="3"/>
          <w:numId w:val="25"/>
        </w:numPr>
        <w:tabs>
          <w:tab w:val="left" w:pos="860"/>
        </w:tabs>
        <w:spacing w:before="50"/>
        <w:ind w:left="860" w:hanging="358"/>
      </w:pPr>
      <w:r>
        <w:t>Para</w:t>
      </w:r>
      <w:r>
        <w:rPr>
          <w:spacing w:val="-4"/>
        </w:rPr>
        <w:t xml:space="preserve"> </w:t>
      </w:r>
      <w:r>
        <w:t>pessoa</w:t>
      </w:r>
      <w:r>
        <w:rPr>
          <w:spacing w:val="-3"/>
        </w:rPr>
        <w:t xml:space="preserve"> </w:t>
      </w:r>
      <w:r>
        <w:rPr>
          <w:spacing w:val="-2"/>
        </w:rPr>
        <w:t>jurídica:</w:t>
      </w:r>
    </w:p>
    <w:p w14:paraId="16AFB380" w14:textId="77777777" w:rsidR="0044221B" w:rsidRDefault="000B5B03">
      <w:pPr>
        <w:pStyle w:val="PargrafodaLista"/>
        <w:numPr>
          <w:ilvl w:val="4"/>
          <w:numId w:val="25"/>
        </w:numPr>
        <w:tabs>
          <w:tab w:val="left" w:pos="1580"/>
        </w:tabs>
        <w:spacing w:before="52"/>
        <w:ind w:left="1580" w:hanging="358"/>
      </w:pPr>
      <w:r>
        <w:t>Contrato</w:t>
      </w:r>
      <w:r>
        <w:rPr>
          <w:spacing w:val="-5"/>
        </w:rPr>
        <w:t xml:space="preserve"> </w:t>
      </w:r>
      <w:r>
        <w:rPr>
          <w:spacing w:val="-2"/>
        </w:rPr>
        <w:t>social;</w:t>
      </w:r>
    </w:p>
    <w:p w14:paraId="6D85F736" w14:textId="77777777" w:rsidR="0044221B" w:rsidRDefault="000B5B03">
      <w:pPr>
        <w:pStyle w:val="PargrafodaLista"/>
        <w:numPr>
          <w:ilvl w:val="4"/>
          <w:numId w:val="25"/>
        </w:numPr>
        <w:tabs>
          <w:tab w:val="left" w:pos="1580"/>
        </w:tabs>
        <w:spacing w:before="51"/>
        <w:ind w:left="1580" w:hanging="358"/>
      </w:pPr>
      <w:r>
        <w:t>Cópia</w:t>
      </w:r>
      <w:r>
        <w:rPr>
          <w:spacing w:val="-3"/>
        </w:rPr>
        <w:t xml:space="preserve"> </w:t>
      </w:r>
      <w:r>
        <w:t>do</w:t>
      </w:r>
      <w:r>
        <w:rPr>
          <w:spacing w:val="-3"/>
        </w:rPr>
        <w:t xml:space="preserve"> </w:t>
      </w:r>
      <w:r>
        <w:t>RG</w:t>
      </w:r>
      <w:r>
        <w:rPr>
          <w:spacing w:val="-3"/>
        </w:rPr>
        <w:t xml:space="preserve"> </w:t>
      </w:r>
      <w:r>
        <w:t>e</w:t>
      </w:r>
      <w:r>
        <w:rPr>
          <w:spacing w:val="-2"/>
        </w:rPr>
        <w:t xml:space="preserve"> </w:t>
      </w:r>
      <w:r>
        <w:t>CPF</w:t>
      </w:r>
      <w:r>
        <w:rPr>
          <w:spacing w:val="-3"/>
        </w:rPr>
        <w:t xml:space="preserve"> </w:t>
      </w:r>
      <w:r>
        <w:t>do</w:t>
      </w:r>
      <w:r>
        <w:rPr>
          <w:spacing w:val="-5"/>
        </w:rPr>
        <w:t xml:space="preserve"> </w:t>
      </w:r>
      <w:r>
        <w:t>sócio</w:t>
      </w:r>
      <w:r>
        <w:rPr>
          <w:spacing w:val="-2"/>
        </w:rPr>
        <w:t xml:space="preserve"> administrador;</w:t>
      </w:r>
    </w:p>
    <w:p w14:paraId="4769B7EC" w14:textId="77777777" w:rsidR="0044221B" w:rsidRDefault="000B5B03">
      <w:pPr>
        <w:pStyle w:val="PargrafodaLista"/>
        <w:numPr>
          <w:ilvl w:val="4"/>
          <w:numId w:val="25"/>
        </w:numPr>
        <w:tabs>
          <w:tab w:val="left" w:pos="1581"/>
        </w:tabs>
        <w:spacing w:before="50"/>
        <w:ind w:left="1581" w:hanging="359"/>
      </w:pPr>
      <w:r>
        <w:t>Comprovante</w:t>
      </w:r>
      <w:r>
        <w:rPr>
          <w:spacing w:val="-6"/>
        </w:rPr>
        <w:t xml:space="preserve"> </w:t>
      </w:r>
      <w:r>
        <w:t>de</w:t>
      </w:r>
      <w:r>
        <w:rPr>
          <w:spacing w:val="-6"/>
        </w:rPr>
        <w:t xml:space="preserve"> </w:t>
      </w:r>
      <w:r>
        <w:rPr>
          <w:spacing w:val="-2"/>
        </w:rPr>
        <w:t>residência;</w:t>
      </w:r>
    </w:p>
    <w:p w14:paraId="3DC1A264" w14:textId="77777777" w:rsidR="0044221B" w:rsidRDefault="000B5B03">
      <w:pPr>
        <w:pStyle w:val="PargrafodaLista"/>
        <w:numPr>
          <w:ilvl w:val="4"/>
          <w:numId w:val="25"/>
        </w:numPr>
        <w:tabs>
          <w:tab w:val="left" w:pos="1580"/>
        </w:tabs>
        <w:spacing w:before="52"/>
        <w:ind w:left="1580" w:hanging="358"/>
      </w:pPr>
      <w:r>
        <w:t>Documentos</w:t>
      </w:r>
      <w:r>
        <w:rPr>
          <w:spacing w:val="-11"/>
        </w:rPr>
        <w:t xml:space="preserve"> </w:t>
      </w:r>
      <w:r>
        <w:t>complementares:</w:t>
      </w:r>
      <w:r>
        <w:rPr>
          <w:spacing w:val="-8"/>
        </w:rPr>
        <w:t xml:space="preserve"> </w:t>
      </w:r>
      <w:r>
        <w:t>telefone</w:t>
      </w:r>
      <w:r>
        <w:rPr>
          <w:spacing w:val="-9"/>
        </w:rPr>
        <w:t xml:space="preserve"> </w:t>
      </w:r>
      <w:r>
        <w:t>e</w:t>
      </w:r>
      <w:r>
        <w:rPr>
          <w:spacing w:val="-7"/>
        </w:rPr>
        <w:t xml:space="preserve"> </w:t>
      </w:r>
      <w:r>
        <w:t>e-</w:t>
      </w:r>
      <w:r>
        <w:rPr>
          <w:spacing w:val="-2"/>
        </w:rPr>
        <w:t>mail.</w:t>
      </w:r>
    </w:p>
    <w:p w14:paraId="487F9F02" w14:textId="77777777" w:rsidR="0044221B" w:rsidRDefault="0044221B">
      <w:pPr>
        <w:pStyle w:val="Corpodetexto"/>
        <w:spacing w:before="101"/>
      </w:pPr>
    </w:p>
    <w:p w14:paraId="6303F0E8" w14:textId="77777777" w:rsidR="0044221B" w:rsidRDefault="000B5B03">
      <w:pPr>
        <w:pStyle w:val="PargrafodaLista"/>
        <w:numPr>
          <w:ilvl w:val="1"/>
          <w:numId w:val="31"/>
        </w:numPr>
        <w:tabs>
          <w:tab w:val="left" w:pos="541"/>
        </w:tabs>
        <w:spacing w:line="288" w:lineRule="auto"/>
        <w:ind w:right="136" w:firstLine="0"/>
      </w:pPr>
      <w:r>
        <w:t xml:space="preserve">- O prazo de convocação poderá ser prorrogado uma vez, por igual período, quando solicitado pela parte durante o seu transcurso e desde que ocorra motivo justificado aceito pela Prefeitura Municipal de </w:t>
      </w:r>
      <w:r w:rsidR="005A5ACD">
        <w:t>Guatapará</w:t>
      </w:r>
      <w:r>
        <w:t>.</w:t>
      </w:r>
    </w:p>
    <w:p w14:paraId="293DE4AD" w14:textId="77777777" w:rsidR="0044221B" w:rsidRDefault="0044221B">
      <w:pPr>
        <w:pStyle w:val="Corpodetexto"/>
        <w:spacing w:before="50"/>
      </w:pPr>
    </w:p>
    <w:p w14:paraId="467A8602" w14:textId="0EF99F08" w:rsidR="0044221B" w:rsidRDefault="000B5B03">
      <w:pPr>
        <w:pStyle w:val="PargrafodaLista"/>
        <w:numPr>
          <w:ilvl w:val="1"/>
          <w:numId w:val="31"/>
        </w:numPr>
        <w:tabs>
          <w:tab w:val="left" w:pos="541"/>
        </w:tabs>
        <w:spacing w:before="1" w:line="288" w:lineRule="auto"/>
        <w:ind w:right="137" w:firstLine="0"/>
      </w:pPr>
      <w:r>
        <w:t>- Transcorridos os prazos estabelecidos nos subitens 9.1 e 9.2, quando o convocado</w:t>
      </w:r>
      <w:r>
        <w:rPr>
          <w:spacing w:val="40"/>
        </w:rPr>
        <w:t xml:space="preserve"> </w:t>
      </w:r>
      <w:r>
        <w:t xml:space="preserve">não assinar o termo de contrato ou não aceitar ou não retirar o instrumento equivalente no prazo e nas condições estabelecidas, a </w:t>
      </w:r>
      <w:r w:rsidR="00AA580E">
        <w:t xml:space="preserve">Administração </w:t>
      </w:r>
      <w:r>
        <w:t>Municipal</w:t>
      </w:r>
      <w:r w:rsidR="00AA580E">
        <w:t xml:space="preserve"> </w:t>
      </w:r>
      <w:r>
        <w:t>convocará os licitantes remanescentes, na ordem de classificação, para a celebração do contrato</w:t>
      </w:r>
      <w:r>
        <w:rPr>
          <w:spacing w:val="40"/>
        </w:rPr>
        <w:t xml:space="preserve"> </w:t>
      </w:r>
      <w:r>
        <w:t>seguindo a ordem de classificação registrada no sistema e na ata de sessão pública.</w:t>
      </w:r>
    </w:p>
    <w:p w14:paraId="6573C74D" w14:textId="77777777" w:rsidR="0044221B" w:rsidRDefault="0044221B">
      <w:pPr>
        <w:pStyle w:val="Corpodetexto"/>
        <w:spacing w:before="48"/>
      </w:pPr>
    </w:p>
    <w:p w14:paraId="25B1C73D" w14:textId="77777777" w:rsidR="0044221B" w:rsidRDefault="000B5B03">
      <w:pPr>
        <w:pStyle w:val="PargrafodaLista"/>
        <w:numPr>
          <w:ilvl w:val="1"/>
          <w:numId w:val="31"/>
        </w:numPr>
        <w:tabs>
          <w:tab w:val="left" w:pos="532"/>
        </w:tabs>
        <w:spacing w:line="288" w:lineRule="auto"/>
        <w:ind w:right="138" w:firstLine="0"/>
      </w:pPr>
      <w:r>
        <w:t>- Colhidas as assinaturas, será providenciada a imediata publicação do Contrato e, se</w:t>
      </w:r>
      <w:r>
        <w:rPr>
          <w:spacing w:val="40"/>
        </w:rPr>
        <w:t xml:space="preserve"> </w:t>
      </w:r>
      <w:r>
        <w:t>for o caso, do ato que promoveu a exclusão de que trata o subitem anterior.</w:t>
      </w:r>
    </w:p>
    <w:p w14:paraId="30354913" w14:textId="77777777" w:rsidR="0044221B" w:rsidRDefault="0044221B">
      <w:pPr>
        <w:pStyle w:val="Corpodetexto"/>
        <w:spacing w:before="52"/>
      </w:pPr>
    </w:p>
    <w:p w14:paraId="0741368C" w14:textId="77777777" w:rsidR="0044221B" w:rsidRDefault="000B5B03">
      <w:pPr>
        <w:pStyle w:val="PargrafodaLista"/>
        <w:numPr>
          <w:ilvl w:val="1"/>
          <w:numId w:val="31"/>
        </w:numPr>
        <w:tabs>
          <w:tab w:val="left" w:pos="142"/>
          <w:tab w:val="left" w:pos="526"/>
        </w:tabs>
        <w:spacing w:line="288" w:lineRule="auto"/>
        <w:ind w:right="137" w:hanging="1"/>
      </w:pPr>
      <w:r>
        <w:t>- Constituem motivos para rescisão do contrato as situações referidas no artigo 137 da Lei Federal nº 14.133, de 1º de abril de 2021.</w:t>
      </w:r>
    </w:p>
    <w:p w14:paraId="6BD647C3" w14:textId="77777777" w:rsidR="0044221B" w:rsidRDefault="0044221B">
      <w:pPr>
        <w:pStyle w:val="Corpodetexto"/>
        <w:spacing w:before="47"/>
      </w:pPr>
    </w:p>
    <w:p w14:paraId="168BF8CE" w14:textId="77777777" w:rsidR="0044221B" w:rsidRDefault="000B5B03">
      <w:pPr>
        <w:pStyle w:val="Ttulo3"/>
        <w:numPr>
          <w:ilvl w:val="0"/>
          <w:numId w:val="31"/>
        </w:numPr>
        <w:tabs>
          <w:tab w:val="left" w:pos="447"/>
        </w:tabs>
        <w:ind w:left="447" w:hanging="305"/>
      </w:pPr>
      <w:r>
        <w:t>-</w:t>
      </w:r>
      <w:r>
        <w:rPr>
          <w:spacing w:val="-5"/>
        </w:rPr>
        <w:t xml:space="preserve"> </w:t>
      </w:r>
      <w:r>
        <w:t>DAS</w:t>
      </w:r>
      <w:r>
        <w:rPr>
          <w:spacing w:val="-4"/>
        </w:rPr>
        <w:t xml:space="preserve"> </w:t>
      </w:r>
      <w:r>
        <w:t>DISPOSIÇÕES</w:t>
      </w:r>
      <w:r>
        <w:rPr>
          <w:spacing w:val="-4"/>
        </w:rPr>
        <w:t xml:space="preserve"> </w:t>
      </w:r>
      <w:r>
        <w:rPr>
          <w:spacing w:val="-2"/>
        </w:rPr>
        <w:t>FINAIS</w:t>
      </w:r>
    </w:p>
    <w:p w14:paraId="12D4BF25" w14:textId="77777777" w:rsidR="0044221B" w:rsidRDefault="000B5B03">
      <w:pPr>
        <w:pStyle w:val="PargrafodaLista"/>
        <w:numPr>
          <w:ilvl w:val="1"/>
          <w:numId w:val="31"/>
        </w:numPr>
        <w:tabs>
          <w:tab w:val="left" w:pos="646"/>
        </w:tabs>
        <w:spacing w:before="174" w:line="288" w:lineRule="auto"/>
        <w:ind w:right="137" w:firstLine="0"/>
      </w:pPr>
      <w:r>
        <w:t>- As normas disciplinadoras desta licitação serão interpretadas em favor da ampliação da disputa, respeitada a igualdade de oportunidade entre os licitantes, desde que não comprometam o interesse público, a finalidade e a segurança da contratação.</w:t>
      </w:r>
    </w:p>
    <w:p w14:paraId="06B5ACC9" w14:textId="77777777" w:rsidR="0044221B" w:rsidRDefault="000B5B03">
      <w:pPr>
        <w:pStyle w:val="PargrafodaLista"/>
        <w:numPr>
          <w:ilvl w:val="1"/>
          <w:numId w:val="31"/>
        </w:numPr>
        <w:tabs>
          <w:tab w:val="left" w:pos="142"/>
          <w:tab w:val="left" w:pos="657"/>
        </w:tabs>
        <w:spacing w:before="119" w:line="288" w:lineRule="auto"/>
        <w:ind w:right="136" w:hanging="1"/>
      </w:pPr>
      <w:r>
        <w:t>- Das sessões públicas de processamento do LEILÃO ELETRÔNICO serão lavradas atas circunstanciadas, a serem assinadas pelo(a) leiloeiro(a).</w:t>
      </w:r>
    </w:p>
    <w:p w14:paraId="02B2534B" w14:textId="77777777" w:rsidR="0044221B" w:rsidRDefault="0044221B" w:rsidP="00887211">
      <w:pPr>
        <w:spacing w:line="288" w:lineRule="auto"/>
        <w:sectPr w:rsidR="0044221B">
          <w:pgSz w:w="11910" w:h="16840"/>
          <w:pgMar w:top="2060" w:right="992" w:bottom="920" w:left="1559" w:header="708" w:footer="736" w:gutter="0"/>
          <w:cols w:space="720"/>
        </w:sectPr>
      </w:pPr>
    </w:p>
    <w:p w14:paraId="0E322789" w14:textId="77777777" w:rsidR="0044221B" w:rsidRDefault="0044221B">
      <w:pPr>
        <w:pStyle w:val="Corpodetexto"/>
        <w:spacing w:before="123"/>
      </w:pPr>
    </w:p>
    <w:p w14:paraId="35236A98" w14:textId="77777777" w:rsidR="0044221B" w:rsidRDefault="000B5B03">
      <w:pPr>
        <w:pStyle w:val="PargrafodaLista"/>
        <w:numPr>
          <w:ilvl w:val="1"/>
          <w:numId w:val="31"/>
        </w:numPr>
        <w:tabs>
          <w:tab w:val="left" w:pos="636"/>
        </w:tabs>
        <w:spacing w:before="1" w:line="288" w:lineRule="auto"/>
        <w:ind w:right="136" w:firstLine="0"/>
      </w:pPr>
      <w:r>
        <w:t xml:space="preserve">- O sistema manterá sigilo quanto à identidade dos licitantes para o(a) leiloeiro(a) até a etapa de negociação com o autor da melhor oferta e para os demais até a etapa de </w:t>
      </w:r>
      <w:r>
        <w:rPr>
          <w:spacing w:val="-2"/>
        </w:rPr>
        <w:t>habilitação.</w:t>
      </w:r>
    </w:p>
    <w:p w14:paraId="2ABD2010" w14:textId="77777777" w:rsidR="0044221B" w:rsidRDefault="000B5B03">
      <w:pPr>
        <w:pStyle w:val="PargrafodaLista"/>
        <w:numPr>
          <w:ilvl w:val="1"/>
          <w:numId w:val="31"/>
        </w:numPr>
        <w:tabs>
          <w:tab w:val="left" w:pos="660"/>
        </w:tabs>
        <w:spacing w:before="118" w:line="288" w:lineRule="auto"/>
        <w:ind w:right="138" w:firstLine="0"/>
      </w:pPr>
      <w:r>
        <w:t xml:space="preserve">- O resultado deste LEILÃO e os demais atos pertinentes a esta licitação, sujeitos à publicação, serão divulgados no Diário Oficial Eletrônico do Município, no sítio eletrônico </w:t>
      </w:r>
      <w:r w:rsidR="005A5ACD" w:rsidRPr="005A5ACD">
        <w:rPr>
          <w:color w:val="0000FF"/>
          <w:spacing w:val="-2"/>
          <w:u w:val="single" w:color="0000FF"/>
        </w:rPr>
        <w:t>https://guatapara.sp.gov.br/</w:t>
      </w:r>
      <w:r w:rsidR="005A5ACD">
        <w:rPr>
          <w:color w:val="0000FF"/>
          <w:spacing w:val="-2"/>
          <w:u w:val="single" w:color="0000FF"/>
        </w:rPr>
        <w:t>.</w:t>
      </w:r>
    </w:p>
    <w:p w14:paraId="3483CD4C" w14:textId="77777777" w:rsidR="0044221B" w:rsidRDefault="000B5B03">
      <w:pPr>
        <w:pStyle w:val="PargrafodaLista"/>
        <w:numPr>
          <w:ilvl w:val="1"/>
          <w:numId w:val="31"/>
        </w:numPr>
        <w:tabs>
          <w:tab w:val="left" w:pos="672"/>
        </w:tabs>
        <w:spacing w:before="122" w:line="288" w:lineRule="auto"/>
        <w:ind w:right="136" w:firstLine="0"/>
      </w:pPr>
      <w:r>
        <w:t>- Até 03 (três) dias úteis anteriores à data fixada para abertura da sessão pública, qualquer pessoa poderá, por meio do sistema eletrônico, solicitar esclarecimentos, informações ou impugnar o LEILÃO ELETRÔNICO.</w:t>
      </w:r>
    </w:p>
    <w:p w14:paraId="3F679B06" w14:textId="77777777" w:rsidR="0044221B" w:rsidRDefault="000B5B03">
      <w:pPr>
        <w:pStyle w:val="PargrafodaLista"/>
        <w:numPr>
          <w:ilvl w:val="2"/>
          <w:numId w:val="31"/>
        </w:numPr>
        <w:tabs>
          <w:tab w:val="left" w:pos="1419"/>
        </w:tabs>
        <w:spacing w:line="288" w:lineRule="auto"/>
        <w:ind w:left="709" w:right="137" w:firstLine="2"/>
      </w:pPr>
      <w:r>
        <w:t>-</w:t>
      </w:r>
      <w:r>
        <w:rPr>
          <w:spacing w:val="35"/>
        </w:rPr>
        <w:t xml:space="preserve"> </w:t>
      </w:r>
      <w:r>
        <w:t>A</w:t>
      </w:r>
      <w:r>
        <w:rPr>
          <w:spacing w:val="33"/>
        </w:rPr>
        <w:t xml:space="preserve"> </w:t>
      </w:r>
      <w:r>
        <w:t>impugnação,</w:t>
      </w:r>
      <w:r>
        <w:rPr>
          <w:spacing w:val="32"/>
        </w:rPr>
        <w:t xml:space="preserve"> </w:t>
      </w:r>
      <w:r>
        <w:t>assim</w:t>
      </w:r>
      <w:r>
        <w:rPr>
          <w:spacing w:val="35"/>
        </w:rPr>
        <w:t xml:space="preserve"> </w:t>
      </w:r>
      <w:r>
        <w:t>como</w:t>
      </w:r>
      <w:r>
        <w:rPr>
          <w:spacing w:val="33"/>
        </w:rPr>
        <w:t xml:space="preserve"> </w:t>
      </w:r>
      <w:r>
        <w:t>os</w:t>
      </w:r>
      <w:r>
        <w:rPr>
          <w:spacing w:val="34"/>
        </w:rPr>
        <w:t xml:space="preserve"> </w:t>
      </w:r>
      <w:r>
        <w:t>pedidos</w:t>
      </w:r>
      <w:r>
        <w:rPr>
          <w:spacing w:val="34"/>
        </w:rPr>
        <w:t xml:space="preserve"> </w:t>
      </w:r>
      <w:r>
        <w:t>de</w:t>
      </w:r>
      <w:r>
        <w:rPr>
          <w:spacing w:val="33"/>
        </w:rPr>
        <w:t xml:space="preserve"> </w:t>
      </w:r>
      <w:r>
        <w:t>esclarecimentos</w:t>
      </w:r>
      <w:r>
        <w:rPr>
          <w:spacing w:val="34"/>
        </w:rPr>
        <w:t xml:space="preserve"> </w:t>
      </w:r>
      <w:r>
        <w:t>e</w:t>
      </w:r>
      <w:r>
        <w:rPr>
          <w:spacing w:val="31"/>
        </w:rPr>
        <w:t xml:space="preserve"> </w:t>
      </w:r>
      <w:r>
        <w:t xml:space="preserve">informações, poderá ser encaminhada para o e-mail </w:t>
      </w:r>
      <w:r w:rsidR="005A5ACD">
        <w:rPr>
          <w:color w:val="0000FF"/>
          <w:u w:val="single" w:color="0000FF"/>
        </w:rPr>
        <w:t>licitacao2@guatapara.sp.gov.br</w:t>
      </w:r>
    </w:p>
    <w:p w14:paraId="04B31AC9" w14:textId="77777777" w:rsidR="0044221B" w:rsidRDefault="000B5B03">
      <w:pPr>
        <w:pStyle w:val="PargrafodaLista"/>
        <w:numPr>
          <w:ilvl w:val="2"/>
          <w:numId w:val="31"/>
        </w:numPr>
        <w:tabs>
          <w:tab w:val="left" w:pos="1405"/>
        </w:tabs>
        <w:spacing w:line="288" w:lineRule="auto"/>
        <w:ind w:right="138" w:firstLine="2"/>
      </w:pPr>
      <w:r>
        <w:t>- As impugnações e os esclarecimentos serão respondidos pelo subscritor do edital, no prazo de 03 (três) dias úteis, a contar da data do seu recebimento.</w:t>
      </w:r>
    </w:p>
    <w:p w14:paraId="6617502F" w14:textId="77777777" w:rsidR="0044221B" w:rsidRDefault="000B5B03">
      <w:pPr>
        <w:pStyle w:val="PargrafodaLista"/>
        <w:numPr>
          <w:ilvl w:val="2"/>
          <w:numId w:val="31"/>
        </w:numPr>
        <w:tabs>
          <w:tab w:val="left" w:pos="1400"/>
        </w:tabs>
        <w:spacing w:line="288" w:lineRule="auto"/>
        <w:ind w:right="134" w:firstLine="2"/>
      </w:pPr>
      <w:r>
        <w:t>- Acolhida a impugnação contra o ato convocatório, será designada nova data para realização da sessão pública.</w:t>
      </w:r>
    </w:p>
    <w:p w14:paraId="276BF9A3" w14:textId="77777777" w:rsidR="0044221B" w:rsidRDefault="000B5B03">
      <w:pPr>
        <w:pStyle w:val="PargrafodaLista"/>
        <w:numPr>
          <w:ilvl w:val="1"/>
          <w:numId w:val="31"/>
        </w:numPr>
        <w:tabs>
          <w:tab w:val="left" w:pos="639"/>
        </w:tabs>
        <w:spacing w:before="119" w:line="288" w:lineRule="auto"/>
        <w:ind w:right="136" w:firstLine="0"/>
      </w:pPr>
      <w:r>
        <w:t>- Os casos omissos do presente Leilão serão solucionados pelo(a) leiloeiro(a), controle interno, assessoria jurídica ou pelo chefe do executivo.</w:t>
      </w:r>
    </w:p>
    <w:p w14:paraId="74549E87" w14:textId="77777777" w:rsidR="0044221B" w:rsidRDefault="000B5B03">
      <w:pPr>
        <w:pStyle w:val="PargrafodaLista"/>
        <w:numPr>
          <w:ilvl w:val="1"/>
          <w:numId w:val="31"/>
        </w:numPr>
        <w:tabs>
          <w:tab w:val="left" w:pos="629"/>
        </w:tabs>
        <w:spacing w:before="120"/>
        <w:ind w:left="629" w:hanging="487"/>
      </w:pPr>
      <w:r>
        <w:t>-</w:t>
      </w:r>
      <w:r>
        <w:rPr>
          <w:spacing w:val="-4"/>
        </w:rPr>
        <w:t xml:space="preserve"> </w:t>
      </w:r>
      <w:r>
        <w:t>Integram</w:t>
      </w:r>
      <w:r>
        <w:rPr>
          <w:spacing w:val="-4"/>
        </w:rPr>
        <w:t xml:space="preserve"> </w:t>
      </w:r>
      <w:r>
        <w:t>o</w:t>
      </w:r>
      <w:r>
        <w:rPr>
          <w:spacing w:val="-3"/>
        </w:rPr>
        <w:t xml:space="preserve"> </w:t>
      </w:r>
      <w:r>
        <w:t>presente</w:t>
      </w:r>
      <w:r>
        <w:rPr>
          <w:spacing w:val="-2"/>
        </w:rPr>
        <w:t xml:space="preserve"> edital:</w:t>
      </w:r>
    </w:p>
    <w:p w14:paraId="6D52A9B6" w14:textId="77777777" w:rsidR="0044221B" w:rsidRDefault="0044221B">
      <w:pPr>
        <w:pStyle w:val="Corpodetexto"/>
        <w:spacing w:before="98"/>
      </w:pPr>
    </w:p>
    <w:p w14:paraId="174590F3" w14:textId="77777777" w:rsidR="0044221B" w:rsidRDefault="000B5B03">
      <w:pPr>
        <w:spacing w:before="1"/>
        <w:ind w:left="141"/>
      </w:pPr>
      <w:r>
        <w:rPr>
          <w:rFonts w:ascii="Arial" w:hAnsi="Arial"/>
          <w:b/>
        </w:rPr>
        <w:t>ANEXO I</w:t>
      </w:r>
      <w:r>
        <w:rPr>
          <w:rFonts w:ascii="Arial" w:hAnsi="Arial"/>
          <w:b/>
          <w:spacing w:val="-3"/>
        </w:rPr>
        <w:t xml:space="preserve"> </w:t>
      </w:r>
      <w:r>
        <w:t>-</w:t>
      </w:r>
      <w:r>
        <w:rPr>
          <w:spacing w:val="-4"/>
        </w:rPr>
        <w:t xml:space="preserve"> </w:t>
      </w:r>
      <w:r>
        <w:t>Termo</w:t>
      </w:r>
      <w:r>
        <w:rPr>
          <w:spacing w:val="-2"/>
        </w:rPr>
        <w:t xml:space="preserve"> </w:t>
      </w:r>
      <w:r>
        <w:t>de</w:t>
      </w:r>
      <w:r>
        <w:rPr>
          <w:spacing w:val="-3"/>
        </w:rPr>
        <w:t xml:space="preserve"> </w:t>
      </w:r>
      <w:r>
        <w:rPr>
          <w:spacing w:val="-2"/>
        </w:rPr>
        <w:t>Referência;</w:t>
      </w:r>
    </w:p>
    <w:p w14:paraId="62D6680F" w14:textId="77777777" w:rsidR="0044221B" w:rsidRDefault="000B5B03">
      <w:pPr>
        <w:spacing w:before="51"/>
        <w:ind w:left="141"/>
        <w:rPr>
          <w:spacing w:val="-2"/>
        </w:rPr>
      </w:pPr>
      <w:r>
        <w:rPr>
          <w:rFonts w:ascii="Arial"/>
          <w:b/>
        </w:rPr>
        <w:t>ANEXO</w:t>
      </w:r>
      <w:r>
        <w:rPr>
          <w:rFonts w:ascii="Arial"/>
          <w:b/>
          <w:spacing w:val="-2"/>
        </w:rPr>
        <w:t xml:space="preserve"> </w:t>
      </w:r>
      <w:r>
        <w:rPr>
          <w:rFonts w:ascii="Arial"/>
          <w:b/>
        </w:rPr>
        <w:t>II</w:t>
      </w:r>
      <w:r>
        <w:rPr>
          <w:rFonts w:ascii="Arial"/>
          <w:b/>
          <w:spacing w:val="-3"/>
        </w:rPr>
        <w:t xml:space="preserve"> </w:t>
      </w:r>
      <w:r>
        <w:t>-</w:t>
      </w:r>
      <w:r>
        <w:rPr>
          <w:spacing w:val="-2"/>
        </w:rPr>
        <w:t xml:space="preserve"> </w:t>
      </w:r>
      <w:r>
        <w:t>Minuta</w:t>
      </w:r>
      <w:r>
        <w:rPr>
          <w:spacing w:val="-3"/>
        </w:rPr>
        <w:t xml:space="preserve"> </w:t>
      </w:r>
      <w:r>
        <w:t>do</w:t>
      </w:r>
      <w:r>
        <w:rPr>
          <w:spacing w:val="-2"/>
        </w:rPr>
        <w:t xml:space="preserve"> Contrato.</w:t>
      </w:r>
    </w:p>
    <w:p w14:paraId="029D565C" w14:textId="17A59D3A" w:rsidR="00DF04DA" w:rsidRDefault="00BC385E" w:rsidP="00BC385E">
      <w:pPr>
        <w:spacing w:before="51"/>
      </w:pPr>
      <w:r>
        <w:rPr>
          <w:rFonts w:ascii="Arial"/>
          <w:b/>
        </w:rPr>
        <w:t xml:space="preserve">  ANEXO III </w:t>
      </w:r>
      <w:r>
        <w:t>– Declaração Conjunta.</w:t>
      </w:r>
    </w:p>
    <w:p w14:paraId="1AB5A2BF" w14:textId="05F3B591" w:rsidR="00BC385E" w:rsidRDefault="00BC385E" w:rsidP="00BC385E">
      <w:pPr>
        <w:spacing w:before="51"/>
      </w:pPr>
      <w:r>
        <w:t xml:space="preserve">  </w:t>
      </w:r>
      <w:r w:rsidRPr="00B5637C">
        <w:rPr>
          <w:b/>
          <w:bCs/>
        </w:rPr>
        <w:t>ANEXO IV</w:t>
      </w:r>
      <w:r>
        <w:t xml:space="preserve"> </w:t>
      </w:r>
      <w:r w:rsidR="00B5637C">
        <w:t>–</w:t>
      </w:r>
      <w:r>
        <w:t xml:space="preserve"> </w:t>
      </w:r>
      <w:r w:rsidR="00B5637C">
        <w:t>Modelo de Proposta.</w:t>
      </w:r>
    </w:p>
    <w:p w14:paraId="5662E09D" w14:textId="13DE7597" w:rsidR="0044221B" w:rsidRDefault="000B5B03">
      <w:pPr>
        <w:spacing w:before="50"/>
        <w:ind w:left="141"/>
        <w:rPr>
          <w:spacing w:val="-2"/>
        </w:rPr>
      </w:pPr>
      <w:r>
        <w:rPr>
          <w:rFonts w:ascii="Arial" w:hAnsi="Arial"/>
          <w:b/>
        </w:rPr>
        <w:t>ANEXO</w:t>
      </w:r>
      <w:r>
        <w:rPr>
          <w:rFonts w:ascii="Arial" w:hAnsi="Arial"/>
          <w:b/>
          <w:spacing w:val="-1"/>
        </w:rPr>
        <w:t xml:space="preserve"> </w:t>
      </w:r>
      <w:r w:rsidR="00B5637C">
        <w:rPr>
          <w:rFonts w:ascii="Arial" w:hAnsi="Arial"/>
          <w:b/>
          <w:spacing w:val="-1"/>
        </w:rPr>
        <w:t>V</w:t>
      </w:r>
      <w:r>
        <w:rPr>
          <w:rFonts w:ascii="Arial" w:hAnsi="Arial"/>
          <w:b/>
          <w:spacing w:val="-3"/>
        </w:rPr>
        <w:t xml:space="preserve"> </w:t>
      </w:r>
      <w:r>
        <w:t>-</w:t>
      </w:r>
      <w:r>
        <w:rPr>
          <w:spacing w:val="-5"/>
        </w:rPr>
        <w:t xml:space="preserve"> </w:t>
      </w:r>
      <w:r>
        <w:t>Termo</w:t>
      </w:r>
      <w:r>
        <w:rPr>
          <w:spacing w:val="-2"/>
        </w:rPr>
        <w:t xml:space="preserve"> </w:t>
      </w:r>
      <w:r>
        <w:t>de</w:t>
      </w:r>
      <w:r>
        <w:rPr>
          <w:spacing w:val="-5"/>
        </w:rPr>
        <w:t xml:space="preserve"> </w:t>
      </w:r>
      <w:r>
        <w:t>Ciência</w:t>
      </w:r>
      <w:r>
        <w:rPr>
          <w:spacing w:val="-2"/>
        </w:rPr>
        <w:t xml:space="preserve"> </w:t>
      </w:r>
      <w:r>
        <w:t>e</w:t>
      </w:r>
      <w:r>
        <w:rPr>
          <w:spacing w:val="-2"/>
        </w:rPr>
        <w:t xml:space="preserve"> </w:t>
      </w:r>
      <w:r>
        <w:t>de</w:t>
      </w:r>
      <w:r>
        <w:rPr>
          <w:spacing w:val="-2"/>
        </w:rPr>
        <w:t xml:space="preserve"> Notificação</w:t>
      </w:r>
    </w:p>
    <w:p w14:paraId="5A2F247C" w14:textId="35684985" w:rsidR="00B5637C" w:rsidRDefault="00B5637C" w:rsidP="00B5637C">
      <w:pPr>
        <w:spacing w:before="50"/>
      </w:pPr>
      <w:r>
        <w:rPr>
          <w:rFonts w:ascii="Arial" w:hAnsi="Arial"/>
          <w:b/>
        </w:rPr>
        <w:t xml:space="preserve">  ANEXO VI </w:t>
      </w:r>
      <w:r>
        <w:t>– Termo de documentos à disposição do TCESP.</w:t>
      </w:r>
    </w:p>
    <w:p w14:paraId="518758F5" w14:textId="77777777" w:rsidR="0044221B" w:rsidRDefault="0044221B">
      <w:pPr>
        <w:pStyle w:val="Corpodetexto"/>
        <w:spacing w:before="103"/>
      </w:pPr>
    </w:p>
    <w:p w14:paraId="506CA038" w14:textId="77777777" w:rsidR="0044221B" w:rsidRDefault="000B5B03">
      <w:pPr>
        <w:pStyle w:val="PargrafodaLista"/>
        <w:numPr>
          <w:ilvl w:val="1"/>
          <w:numId w:val="31"/>
        </w:numPr>
        <w:tabs>
          <w:tab w:val="left" w:pos="635"/>
        </w:tabs>
        <w:spacing w:line="288" w:lineRule="auto"/>
        <w:ind w:left="141" w:right="141" w:firstLine="0"/>
      </w:pPr>
      <w:r>
        <w:t xml:space="preserve">- O resultado deste certame será publicado no Diário Oficial Eletrônico do Município de </w:t>
      </w:r>
      <w:r w:rsidR="005A5ACD">
        <w:rPr>
          <w:spacing w:val="-2"/>
        </w:rPr>
        <w:t>Guatapará</w:t>
      </w:r>
      <w:r>
        <w:rPr>
          <w:spacing w:val="-2"/>
        </w:rPr>
        <w:t>.</w:t>
      </w:r>
    </w:p>
    <w:p w14:paraId="724B6FCA" w14:textId="77777777" w:rsidR="0044221B" w:rsidRDefault="0044221B">
      <w:pPr>
        <w:pStyle w:val="Corpodetexto"/>
        <w:spacing w:before="49"/>
      </w:pPr>
    </w:p>
    <w:p w14:paraId="530C845B" w14:textId="77777777" w:rsidR="0044221B" w:rsidRDefault="000B5B03">
      <w:pPr>
        <w:pStyle w:val="PargrafodaLista"/>
        <w:numPr>
          <w:ilvl w:val="1"/>
          <w:numId w:val="31"/>
        </w:numPr>
        <w:tabs>
          <w:tab w:val="left" w:pos="640"/>
        </w:tabs>
        <w:spacing w:before="1" w:line="288" w:lineRule="auto"/>
        <w:ind w:left="141" w:right="143" w:firstLine="0"/>
      </w:pPr>
      <w:r>
        <w:t>- Pequenos erros ou o desatendimento a meras formalidades que não tragam prejuízo algum para o processo, não ensejarão desclassificação ou inabilitação de licitantes.</w:t>
      </w:r>
    </w:p>
    <w:p w14:paraId="223E6729" w14:textId="77777777" w:rsidR="0044221B" w:rsidRDefault="0044221B">
      <w:pPr>
        <w:pStyle w:val="Corpodetexto"/>
        <w:spacing w:before="49"/>
      </w:pPr>
    </w:p>
    <w:p w14:paraId="4F084A0A" w14:textId="77777777" w:rsidR="0044221B" w:rsidRDefault="000B5B03">
      <w:pPr>
        <w:pStyle w:val="PargrafodaLista"/>
        <w:numPr>
          <w:ilvl w:val="1"/>
          <w:numId w:val="31"/>
        </w:numPr>
        <w:tabs>
          <w:tab w:val="left" w:pos="776"/>
        </w:tabs>
        <w:spacing w:line="288" w:lineRule="auto"/>
        <w:ind w:left="141" w:right="137" w:firstLine="0"/>
      </w:pPr>
      <w:r>
        <w:t>- Na contagem dos prazos estabelecidos neste edital, inclusive no que se refere às certidões que não constem prazo de validade, será aplicado o disposto no artigo 183 da Lei Federal nº 14.133/21.</w:t>
      </w:r>
    </w:p>
    <w:p w14:paraId="0C0D39AD" w14:textId="77777777" w:rsidR="0044221B" w:rsidRDefault="0044221B">
      <w:pPr>
        <w:pStyle w:val="Corpodetexto"/>
        <w:spacing w:before="51"/>
      </w:pPr>
    </w:p>
    <w:p w14:paraId="726A65BB" w14:textId="77777777" w:rsidR="0044221B" w:rsidRDefault="000B5B03">
      <w:pPr>
        <w:pStyle w:val="PargrafodaLista"/>
        <w:numPr>
          <w:ilvl w:val="1"/>
          <w:numId w:val="31"/>
        </w:numPr>
        <w:tabs>
          <w:tab w:val="left" w:pos="819"/>
        </w:tabs>
        <w:spacing w:line="288" w:lineRule="auto"/>
        <w:ind w:left="141" w:right="141" w:firstLine="0"/>
      </w:pPr>
      <w:r>
        <w:t>-</w:t>
      </w:r>
      <w:r>
        <w:rPr>
          <w:spacing w:val="40"/>
        </w:rPr>
        <w:t xml:space="preserve"> </w:t>
      </w:r>
      <w:r>
        <w:t xml:space="preserve">Os esclarecimentos relativos à esta licitação serão prestados na Divisão de Licitações, nos dias de expediente, </w:t>
      </w:r>
      <w:r w:rsidR="005A5ACD">
        <w:t xml:space="preserve">Rua dos Jasmins, 296, Bairro Centro, CEP: 14115-000, Guatapará-SP, Telefone: (16) 3973-2020, E-mail: </w:t>
      </w:r>
      <w:hyperlink r:id="rId12" w:history="1">
        <w:r w:rsidR="005A5ACD" w:rsidRPr="00C63AAB">
          <w:rPr>
            <w:rStyle w:val="Hyperlink"/>
          </w:rPr>
          <w:t>licitacao2@guatapara.sp.gov.br.</w:t>
        </w:r>
      </w:hyperlink>
    </w:p>
    <w:p w14:paraId="76CDA680" w14:textId="77777777" w:rsidR="0044221B" w:rsidRDefault="000B5B03">
      <w:pPr>
        <w:pStyle w:val="PargrafodaLista"/>
        <w:numPr>
          <w:ilvl w:val="2"/>
          <w:numId w:val="31"/>
        </w:numPr>
        <w:tabs>
          <w:tab w:val="left" w:pos="1512"/>
        </w:tabs>
        <w:spacing w:before="1" w:line="288" w:lineRule="auto"/>
        <w:ind w:right="139" w:firstLine="2"/>
      </w:pPr>
      <w:r>
        <w:t>- As dúvidas a serem dirimidas por telefone serão somente aquelas de ordem estritamente informal.</w:t>
      </w:r>
    </w:p>
    <w:p w14:paraId="4A79682C" w14:textId="693AB5BB" w:rsidR="0044221B" w:rsidRDefault="00887211" w:rsidP="00887211">
      <w:pPr>
        <w:tabs>
          <w:tab w:val="left" w:pos="1573"/>
        </w:tabs>
        <w:spacing w:line="288" w:lineRule="auto"/>
        <w:ind w:right="135"/>
      </w:pPr>
      <w:r>
        <w:lastRenderedPageBreak/>
        <w:t xml:space="preserve">   10.11.2</w:t>
      </w:r>
      <w:r w:rsidR="000B5B03">
        <w:t xml:space="preserve">- É proibida a comunicação através do telefone entre o licitante e o(a) leiloeiro(a) </w:t>
      </w:r>
      <w:r>
        <w:t xml:space="preserve">   </w:t>
      </w:r>
      <w:r w:rsidR="000B5B03">
        <w:t>durante a sessão de processamento do LEILÃO ELETRÔNICO.</w:t>
      </w:r>
    </w:p>
    <w:p w14:paraId="0739E409" w14:textId="77777777" w:rsidR="0044221B" w:rsidRDefault="0044221B">
      <w:pPr>
        <w:pStyle w:val="Corpodetexto"/>
        <w:spacing w:before="123"/>
      </w:pPr>
    </w:p>
    <w:p w14:paraId="52EDDD73" w14:textId="77777777" w:rsidR="0044221B" w:rsidRDefault="000B5B03">
      <w:pPr>
        <w:pStyle w:val="PargrafodaLista"/>
        <w:numPr>
          <w:ilvl w:val="1"/>
          <w:numId w:val="31"/>
        </w:numPr>
        <w:tabs>
          <w:tab w:val="left" w:pos="777"/>
        </w:tabs>
        <w:spacing w:before="1" w:line="288" w:lineRule="auto"/>
        <w:ind w:right="138" w:firstLine="0"/>
      </w:pPr>
      <w:r>
        <w:t>- Para dirimir quaisquer questões decorrentes da licitação, não resolvidas na esfera</w:t>
      </w:r>
      <w:r>
        <w:rPr>
          <w:spacing w:val="40"/>
        </w:rPr>
        <w:t xml:space="preserve"> </w:t>
      </w:r>
      <w:r>
        <w:t>administrativa, será competente o foro da Comarca de Lins, Estado de São Paulo.</w:t>
      </w:r>
    </w:p>
    <w:p w14:paraId="0A5556C1" w14:textId="77777777" w:rsidR="0044221B" w:rsidRDefault="0044221B">
      <w:pPr>
        <w:pStyle w:val="Corpodetexto"/>
      </w:pPr>
    </w:p>
    <w:p w14:paraId="06EDD2A7" w14:textId="77777777" w:rsidR="0044221B" w:rsidRDefault="0044221B">
      <w:pPr>
        <w:pStyle w:val="Corpodetexto"/>
        <w:spacing w:before="101"/>
      </w:pPr>
    </w:p>
    <w:p w14:paraId="6CB70E68" w14:textId="6C74C763" w:rsidR="0044221B" w:rsidRDefault="005A5ACD">
      <w:pPr>
        <w:pStyle w:val="Corpodetexto"/>
        <w:ind w:left="8" w:right="6"/>
        <w:jc w:val="center"/>
      </w:pPr>
      <w:r w:rsidRPr="00615E97">
        <w:t>Guatapará</w:t>
      </w:r>
      <w:r w:rsidR="000B5B03" w:rsidRPr="00615E97">
        <w:t>-SP,</w:t>
      </w:r>
      <w:r w:rsidR="000B5B03" w:rsidRPr="00615E97">
        <w:rPr>
          <w:spacing w:val="-2"/>
        </w:rPr>
        <w:t xml:space="preserve"> </w:t>
      </w:r>
      <w:r w:rsidR="005C7357">
        <w:rPr>
          <w:spacing w:val="-2"/>
        </w:rPr>
        <w:t>11</w:t>
      </w:r>
      <w:bookmarkStart w:id="0" w:name="_GoBack"/>
      <w:bookmarkEnd w:id="0"/>
      <w:r w:rsidR="000B5B03" w:rsidRPr="00615E97">
        <w:rPr>
          <w:spacing w:val="-3"/>
        </w:rPr>
        <w:t xml:space="preserve"> </w:t>
      </w:r>
      <w:r w:rsidR="000B5B03" w:rsidRPr="00615E97">
        <w:t>de</w:t>
      </w:r>
      <w:r w:rsidR="000B5B03" w:rsidRPr="00615E97">
        <w:rPr>
          <w:spacing w:val="-7"/>
        </w:rPr>
        <w:t xml:space="preserve"> </w:t>
      </w:r>
      <w:r w:rsidR="00615E97">
        <w:t>novembro</w:t>
      </w:r>
      <w:r w:rsidR="000B5B03" w:rsidRPr="00615E97">
        <w:rPr>
          <w:spacing w:val="-3"/>
        </w:rPr>
        <w:t xml:space="preserve"> </w:t>
      </w:r>
      <w:r w:rsidR="000B5B03" w:rsidRPr="00615E97">
        <w:t>de</w:t>
      </w:r>
      <w:r w:rsidR="000B5B03" w:rsidRPr="00615E97">
        <w:rPr>
          <w:spacing w:val="-3"/>
        </w:rPr>
        <w:t xml:space="preserve"> </w:t>
      </w:r>
      <w:r w:rsidR="000B5B03" w:rsidRPr="00615E97">
        <w:rPr>
          <w:spacing w:val="-2"/>
        </w:rPr>
        <w:t>202</w:t>
      </w:r>
      <w:r w:rsidRPr="00615E97">
        <w:rPr>
          <w:spacing w:val="-2"/>
        </w:rPr>
        <w:t>5</w:t>
      </w:r>
      <w:r w:rsidR="000B5B03" w:rsidRPr="00615E97">
        <w:rPr>
          <w:spacing w:val="-2"/>
        </w:rPr>
        <w:t>.</w:t>
      </w:r>
    </w:p>
    <w:p w14:paraId="45B09F65" w14:textId="77777777" w:rsidR="0044221B" w:rsidRDefault="0044221B">
      <w:pPr>
        <w:pStyle w:val="Corpodetexto"/>
      </w:pPr>
    </w:p>
    <w:p w14:paraId="23DFCA06" w14:textId="77777777" w:rsidR="0044221B" w:rsidRDefault="0044221B">
      <w:pPr>
        <w:pStyle w:val="Corpodetexto"/>
      </w:pPr>
    </w:p>
    <w:p w14:paraId="5B5603F9" w14:textId="77777777" w:rsidR="0044221B" w:rsidRDefault="0044221B">
      <w:pPr>
        <w:pStyle w:val="Corpodetexto"/>
        <w:spacing w:before="200"/>
      </w:pPr>
    </w:p>
    <w:p w14:paraId="0DE33F5A" w14:textId="77777777" w:rsidR="0044221B" w:rsidRDefault="005A5ACD">
      <w:pPr>
        <w:pStyle w:val="Ttulo3"/>
        <w:ind w:left="4" w:right="6"/>
        <w:jc w:val="center"/>
      </w:pPr>
      <w:r>
        <w:t>GILDEMIR DE SOUZA</w:t>
      </w:r>
    </w:p>
    <w:p w14:paraId="620215A4" w14:textId="77777777" w:rsidR="0044221B" w:rsidRDefault="000B5B03">
      <w:pPr>
        <w:pStyle w:val="Corpodetexto"/>
        <w:spacing w:before="52"/>
        <w:ind w:left="4" w:right="6"/>
        <w:jc w:val="center"/>
      </w:pPr>
      <w:r>
        <w:t>Prefeito</w:t>
      </w:r>
      <w:r>
        <w:rPr>
          <w:spacing w:val="-5"/>
        </w:rPr>
        <w:t xml:space="preserve"> </w:t>
      </w:r>
      <w:r>
        <w:rPr>
          <w:spacing w:val="-2"/>
        </w:rPr>
        <w:t>Municipal</w:t>
      </w:r>
    </w:p>
    <w:p w14:paraId="05052C64" w14:textId="77777777" w:rsidR="0044221B" w:rsidRDefault="0044221B" w:rsidP="00887211">
      <w:pPr>
        <w:pStyle w:val="Corpodetexto"/>
        <w:sectPr w:rsidR="0044221B">
          <w:pgSz w:w="11910" w:h="16840"/>
          <w:pgMar w:top="2060" w:right="992" w:bottom="920" w:left="1559" w:header="708" w:footer="736" w:gutter="0"/>
          <w:cols w:space="720"/>
        </w:sectPr>
      </w:pPr>
    </w:p>
    <w:p w14:paraId="3284BCD0" w14:textId="77777777" w:rsidR="0044221B" w:rsidRDefault="0044221B">
      <w:pPr>
        <w:pStyle w:val="Corpodetexto"/>
        <w:spacing w:before="121"/>
      </w:pPr>
    </w:p>
    <w:p w14:paraId="294C5227" w14:textId="77777777" w:rsidR="0044221B" w:rsidRDefault="000B5B03">
      <w:pPr>
        <w:ind w:left="6" w:right="6"/>
        <w:jc w:val="center"/>
        <w:rPr>
          <w:rFonts w:ascii="Arial"/>
          <w:b/>
        </w:rPr>
      </w:pPr>
      <w:r>
        <w:rPr>
          <w:rFonts w:ascii="Arial"/>
          <w:b/>
          <w:u w:val="single"/>
        </w:rPr>
        <w:t>ANEXO</w:t>
      </w:r>
      <w:r>
        <w:rPr>
          <w:rFonts w:ascii="Arial"/>
          <w:b/>
          <w:spacing w:val="-3"/>
          <w:u w:val="single"/>
        </w:rPr>
        <w:t xml:space="preserve"> </w:t>
      </w:r>
      <w:r>
        <w:rPr>
          <w:rFonts w:ascii="Arial"/>
          <w:b/>
          <w:spacing w:val="-10"/>
          <w:u w:val="single"/>
        </w:rPr>
        <w:t>I</w:t>
      </w:r>
    </w:p>
    <w:p w14:paraId="6FF86CCB" w14:textId="77777777" w:rsidR="0044221B" w:rsidRDefault="0044221B">
      <w:pPr>
        <w:pStyle w:val="Corpodetexto"/>
        <w:rPr>
          <w:rFonts w:ascii="Arial"/>
          <w:b/>
        </w:rPr>
      </w:pPr>
    </w:p>
    <w:p w14:paraId="570E7E59" w14:textId="4108DE89" w:rsidR="0044221B" w:rsidRPr="00482BB7" w:rsidRDefault="000B5B03" w:rsidP="00482BB7">
      <w:pPr>
        <w:spacing w:before="1"/>
        <w:ind w:left="10" w:right="6"/>
        <w:jc w:val="center"/>
        <w:rPr>
          <w:rFonts w:ascii="Arial" w:hAnsi="Arial"/>
          <w:b/>
        </w:rPr>
      </w:pPr>
      <w:r>
        <w:rPr>
          <w:rFonts w:ascii="Arial" w:hAnsi="Arial"/>
          <w:b/>
          <w:u w:val="single"/>
        </w:rPr>
        <w:t>TERMO</w:t>
      </w:r>
      <w:r>
        <w:rPr>
          <w:rFonts w:ascii="Arial" w:hAnsi="Arial"/>
          <w:b/>
          <w:spacing w:val="-3"/>
          <w:u w:val="single"/>
        </w:rPr>
        <w:t xml:space="preserve"> </w:t>
      </w:r>
      <w:r>
        <w:rPr>
          <w:rFonts w:ascii="Arial" w:hAnsi="Arial"/>
          <w:b/>
          <w:u w:val="single"/>
        </w:rPr>
        <w:t>DE</w:t>
      </w:r>
      <w:r>
        <w:rPr>
          <w:rFonts w:ascii="Arial" w:hAnsi="Arial"/>
          <w:b/>
          <w:spacing w:val="-3"/>
          <w:u w:val="single"/>
        </w:rPr>
        <w:t xml:space="preserve"> </w:t>
      </w:r>
      <w:r>
        <w:rPr>
          <w:rFonts w:ascii="Arial" w:hAnsi="Arial"/>
          <w:b/>
          <w:spacing w:val="-2"/>
          <w:u w:val="single"/>
        </w:rPr>
        <w:t>REFERÊNCIA</w:t>
      </w:r>
    </w:p>
    <w:p w14:paraId="6211FC50" w14:textId="77777777" w:rsidR="0044221B" w:rsidRDefault="000B5B03">
      <w:pPr>
        <w:pStyle w:val="Ttulo3"/>
        <w:numPr>
          <w:ilvl w:val="0"/>
          <w:numId w:val="24"/>
        </w:numPr>
        <w:tabs>
          <w:tab w:val="left" w:pos="385"/>
        </w:tabs>
        <w:ind w:left="385" w:hanging="243"/>
      </w:pPr>
      <w:r>
        <w:rPr>
          <w:spacing w:val="-2"/>
        </w:rPr>
        <w:t>OBJETO</w:t>
      </w:r>
    </w:p>
    <w:p w14:paraId="67097D0D" w14:textId="3E2C4F3A" w:rsidR="0044221B" w:rsidRDefault="000B5B03">
      <w:pPr>
        <w:pStyle w:val="Corpodetexto"/>
        <w:spacing w:before="128" w:line="360" w:lineRule="auto"/>
        <w:ind w:left="142" w:right="137"/>
        <w:jc w:val="both"/>
      </w:pPr>
      <w:r>
        <w:t>Concessão de uso de espaço público, a título oneroso destinado à</w:t>
      </w:r>
      <w:r w:rsidR="005A5ACD">
        <w:t xml:space="preserve"> implantação de </w:t>
      </w:r>
      <w:r w:rsidR="005A5ACD" w:rsidRPr="00B7143C">
        <w:t>um posto de atendimento banc</w:t>
      </w:r>
      <w:r w:rsidR="00AA580E" w:rsidRPr="00B7143C">
        <w:t>á</w:t>
      </w:r>
      <w:r w:rsidR="005A5ACD" w:rsidRPr="00B7143C">
        <w:t>rio</w:t>
      </w:r>
      <w:r>
        <w:t>, localizad</w:t>
      </w:r>
      <w:r w:rsidR="005A5ACD">
        <w:t>o</w:t>
      </w:r>
      <w:r>
        <w:t xml:space="preserve"> na </w:t>
      </w:r>
      <w:r w:rsidR="005A5ACD">
        <w:t xml:space="preserve">Rua </w:t>
      </w:r>
      <w:r w:rsidR="005A5ACD" w:rsidRPr="00B7143C">
        <w:rPr>
          <w:lang w:val="pt-BR"/>
        </w:rPr>
        <w:t>Erm</w:t>
      </w:r>
      <w:r w:rsidR="00B7143C" w:rsidRPr="00B7143C">
        <w:rPr>
          <w:lang w:val="pt-BR"/>
        </w:rPr>
        <w:t>í</w:t>
      </w:r>
      <w:r w:rsidR="005A5ACD" w:rsidRPr="00B7143C">
        <w:rPr>
          <w:lang w:val="pt-BR"/>
        </w:rPr>
        <w:t>nio</w:t>
      </w:r>
      <w:r w:rsidR="005A5ACD">
        <w:t xml:space="preserve"> Félix Bomfim n°108</w:t>
      </w:r>
      <w:r w:rsidR="00B7143C">
        <w:t>, Centro,</w:t>
      </w:r>
      <w:r w:rsidR="005A5ACD">
        <w:t xml:space="preserve"> </w:t>
      </w:r>
      <w:r>
        <w:t xml:space="preserve">em </w:t>
      </w:r>
      <w:r w:rsidR="005A5ACD">
        <w:t>Guatapará</w:t>
      </w:r>
      <w:r>
        <w:t>-SP, de acordo com as especificações constantes neste Termo de Referência.</w:t>
      </w:r>
    </w:p>
    <w:p w14:paraId="720F3C74" w14:textId="77777777" w:rsidR="0044221B" w:rsidRDefault="0044221B">
      <w:pPr>
        <w:pStyle w:val="Corpodetexto"/>
      </w:pPr>
    </w:p>
    <w:p w14:paraId="060EF908" w14:textId="77777777" w:rsidR="0044221B" w:rsidRDefault="000B5B03">
      <w:pPr>
        <w:pStyle w:val="Ttulo3"/>
        <w:numPr>
          <w:ilvl w:val="0"/>
          <w:numId w:val="24"/>
        </w:numPr>
        <w:tabs>
          <w:tab w:val="left" w:pos="388"/>
        </w:tabs>
        <w:spacing w:before="1"/>
        <w:ind w:left="388" w:hanging="246"/>
      </w:pPr>
      <w:r>
        <w:rPr>
          <w:spacing w:val="-2"/>
        </w:rPr>
        <w:t>JUSTIFICATIVA</w:t>
      </w:r>
    </w:p>
    <w:p w14:paraId="077459D0" w14:textId="64CFE96B" w:rsidR="005A5ACD" w:rsidRPr="00B30938" w:rsidRDefault="005A5ACD" w:rsidP="00A1199E">
      <w:pPr>
        <w:pStyle w:val="PargrafodaLista"/>
        <w:numPr>
          <w:ilvl w:val="0"/>
          <w:numId w:val="32"/>
        </w:numPr>
        <w:spacing w:before="100" w:beforeAutospacing="1" w:after="100" w:afterAutospacing="1"/>
        <w:rPr>
          <w:rFonts w:ascii="Arial" w:eastAsia="Times New Roman" w:hAnsi="Arial" w:cs="Arial"/>
          <w:sz w:val="24"/>
          <w:szCs w:val="24"/>
          <w:lang w:eastAsia="pt-BR"/>
        </w:rPr>
      </w:pPr>
      <w:r w:rsidRPr="00B30938">
        <w:rPr>
          <w:rFonts w:ascii="Arial" w:eastAsia="Times New Roman" w:hAnsi="Arial" w:cs="Arial"/>
          <w:sz w:val="24"/>
          <w:szCs w:val="24"/>
          <w:lang w:eastAsia="pt-BR"/>
        </w:rPr>
        <w:t>A concessão de uso de espaço público para a instalação de um posto de atendimento bancário justifica-se pela necessidade de oferecer à população maior acesso a serviços financeiros básicos, contribuindo diretamente para a inclusão bancária, a comodidade dos cidadãos e a melhoria da prestação de serviços públicos.</w:t>
      </w:r>
    </w:p>
    <w:p w14:paraId="173AADA0" w14:textId="5AB94D5A" w:rsidR="00AA580E" w:rsidRPr="00A1199E" w:rsidRDefault="00AA580E" w:rsidP="00A1199E">
      <w:pPr>
        <w:pStyle w:val="PargrafodaLista"/>
        <w:numPr>
          <w:ilvl w:val="0"/>
          <w:numId w:val="32"/>
        </w:numPr>
        <w:spacing w:before="100" w:beforeAutospacing="1" w:after="100" w:afterAutospacing="1"/>
        <w:rPr>
          <w:rFonts w:ascii="Arial" w:eastAsia="Times New Roman" w:hAnsi="Arial" w:cs="Arial"/>
          <w:sz w:val="24"/>
          <w:szCs w:val="24"/>
          <w:lang w:eastAsia="pt-BR"/>
        </w:rPr>
      </w:pPr>
      <w:r>
        <w:rPr>
          <w:rFonts w:ascii="Arial" w:eastAsia="Times New Roman" w:hAnsi="Arial" w:cs="Arial"/>
          <w:sz w:val="24"/>
          <w:szCs w:val="24"/>
          <w:lang w:eastAsia="pt-BR"/>
        </w:rPr>
        <w:t xml:space="preserve">Vale destacar que o município, atualmente, não dispõe de atendimento via posto bancário, agência, ou mesmo caixa eletrônico, o que vem dificultando muito o acesso de pessoas físicas e jurídicas a serviços essenciais fornecidos por </w:t>
      </w:r>
      <w:r w:rsidR="00F83640">
        <w:rPr>
          <w:rFonts w:ascii="Arial" w:eastAsia="Times New Roman" w:hAnsi="Arial" w:cs="Arial"/>
          <w:sz w:val="24"/>
          <w:szCs w:val="24"/>
          <w:lang w:eastAsia="pt-BR"/>
        </w:rPr>
        <w:t>instituições financeiras</w:t>
      </w:r>
      <w:r>
        <w:rPr>
          <w:rFonts w:ascii="Arial" w:eastAsia="Times New Roman" w:hAnsi="Arial" w:cs="Arial"/>
          <w:sz w:val="24"/>
          <w:szCs w:val="24"/>
          <w:lang w:eastAsia="pt-BR"/>
        </w:rPr>
        <w:t xml:space="preserve">, como abertura de contas, pagamentos, empréstimos etc.  </w:t>
      </w:r>
    </w:p>
    <w:p w14:paraId="15A632FE" w14:textId="1E73501C" w:rsidR="005A5ACD" w:rsidRPr="00A1199E" w:rsidRDefault="005A5ACD" w:rsidP="00A1199E">
      <w:pPr>
        <w:pStyle w:val="PargrafodaLista"/>
        <w:numPr>
          <w:ilvl w:val="0"/>
          <w:numId w:val="32"/>
        </w:numPr>
        <w:spacing w:before="100" w:beforeAutospacing="1" w:after="100" w:afterAutospacing="1"/>
        <w:rPr>
          <w:rFonts w:ascii="Arial" w:eastAsia="Times New Roman" w:hAnsi="Arial" w:cs="Arial"/>
          <w:sz w:val="24"/>
          <w:szCs w:val="24"/>
          <w:lang w:eastAsia="pt-BR"/>
        </w:rPr>
      </w:pPr>
      <w:r w:rsidRPr="00A1199E">
        <w:rPr>
          <w:rFonts w:ascii="Arial" w:eastAsia="Times New Roman" w:hAnsi="Arial" w:cs="Arial"/>
          <w:sz w:val="24"/>
          <w:szCs w:val="24"/>
          <w:lang w:eastAsia="pt-BR"/>
        </w:rPr>
        <w:t xml:space="preserve">Considerando que o </w:t>
      </w:r>
      <w:r w:rsidR="00F83640">
        <w:rPr>
          <w:rFonts w:ascii="Arial" w:eastAsia="Times New Roman" w:hAnsi="Arial" w:cs="Arial"/>
          <w:sz w:val="24"/>
          <w:szCs w:val="24"/>
          <w:lang w:eastAsia="pt-BR"/>
        </w:rPr>
        <w:t>imóvel</w:t>
      </w:r>
      <w:r w:rsidRPr="00A1199E">
        <w:rPr>
          <w:rFonts w:ascii="Arial" w:eastAsia="Times New Roman" w:hAnsi="Arial" w:cs="Arial"/>
          <w:sz w:val="24"/>
          <w:szCs w:val="24"/>
          <w:lang w:eastAsia="pt-BR"/>
        </w:rPr>
        <w:t xml:space="preserve"> </w:t>
      </w:r>
      <w:r w:rsidR="00F83640">
        <w:rPr>
          <w:rFonts w:ascii="Arial" w:eastAsia="Times New Roman" w:hAnsi="Arial" w:cs="Arial"/>
          <w:sz w:val="24"/>
          <w:szCs w:val="24"/>
          <w:lang w:eastAsia="pt-BR"/>
        </w:rPr>
        <w:t xml:space="preserve">a ser concedido </w:t>
      </w:r>
      <w:r w:rsidRPr="00A1199E">
        <w:rPr>
          <w:rFonts w:ascii="Arial" w:eastAsia="Times New Roman" w:hAnsi="Arial" w:cs="Arial"/>
          <w:sz w:val="24"/>
          <w:szCs w:val="24"/>
          <w:lang w:eastAsia="pt-BR"/>
        </w:rPr>
        <w:t xml:space="preserve">possui localização estratégica e de fácil acesso à comunidade, sua utilização para </w:t>
      </w:r>
      <w:r w:rsidR="00F83640">
        <w:rPr>
          <w:rFonts w:ascii="Arial" w:eastAsia="Times New Roman" w:hAnsi="Arial" w:cs="Arial"/>
          <w:sz w:val="24"/>
          <w:szCs w:val="24"/>
          <w:lang w:eastAsia="pt-BR"/>
        </w:rPr>
        <w:t>a instal</w:t>
      </w:r>
      <w:r w:rsidR="00B7143C">
        <w:rPr>
          <w:rFonts w:ascii="Arial" w:eastAsia="Times New Roman" w:hAnsi="Arial" w:cs="Arial"/>
          <w:sz w:val="24"/>
          <w:szCs w:val="24"/>
          <w:lang w:eastAsia="pt-BR"/>
        </w:rPr>
        <w:t>a</w:t>
      </w:r>
      <w:r w:rsidR="00F83640">
        <w:rPr>
          <w:rFonts w:ascii="Arial" w:eastAsia="Times New Roman" w:hAnsi="Arial" w:cs="Arial"/>
          <w:sz w:val="24"/>
          <w:szCs w:val="24"/>
          <w:lang w:eastAsia="pt-BR"/>
        </w:rPr>
        <w:t>ç</w:t>
      </w:r>
      <w:r w:rsidR="00E773A8">
        <w:rPr>
          <w:rFonts w:ascii="Arial" w:eastAsia="Times New Roman" w:hAnsi="Arial" w:cs="Arial"/>
          <w:sz w:val="24"/>
          <w:szCs w:val="24"/>
          <w:lang w:eastAsia="pt-BR"/>
        </w:rPr>
        <w:t xml:space="preserve">ão de uma agência ou posto de atendimento bancário </w:t>
      </w:r>
      <w:r w:rsidRPr="00A1199E">
        <w:rPr>
          <w:rFonts w:ascii="Arial" w:eastAsia="Times New Roman" w:hAnsi="Arial" w:cs="Arial"/>
          <w:sz w:val="24"/>
          <w:szCs w:val="24"/>
          <w:lang w:eastAsia="pt-BR"/>
        </w:rPr>
        <w:t>possibilitará a realização de atividades essenciais, como pagamentos de tributos, saques de benefícios sociais, depósitos, abertura de contas, entre outros.</w:t>
      </w:r>
    </w:p>
    <w:p w14:paraId="23FEF71E" w14:textId="0EC22622" w:rsidR="005A5ACD" w:rsidRPr="00A1199E" w:rsidRDefault="005A5ACD" w:rsidP="00A1199E">
      <w:pPr>
        <w:pStyle w:val="PargrafodaLista"/>
        <w:numPr>
          <w:ilvl w:val="0"/>
          <w:numId w:val="32"/>
        </w:numPr>
        <w:spacing w:before="100" w:beforeAutospacing="1" w:after="100" w:afterAutospacing="1"/>
        <w:rPr>
          <w:rFonts w:ascii="Arial" w:eastAsia="Times New Roman" w:hAnsi="Arial" w:cs="Arial"/>
          <w:sz w:val="24"/>
          <w:szCs w:val="24"/>
          <w:lang w:eastAsia="pt-BR"/>
        </w:rPr>
      </w:pPr>
      <w:r w:rsidRPr="00A1199E">
        <w:rPr>
          <w:rFonts w:ascii="Arial" w:eastAsia="Times New Roman" w:hAnsi="Arial" w:cs="Arial"/>
          <w:sz w:val="24"/>
          <w:szCs w:val="24"/>
          <w:lang w:eastAsia="pt-BR"/>
        </w:rPr>
        <w:t xml:space="preserve">Além disso, a presença de um posto de atendimento bancário no </w:t>
      </w:r>
      <w:r w:rsidR="00C745BF">
        <w:rPr>
          <w:rFonts w:ascii="Arial" w:eastAsia="Times New Roman" w:hAnsi="Arial" w:cs="Arial"/>
          <w:sz w:val="24"/>
          <w:szCs w:val="24"/>
          <w:lang w:eastAsia="pt-BR"/>
        </w:rPr>
        <w:t>município</w:t>
      </w:r>
      <w:r w:rsidRPr="00A1199E">
        <w:rPr>
          <w:rFonts w:ascii="Arial" w:eastAsia="Times New Roman" w:hAnsi="Arial" w:cs="Arial"/>
          <w:sz w:val="24"/>
          <w:szCs w:val="24"/>
          <w:lang w:eastAsia="pt-BR"/>
        </w:rPr>
        <w:t xml:space="preserve"> poderá beneficiar servidores públicos, aposentados, pensionistas, comerciantes e demais cidadãos que dependem d</w:t>
      </w:r>
      <w:r w:rsidR="00B27B9B">
        <w:rPr>
          <w:rFonts w:ascii="Arial" w:eastAsia="Times New Roman" w:hAnsi="Arial" w:cs="Arial"/>
          <w:sz w:val="24"/>
          <w:szCs w:val="24"/>
          <w:lang w:eastAsia="pt-BR"/>
        </w:rPr>
        <w:t>os</w:t>
      </w:r>
      <w:r w:rsidRPr="00A1199E">
        <w:rPr>
          <w:rFonts w:ascii="Arial" w:eastAsia="Times New Roman" w:hAnsi="Arial" w:cs="Arial"/>
          <w:sz w:val="24"/>
          <w:szCs w:val="24"/>
          <w:lang w:eastAsia="pt-BR"/>
        </w:rPr>
        <w:t xml:space="preserve"> serviços </w:t>
      </w:r>
      <w:r w:rsidR="00B27B9B">
        <w:rPr>
          <w:rFonts w:ascii="Arial" w:eastAsia="Times New Roman" w:hAnsi="Arial" w:cs="Arial"/>
          <w:sz w:val="24"/>
          <w:szCs w:val="24"/>
          <w:lang w:eastAsia="pt-BR"/>
        </w:rPr>
        <w:t>de instituições bancárais</w:t>
      </w:r>
      <w:r w:rsidRPr="00A1199E">
        <w:rPr>
          <w:rFonts w:ascii="Arial" w:eastAsia="Times New Roman" w:hAnsi="Arial" w:cs="Arial"/>
          <w:sz w:val="24"/>
          <w:szCs w:val="24"/>
          <w:lang w:eastAsia="pt-BR"/>
        </w:rPr>
        <w:t xml:space="preserve"> para </w:t>
      </w:r>
      <w:r w:rsidR="00B27B9B">
        <w:rPr>
          <w:rFonts w:ascii="Arial" w:eastAsia="Times New Roman" w:hAnsi="Arial" w:cs="Arial"/>
          <w:sz w:val="24"/>
          <w:szCs w:val="24"/>
          <w:lang w:eastAsia="pt-BR"/>
        </w:rPr>
        <w:t xml:space="preserve">o desenvolvimento das </w:t>
      </w:r>
      <w:r w:rsidRPr="00A1199E">
        <w:rPr>
          <w:rFonts w:ascii="Arial" w:eastAsia="Times New Roman" w:hAnsi="Arial" w:cs="Arial"/>
          <w:sz w:val="24"/>
          <w:szCs w:val="24"/>
          <w:lang w:eastAsia="pt-BR"/>
        </w:rPr>
        <w:t>suas atividades cotidianas.</w:t>
      </w:r>
    </w:p>
    <w:p w14:paraId="075B0043" w14:textId="77777777" w:rsidR="005A5ACD" w:rsidRPr="00A1199E" w:rsidRDefault="005A5ACD" w:rsidP="00A1199E">
      <w:pPr>
        <w:pStyle w:val="PargrafodaLista"/>
        <w:numPr>
          <w:ilvl w:val="0"/>
          <w:numId w:val="32"/>
        </w:numPr>
        <w:spacing w:before="100" w:beforeAutospacing="1" w:after="100" w:afterAutospacing="1"/>
        <w:rPr>
          <w:rFonts w:ascii="Arial" w:eastAsia="Times New Roman" w:hAnsi="Arial" w:cs="Arial"/>
          <w:sz w:val="24"/>
          <w:szCs w:val="24"/>
          <w:lang w:eastAsia="pt-BR"/>
        </w:rPr>
      </w:pPr>
      <w:r w:rsidRPr="00A1199E">
        <w:rPr>
          <w:rFonts w:ascii="Arial" w:eastAsia="Times New Roman" w:hAnsi="Arial" w:cs="Arial"/>
          <w:sz w:val="24"/>
          <w:szCs w:val="24"/>
          <w:lang w:eastAsia="pt-BR"/>
        </w:rPr>
        <w:t>A concessão de uso não apenas racionaliza a ocupação do espaço público, como também promove o atendimento de interesse coletivo, em consonância com os princípios da eficiência e da função social da propriedade pública.</w:t>
      </w:r>
    </w:p>
    <w:p w14:paraId="5A323A59" w14:textId="38FF29C1" w:rsidR="00381518" w:rsidRPr="00CB3E49" w:rsidRDefault="00381518" w:rsidP="00CB3E49">
      <w:pPr>
        <w:pStyle w:val="PargrafodaLista"/>
        <w:numPr>
          <w:ilvl w:val="0"/>
          <w:numId w:val="32"/>
        </w:numPr>
        <w:spacing w:before="100" w:beforeAutospacing="1" w:after="100" w:afterAutospacing="1"/>
        <w:rPr>
          <w:rFonts w:ascii="Arial" w:eastAsia="Times New Roman" w:hAnsi="Arial" w:cs="Arial"/>
          <w:sz w:val="24"/>
          <w:szCs w:val="24"/>
          <w:lang w:eastAsia="pt-BR"/>
        </w:rPr>
      </w:pPr>
      <w:r>
        <w:rPr>
          <w:rFonts w:ascii="Arial" w:eastAsia="Times New Roman" w:hAnsi="Arial" w:cs="Arial"/>
          <w:sz w:val="24"/>
          <w:szCs w:val="24"/>
          <w:lang w:eastAsia="pt-BR"/>
        </w:rPr>
        <w:t xml:space="preserve">Vale destacar ainda, que o imóvel a ser cedido, </w:t>
      </w:r>
      <w:r w:rsidR="004B4DE1">
        <w:rPr>
          <w:rFonts w:ascii="Arial" w:eastAsia="Times New Roman" w:hAnsi="Arial" w:cs="Arial"/>
          <w:sz w:val="24"/>
          <w:szCs w:val="24"/>
          <w:lang w:eastAsia="pt-BR"/>
        </w:rPr>
        <w:t xml:space="preserve">foi adaptado e utilizado por uma instituição bancária que encerrou as suas atividades no município recentemente. </w:t>
      </w:r>
      <w:r w:rsidR="000A3E90">
        <w:rPr>
          <w:rFonts w:ascii="Arial" w:eastAsia="Times New Roman" w:hAnsi="Arial" w:cs="Arial"/>
          <w:sz w:val="24"/>
          <w:szCs w:val="24"/>
          <w:lang w:eastAsia="pt-BR"/>
        </w:rPr>
        <w:t xml:space="preserve">Isto significa que o imóvel está adaptado para a </w:t>
      </w:r>
      <w:r w:rsidR="00B935F1">
        <w:rPr>
          <w:rFonts w:ascii="Arial" w:eastAsia="Times New Roman" w:hAnsi="Arial" w:cs="Arial"/>
          <w:sz w:val="24"/>
          <w:szCs w:val="24"/>
          <w:lang w:eastAsia="pt-BR"/>
        </w:rPr>
        <w:t>utilização por uma agência bancária ou posto de atendimento, não tendo, atualmente, outra utilidade.</w:t>
      </w:r>
    </w:p>
    <w:p w14:paraId="6EC6134D" w14:textId="77777777" w:rsidR="0044221B" w:rsidRPr="00615E97" w:rsidRDefault="000B5B03">
      <w:pPr>
        <w:pStyle w:val="Ttulo3"/>
        <w:numPr>
          <w:ilvl w:val="0"/>
          <w:numId w:val="24"/>
        </w:numPr>
        <w:tabs>
          <w:tab w:val="left" w:pos="387"/>
        </w:tabs>
        <w:ind w:hanging="246"/>
      </w:pPr>
      <w:r w:rsidRPr="00615E97">
        <w:t>ESPECIFICAÇÕES</w:t>
      </w:r>
      <w:r w:rsidRPr="00615E97">
        <w:rPr>
          <w:spacing w:val="-15"/>
        </w:rPr>
        <w:t xml:space="preserve"> </w:t>
      </w:r>
      <w:r w:rsidRPr="00615E97">
        <w:rPr>
          <w:spacing w:val="-2"/>
        </w:rPr>
        <w:t>GERAIS</w:t>
      </w:r>
    </w:p>
    <w:p w14:paraId="719AA011" w14:textId="2C4577A8" w:rsidR="00CB3E49" w:rsidRPr="00482BB7" w:rsidRDefault="000B5B03" w:rsidP="00482BB7">
      <w:pPr>
        <w:pStyle w:val="PargrafodaLista"/>
        <w:numPr>
          <w:ilvl w:val="1"/>
          <w:numId w:val="24"/>
        </w:numPr>
        <w:tabs>
          <w:tab w:val="left" w:pos="568"/>
        </w:tabs>
        <w:spacing w:before="129"/>
        <w:ind w:left="568" w:hanging="427"/>
      </w:pPr>
      <w:r w:rsidRPr="00615E97">
        <w:t>Do</w:t>
      </w:r>
      <w:r w:rsidRPr="00615E97">
        <w:rPr>
          <w:spacing w:val="-4"/>
        </w:rPr>
        <w:t xml:space="preserve"> </w:t>
      </w:r>
      <w:r w:rsidRPr="00615E97">
        <w:rPr>
          <w:spacing w:val="-2"/>
        </w:rPr>
        <w:t>local:</w:t>
      </w:r>
    </w:p>
    <w:p w14:paraId="7AD4E22B" w14:textId="22DCBFC8" w:rsidR="00CB3E49" w:rsidRPr="00615E97" w:rsidRDefault="00CB3E49" w:rsidP="00CB3E49">
      <w:pPr>
        <w:tabs>
          <w:tab w:val="left" w:pos="568"/>
        </w:tabs>
        <w:spacing w:before="129"/>
        <w:ind w:left="141"/>
      </w:pPr>
      <w:r w:rsidRPr="00615E97">
        <w:t>3.1.1. Localização do Objeto: Rua Herminio Félix Bonfim, 108, esquina com Rua dos Oleandros, Centro</w:t>
      </w:r>
      <w:r w:rsidR="00615E97">
        <w:t>.</w:t>
      </w:r>
    </w:p>
    <w:p w14:paraId="5252BA58" w14:textId="1280D40B" w:rsidR="00CB3E49" w:rsidRDefault="00CB3E49" w:rsidP="00CB3E49">
      <w:pPr>
        <w:tabs>
          <w:tab w:val="left" w:pos="568"/>
        </w:tabs>
        <w:spacing w:before="129"/>
        <w:ind w:left="141"/>
        <w:rPr>
          <w:highlight w:val="yellow"/>
        </w:rPr>
      </w:pPr>
      <w:r>
        <w:rPr>
          <w:noProof/>
          <w:sz w:val="20"/>
        </w:rPr>
        <w:lastRenderedPageBreak/>
        <w:drawing>
          <wp:inline distT="0" distB="0" distL="0" distR="0" wp14:anchorId="735367F6" wp14:editId="03FD38D8">
            <wp:extent cx="5942965" cy="3519805"/>
            <wp:effectExtent l="0" t="0" r="635" b="4445"/>
            <wp:docPr id="155787015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70159" name="Imagem 1557870159"/>
                    <pic:cNvPicPr/>
                  </pic:nvPicPr>
                  <pic:blipFill>
                    <a:blip r:embed="rId13">
                      <a:extLst>
                        <a:ext uri="{28A0092B-C50C-407E-A947-70E740481C1C}">
                          <a14:useLocalDpi xmlns:a14="http://schemas.microsoft.com/office/drawing/2010/main" val="0"/>
                        </a:ext>
                      </a:extLst>
                    </a:blip>
                    <a:stretch>
                      <a:fillRect/>
                    </a:stretch>
                  </pic:blipFill>
                  <pic:spPr>
                    <a:xfrm>
                      <a:off x="0" y="0"/>
                      <a:ext cx="5942965" cy="3519805"/>
                    </a:xfrm>
                    <a:prstGeom prst="rect">
                      <a:avLst/>
                    </a:prstGeom>
                  </pic:spPr>
                </pic:pic>
              </a:graphicData>
            </a:graphic>
          </wp:inline>
        </w:drawing>
      </w:r>
    </w:p>
    <w:p w14:paraId="2A427CA7" w14:textId="5574BEFD" w:rsidR="00CB3E49" w:rsidRDefault="00CB3E49" w:rsidP="00CB3E49">
      <w:pPr>
        <w:tabs>
          <w:tab w:val="left" w:pos="568"/>
        </w:tabs>
        <w:spacing w:before="129"/>
        <w:ind w:left="141"/>
        <w:rPr>
          <w:sz w:val="20"/>
        </w:rPr>
      </w:pPr>
      <w:r w:rsidRPr="00615E97">
        <w:t>3.1.2. Localização do Objeto: Rua Herminio Félix Bonfim, 108, esquina com Rua dos Oleandros, Centro</w:t>
      </w:r>
      <w:r w:rsidR="00615E97">
        <w:t>.</w:t>
      </w:r>
      <w:r w:rsidRPr="00615E97">
        <w:rPr>
          <w:noProof/>
          <w:sz w:val="20"/>
        </w:rPr>
        <w:drawing>
          <wp:inline distT="0" distB="0" distL="0" distR="0" wp14:anchorId="5AD177B7" wp14:editId="30EA7C86">
            <wp:extent cx="5942965" cy="3519805"/>
            <wp:effectExtent l="0" t="0" r="635" b="4445"/>
            <wp:docPr id="13205054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05435" name="Imagem 1320505435"/>
                    <pic:cNvPicPr/>
                  </pic:nvPicPr>
                  <pic:blipFill>
                    <a:blip r:embed="rId14">
                      <a:extLst>
                        <a:ext uri="{28A0092B-C50C-407E-A947-70E740481C1C}">
                          <a14:useLocalDpi xmlns:a14="http://schemas.microsoft.com/office/drawing/2010/main" val="0"/>
                        </a:ext>
                      </a:extLst>
                    </a:blip>
                    <a:stretch>
                      <a:fillRect/>
                    </a:stretch>
                  </pic:blipFill>
                  <pic:spPr>
                    <a:xfrm>
                      <a:off x="0" y="0"/>
                      <a:ext cx="5942965" cy="3519805"/>
                    </a:xfrm>
                    <a:prstGeom prst="rect">
                      <a:avLst/>
                    </a:prstGeom>
                  </pic:spPr>
                </pic:pic>
              </a:graphicData>
            </a:graphic>
          </wp:inline>
        </w:drawing>
      </w:r>
    </w:p>
    <w:p w14:paraId="53B4D162" w14:textId="77777777" w:rsidR="00CB3E49" w:rsidRDefault="00CB3E49" w:rsidP="00CB3E49">
      <w:pPr>
        <w:tabs>
          <w:tab w:val="left" w:pos="568"/>
        </w:tabs>
        <w:spacing w:before="129"/>
        <w:ind w:left="141"/>
        <w:rPr>
          <w:b/>
          <w:bCs/>
          <w:sz w:val="20"/>
        </w:rPr>
      </w:pPr>
      <w:r w:rsidRPr="00134831">
        <w:rPr>
          <w:b/>
          <w:bCs/>
          <w:sz w:val="20"/>
        </w:rPr>
        <w:t>OBS: Imagens retirada do Google Earth na data de 24 de outubro de 2025.</w:t>
      </w:r>
    </w:p>
    <w:p w14:paraId="6070A211" w14:textId="77777777" w:rsidR="00CB3E49" w:rsidRDefault="00CB3E49" w:rsidP="00CB3E49">
      <w:pPr>
        <w:tabs>
          <w:tab w:val="left" w:pos="568"/>
        </w:tabs>
        <w:spacing w:before="129"/>
        <w:ind w:left="141"/>
        <w:rPr>
          <w:b/>
          <w:bCs/>
          <w:sz w:val="20"/>
        </w:rPr>
      </w:pPr>
    </w:p>
    <w:p w14:paraId="35EB6362" w14:textId="77777777" w:rsidR="00CB3E49" w:rsidRDefault="00CB3E49" w:rsidP="00CB3E49">
      <w:pPr>
        <w:tabs>
          <w:tab w:val="left" w:pos="568"/>
        </w:tabs>
        <w:spacing w:before="129"/>
        <w:ind w:left="141"/>
      </w:pPr>
      <w:r w:rsidRPr="00425B2A">
        <w:t>3.2 – Planta baixa – Layout e medidas.</w:t>
      </w:r>
    </w:p>
    <w:p w14:paraId="225075A7" w14:textId="77777777" w:rsidR="00CB3E49" w:rsidRPr="00425B2A" w:rsidRDefault="00CB3E49" w:rsidP="00CB3E49">
      <w:pPr>
        <w:tabs>
          <w:tab w:val="left" w:pos="568"/>
        </w:tabs>
        <w:spacing w:before="129"/>
        <w:ind w:left="141"/>
      </w:pPr>
      <w:r w:rsidRPr="00425B2A">
        <w:rPr>
          <w:noProof/>
        </w:rPr>
        <w:lastRenderedPageBreak/>
        <w:drawing>
          <wp:inline distT="0" distB="0" distL="0" distR="0" wp14:anchorId="03BE5359" wp14:editId="37904258">
            <wp:extent cx="5942965" cy="4515485"/>
            <wp:effectExtent l="0" t="0" r="635" b="0"/>
            <wp:docPr id="19079832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83217" name=""/>
                    <pic:cNvPicPr/>
                  </pic:nvPicPr>
                  <pic:blipFill>
                    <a:blip r:embed="rId15"/>
                    <a:stretch>
                      <a:fillRect/>
                    </a:stretch>
                  </pic:blipFill>
                  <pic:spPr>
                    <a:xfrm>
                      <a:off x="0" y="0"/>
                      <a:ext cx="5942965" cy="4515485"/>
                    </a:xfrm>
                    <a:prstGeom prst="rect">
                      <a:avLst/>
                    </a:prstGeom>
                  </pic:spPr>
                </pic:pic>
              </a:graphicData>
            </a:graphic>
          </wp:inline>
        </w:drawing>
      </w:r>
    </w:p>
    <w:p w14:paraId="6E244014" w14:textId="77777777" w:rsidR="0044221B" w:rsidRDefault="0044221B">
      <w:pPr>
        <w:pStyle w:val="Corpodetexto"/>
        <w:spacing w:before="105"/>
        <w:rPr>
          <w:sz w:val="24"/>
        </w:rPr>
      </w:pPr>
    </w:p>
    <w:p w14:paraId="446EBC1D" w14:textId="7AA77ABF" w:rsidR="0044221B" w:rsidRDefault="000B5B03" w:rsidP="00CB3E49">
      <w:pPr>
        <w:pStyle w:val="Corpodetexto"/>
        <w:ind w:left="142"/>
        <w:rPr>
          <w:spacing w:val="-7"/>
        </w:rPr>
      </w:pPr>
      <w:r>
        <w:t>3.2</w:t>
      </w:r>
      <w:r w:rsidR="00CB3E49">
        <w:t>.1.</w:t>
      </w:r>
      <w:r>
        <w:rPr>
          <w:spacing w:val="-5"/>
        </w:rPr>
        <w:t xml:space="preserve"> </w:t>
      </w:r>
      <w:r>
        <w:t>-</w:t>
      </w:r>
      <w:r>
        <w:rPr>
          <w:spacing w:val="-2"/>
        </w:rPr>
        <w:t xml:space="preserve"> </w:t>
      </w:r>
      <w:r>
        <w:t>Especificação</w:t>
      </w:r>
      <w:r>
        <w:rPr>
          <w:spacing w:val="-5"/>
        </w:rPr>
        <w:t xml:space="preserve"> </w:t>
      </w:r>
      <w:r>
        <w:t>do</w:t>
      </w:r>
      <w:r>
        <w:rPr>
          <w:spacing w:val="-7"/>
        </w:rPr>
        <w:t xml:space="preserve"> </w:t>
      </w:r>
      <w:r w:rsidR="001531C3">
        <w:rPr>
          <w:spacing w:val="-7"/>
        </w:rPr>
        <w:t>imóvel:</w:t>
      </w:r>
    </w:p>
    <w:p w14:paraId="1F6476FF" w14:textId="77777777" w:rsidR="00CB3E49" w:rsidRDefault="00CB3E49" w:rsidP="00CB3E49">
      <w:pPr>
        <w:pStyle w:val="Corpodetexto"/>
        <w:ind w:left="142"/>
      </w:pPr>
    </w:p>
    <w:p w14:paraId="1EB07DAE" w14:textId="75DE365C" w:rsidR="0004536A" w:rsidRDefault="0004536A" w:rsidP="00464F10">
      <w:pPr>
        <w:pStyle w:val="Corpodetexto"/>
        <w:ind w:left="142"/>
        <w:jc w:val="both"/>
        <w:rPr>
          <w:highlight w:val="yellow"/>
        </w:rPr>
      </w:pPr>
      <w:r w:rsidRPr="00615E97">
        <w:t>Endereço:</w:t>
      </w:r>
      <w:r w:rsidR="00464F10" w:rsidRPr="00615E97">
        <w:t xml:space="preserve"> </w:t>
      </w:r>
      <w:r w:rsidR="00464F10">
        <w:t xml:space="preserve">Rua </w:t>
      </w:r>
      <w:r w:rsidR="00464F10" w:rsidRPr="00B7143C">
        <w:rPr>
          <w:lang w:val="pt-BR"/>
        </w:rPr>
        <w:t>Ermínio</w:t>
      </w:r>
      <w:r w:rsidR="00464F10">
        <w:t xml:space="preserve"> Félix Bomfim n°108, Centro, em Guatapará-SP.</w:t>
      </w:r>
    </w:p>
    <w:p w14:paraId="01C99F96" w14:textId="77777777" w:rsidR="0004536A" w:rsidRDefault="0004536A" w:rsidP="00464F10">
      <w:pPr>
        <w:pStyle w:val="Corpodetexto"/>
        <w:ind w:left="142"/>
        <w:jc w:val="both"/>
        <w:rPr>
          <w:highlight w:val="yellow"/>
        </w:rPr>
      </w:pPr>
    </w:p>
    <w:p w14:paraId="67337AB3" w14:textId="47894029" w:rsidR="0044221B" w:rsidRPr="00A1199E" w:rsidRDefault="0004536A" w:rsidP="00464F10">
      <w:pPr>
        <w:pStyle w:val="Corpodetexto"/>
        <w:ind w:left="142"/>
        <w:jc w:val="both"/>
        <w:rPr>
          <w:highlight w:val="yellow"/>
        </w:rPr>
      </w:pPr>
      <w:r w:rsidRPr="00615E97">
        <w:t>Metragem:</w:t>
      </w:r>
      <w:r w:rsidR="00CB3E49" w:rsidRPr="00615E97">
        <w:t xml:space="preserve"> </w:t>
      </w:r>
      <w:r w:rsidR="00CB3E49" w:rsidRPr="00615E97">
        <w:rPr>
          <w:rFonts w:ascii="Cambria Math" w:hAnsi="Cambria Math" w:cs="Cambria Math"/>
        </w:rPr>
        <w:t>≅</w:t>
      </w:r>
      <w:r w:rsidR="00CB3E49" w:rsidRPr="00615E97">
        <w:t> 99,90 metros quadrados.</w:t>
      </w:r>
    </w:p>
    <w:p w14:paraId="3F5F6723" w14:textId="77777777" w:rsidR="0004536A" w:rsidRDefault="0004536A" w:rsidP="00464F10">
      <w:pPr>
        <w:spacing w:line="362" w:lineRule="auto"/>
        <w:ind w:left="142"/>
        <w:jc w:val="both"/>
        <w:rPr>
          <w:rFonts w:ascii="Arial" w:hAnsi="Arial"/>
          <w:b/>
          <w:highlight w:val="yellow"/>
        </w:rPr>
      </w:pPr>
    </w:p>
    <w:p w14:paraId="48C505F6" w14:textId="0AB8BF58" w:rsidR="00B711A2" w:rsidRPr="00464F10" w:rsidRDefault="00B711A2" w:rsidP="00464F10">
      <w:pPr>
        <w:spacing w:line="362" w:lineRule="auto"/>
        <w:ind w:left="142"/>
        <w:jc w:val="both"/>
        <w:rPr>
          <w:rFonts w:ascii="Arial" w:hAnsi="Arial"/>
          <w:b/>
        </w:rPr>
      </w:pPr>
      <w:r w:rsidRPr="00464F10">
        <w:rPr>
          <w:rFonts w:ascii="Arial" w:hAnsi="Arial"/>
          <w:b/>
        </w:rPr>
        <w:t>Descrição do imóvel:</w:t>
      </w:r>
    </w:p>
    <w:p w14:paraId="1C6E598B" w14:textId="2AA0312F" w:rsidR="0044221B" w:rsidRPr="00464F10" w:rsidRDefault="000B5B03" w:rsidP="00464F10">
      <w:pPr>
        <w:pStyle w:val="Corpodetexto"/>
        <w:spacing w:line="362" w:lineRule="auto"/>
        <w:ind w:left="141"/>
        <w:jc w:val="both"/>
      </w:pPr>
      <w:r w:rsidRPr="00464F10">
        <w:rPr>
          <w:rFonts w:ascii="Arial" w:hAnsi="Arial"/>
          <w:b/>
        </w:rPr>
        <w:t>Estado</w:t>
      </w:r>
      <w:r w:rsidRPr="00464F10">
        <w:rPr>
          <w:rFonts w:ascii="Arial" w:hAnsi="Arial"/>
          <w:b/>
          <w:spacing w:val="38"/>
        </w:rPr>
        <w:t xml:space="preserve"> </w:t>
      </w:r>
      <w:r w:rsidRPr="00464F10">
        <w:rPr>
          <w:rFonts w:ascii="Arial" w:hAnsi="Arial"/>
          <w:b/>
        </w:rPr>
        <w:t>de</w:t>
      </w:r>
      <w:r w:rsidRPr="00464F10">
        <w:rPr>
          <w:rFonts w:ascii="Arial" w:hAnsi="Arial"/>
          <w:b/>
          <w:spacing w:val="36"/>
        </w:rPr>
        <w:t xml:space="preserve"> </w:t>
      </w:r>
      <w:r w:rsidRPr="00464F10">
        <w:rPr>
          <w:rFonts w:ascii="Arial" w:hAnsi="Arial"/>
          <w:b/>
        </w:rPr>
        <w:t>Conservação</w:t>
      </w:r>
      <w:r w:rsidRPr="00464F10">
        <w:t>:</w:t>
      </w:r>
      <w:r w:rsidRPr="00464F10">
        <w:rPr>
          <w:spacing w:val="37"/>
        </w:rPr>
        <w:t xml:space="preserve"> </w:t>
      </w:r>
      <w:r w:rsidRPr="00464F10">
        <w:t>O</w:t>
      </w:r>
      <w:r w:rsidRPr="00464F10">
        <w:rPr>
          <w:spacing w:val="36"/>
        </w:rPr>
        <w:t xml:space="preserve"> </w:t>
      </w:r>
      <w:r w:rsidRPr="00464F10">
        <w:t>imóve</w:t>
      </w:r>
      <w:r w:rsidR="0004536A" w:rsidRPr="00464F10">
        <w:t>l</w:t>
      </w:r>
      <w:r w:rsidRPr="00464F10">
        <w:rPr>
          <w:spacing w:val="38"/>
        </w:rPr>
        <w:t xml:space="preserve"> </w:t>
      </w:r>
      <w:r w:rsidRPr="00464F10">
        <w:t>encontra-se</w:t>
      </w:r>
      <w:r w:rsidRPr="00464F10">
        <w:rPr>
          <w:spacing w:val="36"/>
        </w:rPr>
        <w:t xml:space="preserve"> </w:t>
      </w:r>
      <w:r w:rsidRPr="00464F10">
        <w:t>em</w:t>
      </w:r>
      <w:r w:rsidRPr="00464F10">
        <w:rPr>
          <w:spacing w:val="37"/>
        </w:rPr>
        <w:t xml:space="preserve"> </w:t>
      </w:r>
      <w:r w:rsidRPr="00464F10">
        <w:t>perfeito</w:t>
      </w:r>
      <w:r w:rsidRPr="00464F10">
        <w:rPr>
          <w:spacing w:val="36"/>
        </w:rPr>
        <w:t xml:space="preserve"> </w:t>
      </w:r>
      <w:r w:rsidRPr="00464F10">
        <w:t>estado</w:t>
      </w:r>
      <w:r w:rsidRPr="00464F10">
        <w:rPr>
          <w:spacing w:val="38"/>
        </w:rPr>
        <w:t xml:space="preserve"> </w:t>
      </w:r>
      <w:r w:rsidRPr="00464F10">
        <w:t>de</w:t>
      </w:r>
      <w:r w:rsidRPr="00464F10">
        <w:rPr>
          <w:spacing w:val="36"/>
        </w:rPr>
        <w:t xml:space="preserve"> </w:t>
      </w:r>
      <w:r w:rsidRPr="00464F10">
        <w:t>conservação, devido à sua recente construção.</w:t>
      </w:r>
    </w:p>
    <w:p w14:paraId="506DE211" w14:textId="2768B7E6" w:rsidR="0044221B" w:rsidRPr="00464F10" w:rsidRDefault="000B5B03" w:rsidP="00464F10">
      <w:pPr>
        <w:spacing w:line="362" w:lineRule="auto"/>
        <w:ind w:left="141"/>
        <w:jc w:val="both"/>
      </w:pPr>
      <w:r w:rsidRPr="00464F10">
        <w:rPr>
          <w:rFonts w:ascii="Arial" w:hAnsi="Arial"/>
          <w:b/>
        </w:rPr>
        <w:t>Características</w:t>
      </w:r>
      <w:r w:rsidRPr="00464F10">
        <w:rPr>
          <w:rFonts w:ascii="Arial" w:hAnsi="Arial"/>
          <w:b/>
          <w:spacing w:val="29"/>
        </w:rPr>
        <w:t xml:space="preserve"> </w:t>
      </w:r>
      <w:r w:rsidRPr="00464F10">
        <w:rPr>
          <w:rFonts w:ascii="Arial" w:hAnsi="Arial"/>
          <w:b/>
        </w:rPr>
        <w:t>Modernas</w:t>
      </w:r>
      <w:r w:rsidRPr="00464F10">
        <w:t>:</w:t>
      </w:r>
      <w:r w:rsidRPr="00464F10">
        <w:rPr>
          <w:spacing w:val="30"/>
        </w:rPr>
        <w:t xml:space="preserve"> </w:t>
      </w:r>
      <w:r w:rsidRPr="00464F10">
        <w:t>O</w:t>
      </w:r>
      <w:r w:rsidRPr="00464F10">
        <w:rPr>
          <w:spacing w:val="32"/>
        </w:rPr>
        <w:t xml:space="preserve"> </w:t>
      </w:r>
      <w:r w:rsidRPr="00464F10">
        <w:t>imóve</w:t>
      </w:r>
      <w:r w:rsidR="00B711A2" w:rsidRPr="00464F10">
        <w:t>l</w:t>
      </w:r>
      <w:r w:rsidRPr="00464F10">
        <w:rPr>
          <w:spacing w:val="32"/>
        </w:rPr>
        <w:t xml:space="preserve"> </w:t>
      </w:r>
      <w:r w:rsidRPr="00464F10">
        <w:t>possu</w:t>
      </w:r>
      <w:r w:rsidR="00B711A2" w:rsidRPr="00464F10">
        <w:t>i</w:t>
      </w:r>
      <w:r w:rsidRPr="00464F10">
        <w:rPr>
          <w:spacing w:val="33"/>
        </w:rPr>
        <w:t xml:space="preserve"> </w:t>
      </w:r>
      <w:r w:rsidRPr="00464F10">
        <w:t>características</w:t>
      </w:r>
      <w:r w:rsidRPr="00464F10">
        <w:rPr>
          <w:spacing w:val="32"/>
        </w:rPr>
        <w:t xml:space="preserve"> </w:t>
      </w:r>
      <w:r w:rsidRPr="00464F10">
        <w:t>modernas</w:t>
      </w:r>
      <w:r w:rsidRPr="00464F10">
        <w:rPr>
          <w:spacing w:val="32"/>
        </w:rPr>
        <w:t xml:space="preserve"> </w:t>
      </w:r>
      <w:r w:rsidRPr="00464F10">
        <w:t>e</w:t>
      </w:r>
      <w:r w:rsidRPr="00464F10">
        <w:rPr>
          <w:spacing w:val="31"/>
        </w:rPr>
        <w:t xml:space="preserve"> </w:t>
      </w:r>
      <w:r w:rsidRPr="00464F10">
        <w:t>atualizadas,</w:t>
      </w:r>
      <w:r w:rsidR="00B711A2" w:rsidRPr="00464F10">
        <w:t xml:space="preserve"> além de estar adaptado para a utilização por uma agência bancária ou posto de atendimento bancário.</w:t>
      </w:r>
    </w:p>
    <w:p w14:paraId="51592610" w14:textId="04377A66" w:rsidR="0044221B" w:rsidRPr="00EA02E1" w:rsidRDefault="000B5B03" w:rsidP="0006391E">
      <w:pPr>
        <w:pStyle w:val="Corpodetexto"/>
        <w:spacing w:before="131"/>
        <w:ind w:left="141"/>
        <w:jc w:val="both"/>
      </w:pPr>
      <w:r w:rsidRPr="00EA02E1">
        <w:t>Valor</w:t>
      </w:r>
      <w:r w:rsidRPr="00EA02E1">
        <w:rPr>
          <w:spacing w:val="-4"/>
        </w:rPr>
        <w:t xml:space="preserve"> </w:t>
      </w:r>
      <w:r w:rsidRPr="00EA02E1">
        <w:t>de</w:t>
      </w:r>
      <w:r w:rsidRPr="00EA02E1">
        <w:rPr>
          <w:spacing w:val="-6"/>
        </w:rPr>
        <w:t xml:space="preserve"> </w:t>
      </w:r>
      <w:r w:rsidRPr="00EA02E1">
        <w:t>Avaliação</w:t>
      </w:r>
      <w:r w:rsidRPr="00EA02E1">
        <w:rPr>
          <w:spacing w:val="-5"/>
        </w:rPr>
        <w:t xml:space="preserve"> </w:t>
      </w:r>
      <w:r w:rsidR="00B711A2" w:rsidRPr="00EA02E1">
        <w:rPr>
          <w:spacing w:val="-5"/>
        </w:rPr>
        <w:t>d</w:t>
      </w:r>
      <w:r w:rsidR="00740243" w:rsidRPr="00EA02E1">
        <w:rPr>
          <w:spacing w:val="-5"/>
        </w:rPr>
        <w:t>o pagamento mensal pela cessão onerosa:</w:t>
      </w:r>
      <w:r w:rsidRPr="00EA02E1">
        <w:rPr>
          <w:spacing w:val="-4"/>
        </w:rPr>
        <w:t xml:space="preserve"> </w:t>
      </w:r>
      <w:r w:rsidRPr="00EA02E1">
        <w:t>R$</w:t>
      </w:r>
      <w:r w:rsidRPr="00EA02E1">
        <w:rPr>
          <w:spacing w:val="-7"/>
        </w:rPr>
        <w:t xml:space="preserve"> </w:t>
      </w:r>
      <w:r w:rsidR="00EA02E1" w:rsidRPr="00EA02E1">
        <w:rPr>
          <w:spacing w:val="-7"/>
        </w:rPr>
        <w:t>500</w:t>
      </w:r>
      <w:r w:rsidRPr="00EA02E1">
        <w:t>,00</w:t>
      </w:r>
      <w:r w:rsidRPr="00EA02E1">
        <w:rPr>
          <w:spacing w:val="-7"/>
        </w:rPr>
        <w:t xml:space="preserve"> </w:t>
      </w:r>
      <w:r w:rsidRPr="00EA02E1">
        <w:t>(</w:t>
      </w:r>
      <w:r w:rsidR="00EA02E1" w:rsidRPr="00EA02E1">
        <w:t>quinhentos reais</w:t>
      </w:r>
      <w:r w:rsidRPr="00EA02E1">
        <w:rPr>
          <w:spacing w:val="-2"/>
        </w:rPr>
        <w:t>)</w:t>
      </w:r>
      <w:r w:rsidR="0006391E" w:rsidRPr="00EA02E1">
        <w:rPr>
          <w:spacing w:val="-2"/>
        </w:rPr>
        <w:t>.</w:t>
      </w:r>
    </w:p>
    <w:p w14:paraId="64161571" w14:textId="2E64360E" w:rsidR="0044221B" w:rsidRPr="00EA02E1" w:rsidRDefault="000B5B03" w:rsidP="0006391E">
      <w:pPr>
        <w:pStyle w:val="Corpodetexto"/>
        <w:spacing w:before="1"/>
        <w:ind w:left="142"/>
        <w:jc w:val="both"/>
        <w:rPr>
          <w:spacing w:val="-2"/>
        </w:rPr>
      </w:pPr>
      <w:r w:rsidRPr="00EA02E1">
        <w:t>Data</w:t>
      </w:r>
      <w:r w:rsidRPr="00EA02E1">
        <w:rPr>
          <w:spacing w:val="-5"/>
        </w:rPr>
        <w:t xml:space="preserve"> </w:t>
      </w:r>
      <w:r w:rsidRPr="00EA02E1">
        <w:t>base</w:t>
      </w:r>
      <w:r w:rsidRPr="00EA02E1">
        <w:rPr>
          <w:spacing w:val="-6"/>
        </w:rPr>
        <w:t xml:space="preserve"> </w:t>
      </w:r>
      <w:r w:rsidRPr="00EA02E1">
        <w:t>da</w:t>
      </w:r>
      <w:r w:rsidRPr="00EA02E1">
        <w:rPr>
          <w:spacing w:val="-4"/>
        </w:rPr>
        <w:t xml:space="preserve"> </w:t>
      </w:r>
      <w:r w:rsidRPr="00EA02E1">
        <w:t>Avaliação:</w:t>
      </w:r>
      <w:r w:rsidRPr="00EA02E1">
        <w:rPr>
          <w:spacing w:val="-4"/>
        </w:rPr>
        <w:t xml:space="preserve"> </w:t>
      </w:r>
      <w:r w:rsidR="00EA02E1" w:rsidRPr="00EA02E1">
        <w:rPr>
          <w:spacing w:val="-2"/>
        </w:rPr>
        <w:t>20</w:t>
      </w:r>
      <w:r w:rsidR="00740243" w:rsidRPr="00EA02E1">
        <w:rPr>
          <w:spacing w:val="-2"/>
        </w:rPr>
        <w:t>/</w:t>
      </w:r>
      <w:r w:rsidR="00D675D4" w:rsidRPr="00EA02E1">
        <w:rPr>
          <w:spacing w:val="-2"/>
        </w:rPr>
        <w:t>10</w:t>
      </w:r>
      <w:r w:rsidR="00740243" w:rsidRPr="00EA02E1">
        <w:rPr>
          <w:spacing w:val="-2"/>
        </w:rPr>
        <w:t>/2025.</w:t>
      </w:r>
    </w:p>
    <w:p w14:paraId="32D05F9D" w14:textId="77777777" w:rsidR="00740243" w:rsidRDefault="00740243" w:rsidP="0006391E">
      <w:pPr>
        <w:pStyle w:val="Corpodetexto"/>
        <w:spacing w:before="1"/>
        <w:ind w:left="142"/>
        <w:jc w:val="both"/>
        <w:rPr>
          <w:spacing w:val="-2"/>
          <w:highlight w:val="yellow"/>
        </w:rPr>
      </w:pPr>
    </w:p>
    <w:p w14:paraId="773DFE41" w14:textId="63F54ADE" w:rsidR="00740243" w:rsidRDefault="00740243" w:rsidP="0006391E">
      <w:pPr>
        <w:pStyle w:val="Corpodetexto"/>
        <w:spacing w:before="1"/>
        <w:ind w:left="142"/>
        <w:jc w:val="both"/>
        <w:rPr>
          <w:spacing w:val="-2"/>
          <w:highlight w:val="yellow"/>
        </w:rPr>
      </w:pPr>
      <w:r w:rsidRPr="00615E97">
        <w:rPr>
          <w:spacing w:val="-2"/>
        </w:rPr>
        <w:t xml:space="preserve">Responsável pela avaliação: Comissão Municipal de Avaliação, nomeada pela Portaria nº </w:t>
      </w:r>
      <w:r w:rsidR="00615E97">
        <w:rPr>
          <w:spacing w:val="-2"/>
        </w:rPr>
        <w:t>204</w:t>
      </w:r>
      <w:r w:rsidRPr="00615E97">
        <w:rPr>
          <w:spacing w:val="-2"/>
        </w:rPr>
        <w:t>/2025.</w:t>
      </w:r>
    </w:p>
    <w:p w14:paraId="463CECC8" w14:textId="77777777" w:rsidR="00740243" w:rsidRDefault="00740243">
      <w:pPr>
        <w:pStyle w:val="Corpodetexto"/>
        <w:spacing w:before="1"/>
        <w:ind w:left="142"/>
        <w:rPr>
          <w:highlight w:val="yellow"/>
        </w:rPr>
      </w:pPr>
    </w:p>
    <w:p w14:paraId="6E1B24A6" w14:textId="0EEDFE5B" w:rsidR="0044221B" w:rsidRDefault="000B5B03">
      <w:pPr>
        <w:pStyle w:val="Ttulo3"/>
        <w:numPr>
          <w:ilvl w:val="0"/>
          <w:numId w:val="24"/>
        </w:numPr>
        <w:tabs>
          <w:tab w:val="left" w:pos="387"/>
        </w:tabs>
        <w:spacing w:before="1"/>
        <w:ind w:hanging="246"/>
      </w:pPr>
      <w:r>
        <w:lastRenderedPageBreak/>
        <w:t>PRAZO</w:t>
      </w:r>
      <w:r>
        <w:rPr>
          <w:spacing w:val="-7"/>
        </w:rPr>
        <w:t xml:space="preserve"> </w:t>
      </w:r>
      <w:r>
        <w:t>DE</w:t>
      </w:r>
      <w:r>
        <w:rPr>
          <w:spacing w:val="-7"/>
        </w:rPr>
        <w:t xml:space="preserve"> </w:t>
      </w:r>
      <w:r>
        <w:t>CONCESSÃO</w:t>
      </w:r>
      <w:r>
        <w:rPr>
          <w:spacing w:val="-6"/>
        </w:rPr>
        <w:t xml:space="preserve"> </w:t>
      </w:r>
      <w:r>
        <w:rPr>
          <w:spacing w:val="-2"/>
        </w:rPr>
        <w:t>ONEROSA</w:t>
      </w:r>
      <w:r w:rsidR="006A4EB0">
        <w:rPr>
          <w:spacing w:val="-2"/>
        </w:rPr>
        <w:t>.</w:t>
      </w:r>
    </w:p>
    <w:p w14:paraId="632E1392" w14:textId="189A3BBF" w:rsidR="00603D68" w:rsidRDefault="000B5B03">
      <w:pPr>
        <w:pStyle w:val="Corpodetexto"/>
        <w:spacing w:before="128" w:line="360" w:lineRule="auto"/>
        <w:ind w:left="141" w:right="137"/>
        <w:jc w:val="both"/>
      </w:pPr>
      <w:r>
        <w:t>A cessão administrativa para outorga do uso especial do</w:t>
      </w:r>
      <w:r w:rsidR="00603D68">
        <w:t xml:space="preserve"> imóvel especificado </w:t>
      </w:r>
      <w:r>
        <w:t xml:space="preserve">será pelo prazo de até </w:t>
      </w:r>
      <w:r w:rsidR="007C6F43">
        <w:t>10</w:t>
      </w:r>
      <w:r>
        <w:t xml:space="preserve"> (</w:t>
      </w:r>
      <w:r w:rsidR="007C6F43">
        <w:t>dez</w:t>
      </w:r>
      <w:r>
        <w:t xml:space="preserve">) anos, prorrogável uma única vez, por igual período. </w:t>
      </w:r>
    </w:p>
    <w:p w14:paraId="2259F6C2" w14:textId="2C6E2C6B" w:rsidR="0044221B" w:rsidRDefault="000B5B03">
      <w:pPr>
        <w:pStyle w:val="Corpodetexto"/>
        <w:spacing w:before="128" w:line="360" w:lineRule="auto"/>
        <w:ind w:left="141" w:right="137"/>
        <w:jc w:val="both"/>
      </w:pPr>
      <w:r>
        <w:t>A cada 12 (doze) meses</w:t>
      </w:r>
      <w:r w:rsidR="00EA02E1">
        <w:t>, contados da assinatura do contrato,</w:t>
      </w:r>
      <w:r>
        <w:t xml:space="preserve"> o valor </w:t>
      </w:r>
      <w:r w:rsidR="00603D68">
        <w:t xml:space="preserve">da </w:t>
      </w:r>
      <w:r w:rsidR="0049334F">
        <w:t xml:space="preserve">outorga </w:t>
      </w:r>
      <w:r>
        <w:t xml:space="preserve">será atualizado pelo IGPM através de </w:t>
      </w:r>
      <w:r w:rsidRPr="007C6F43">
        <w:rPr>
          <w:lang w:val="pt-BR"/>
        </w:rPr>
        <w:t>apostilamento</w:t>
      </w:r>
      <w:r>
        <w:t>.</w:t>
      </w:r>
    </w:p>
    <w:p w14:paraId="705C2D17" w14:textId="77777777" w:rsidR="0044221B" w:rsidRDefault="0044221B">
      <w:pPr>
        <w:pStyle w:val="Corpodetexto"/>
        <w:spacing w:before="123"/>
      </w:pPr>
    </w:p>
    <w:p w14:paraId="1B3AC98A" w14:textId="32F05CC7" w:rsidR="0044221B" w:rsidRDefault="000B5B03">
      <w:pPr>
        <w:pStyle w:val="Ttulo3"/>
        <w:numPr>
          <w:ilvl w:val="0"/>
          <w:numId w:val="24"/>
        </w:numPr>
        <w:tabs>
          <w:tab w:val="left" w:pos="387"/>
        </w:tabs>
        <w:ind w:hanging="246"/>
      </w:pPr>
      <w:r>
        <w:t>D</w:t>
      </w:r>
      <w:r w:rsidR="0049334F">
        <w:t>O PAGAMENTO</w:t>
      </w:r>
      <w:r w:rsidR="005803E9">
        <w:t>:</w:t>
      </w:r>
    </w:p>
    <w:p w14:paraId="662BDD1B" w14:textId="2B266827" w:rsidR="005803E9" w:rsidRDefault="005803E9">
      <w:pPr>
        <w:pStyle w:val="Corpodetexto"/>
        <w:spacing w:before="131" w:line="360" w:lineRule="auto"/>
        <w:ind w:left="141" w:right="138"/>
        <w:jc w:val="both"/>
      </w:pPr>
      <w:r>
        <w:t>O pagamento mensal pela utilização do imóvel será efetuado até o dia 10 de cada mês</w:t>
      </w:r>
      <w:r w:rsidR="00520CF7">
        <w:t xml:space="preserve">, através de transferência bancária, em conta corrente a ser informada pelo setor de tesouraria da Administração Municipal. </w:t>
      </w:r>
    </w:p>
    <w:p w14:paraId="288AC81B" w14:textId="77777777" w:rsidR="0044221B" w:rsidRDefault="0044221B">
      <w:pPr>
        <w:pStyle w:val="Corpodetexto"/>
        <w:spacing w:before="122"/>
      </w:pPr>
    </w:p>
    <w:p w14:paraId="6F2B77EA" w14:textId="77777777" w:rsidR="0044221B" w:rsidRDefault="000B5B03">
      <w:pPr>
        <w:pStyle w:val="Ttulo3"/>
        <w:numPr>
          <w:ilvl w:val="0"/>
          <w:numId w:val="24"/>
        </w:numPr>
        <w:tabs>
          <w:tab w:val="left" w:pos="387"/>
        </w:tabs>
        <w:spacing w:before="1"/>
        <w:ind w:hanging="246"/>
      </w:pPr>
      <w:r>
        <w:t>CRITÉRIOS</w:t>
      </w:r>
      <w:r>
        <w:rPr>
          <w:spacing w:val="-5"/>
        </w:rPr>
        <w:t xml:space="preserve"> </w:t>
      </w:r>
      <w:r>
        <w:t>DE</w:t>
      </w:r>
      <w:r>
        <w:rPr>
          <w:spacing w:val="-6"/>
        </w:rPr>
        <w:t xml:space="preserve"> </w:t>
      </w:r>
      <w:r>
        <w:rPr>
          <w:spacing w:val="-2"/>
        </w:rPr>
        <w:t>JULGAMENTO</w:t>
      </w:r>
    </w:p>
    <w:p w14:paraId="540FD51D" w14:textId="27F8AA3A" w:rsidR="0044221B" w:rsidRDefault="000B5B03" w:rsidP="00482BB7">
      <w:pPr>
        <w:pStyle w:val="Corpodetexto"/>
        <w:spacing w:before="128" w:line="360" w:lineRule="auto"/>
        <w:ind w:left="141" w:right="136"/>
        <w:jc w:val="both"/>
      </w:pPr>
      <w:r>
        <w:t xml:space="preserve">O critério de julgamento será o </w:t>
      </w:r>
      <w:r w:rsidR="007626D1">
        <w:t xml:space="preserve">de </w:t>
      </w:r>
      <w:r>
        <w:t xml:space="preserve">maior lance oferecido pelos interessados. O valor a ser considerado será o </w:t>
      </w:r>
      <w:r w:rsidR="00EA02E1">
        <w:t>VALOR</w:t>
      </w:r>
      <w:r>
        <w:t xml:space="preserve"> MENSAL, que multiplicado por 12 resultará no VALOR ANUAL da concessão. O interessado que oferecer o maior lance mensal será o vencedor do leilão para a concessão do</w:t>
      </w:r>
      <w:r w:rsidR="00A1199E">
        <w:t xml:space="preserve"> </w:t>
      </w:r>
      <w:r w:rsidR="006B15EE">
        <w:t>imóvel</w:t>
      </w:r>
      <w:r>
        <w:t>.</w:t>
      </w:r>
    </w:p>
    <w:p w14:paraId="09A72952" w14:textId="77777777" w:rsidR="00482BB7" w:rsidRDefault="00482BB7" w:rsidP="00482BB7">
      <w:pPr>
        <w:pStyle w:val="Corpodetexto"/>
        <w:spacing w:before="128" w:line="360" w:lineRule="auto"/>
        <w:ind w:left="141" w:right="136"/>
        <w:jc w:val="both"/>
      </w:pPr>
    </w:p>
    <w:p w14:paraId="0E194541" w14:textId="48B515EA" w:rsidR="0044221B" w:rsidRDefault="000B5B03">
      <w:pPr>
        <w:pStyle w:val="Ttulo3"/>
        <w:numPr>
          <w:ilvl w:val="0"/>
          <w:numId w:val="24"/>
        </w:numPr>
        <w:tabs>
          <w:tab w:val="left" w:pos="385"/>
        </w:tabs>
        <w:ind w:left="385" w:hanging="243"/>
      </w:pPr>
      <w:r>
        <w:t>OBRIGAÇÕES</w:t>
      </w:r>
      <w:r>
        <w:rPr>
          <w:spacing w:val="-5"/>
        </w:rPr>
        <w:t xml:space="preserve"> </w:t>
      </w:r>
      <w:r>
        <w:t>D</w:t>
      </w:r>
      <w:r w:rsidR="00FC1E3F">
        <w:t>O MUNICÍPIO:</w:t>
      </w:r>
    </w:p>
    <w:p w14:paraId="7A827D37" w14:textId="7F2C277B" w:rsidR="0044221B" w:rsidRDefault="00FC1E3F">
      <w:pPr>
        <w:pStyle w:val="Corpodetexto"/>
        <w:spacing w:before="128" w:line="360" w:lineRule="auto"/>
        <w:ind w:left="142" w:right="139"/>
        <w:jc w:val="both"/>
      </w:pPr>
      <w:r>
        <w:t xml:space="preserve">O município, </w:t>
      </w:r>
      <w:r w:rsidR="000B5B03">
        <w:t>em relação à concessão do</w:t>
      </w:r>
      <w:r w:rsidR="00A1199E">
        <w:t xml:space="preserve"> espaço público para implantação de posto de atendimento banc</w:t>
      </w:r>
      <w:r w:rsidR="007626D1">
        <w:t>á</w:t>
      </w:r>
      <w:r w:rsidR="00A1199E">
        <w:t xml:space="preserve">rio, </w:t>
      </w:r>
      <w:r w:rsidR="00742292">
        <w:t>tem as seguinte</w:t>
      </w:r>
      <w:r w:rsidR="007626D1">
        <w:t>s</w:t>
      </w:r>
      <w:r w:rsidR="00742292">
        <w:t xml:space="preserve"> obrigações</w:t>
      </w:r>
      <w:r w:rsidR="000B5B03">
        <w:t>:</w:t>
      </w:r>
    </w:p>
    <w:p w14:paraId="7B0AA66E" w14:textId="5D916F8A" w:rsidR="0044221B" w:rsidRDefault="000B5B03">
      <w:pPr>
        <w:pStyle w:val="PargrafodaLista"/>
        <w:numPr>
          <w:ilvl w:val="0"/>
          <w:numId w:val="22"/>
        </w:numPr>
        <w:tabs>
          <w:tab w:val="left" w:pos="860"/>
          <w:tab w:val="left" w:pos="862"/>
        </w:tabs>
        <w:spacing w:line="362" w:lineRule="auto"/>
        <w:ind w:right="139"/>
      </w:pPr>
      <w:r>
        <w:rPr>
          <w:rFonts w:ascii="Arial" w:hAnsi="Arial"/>
          <w:b/>
        </w:rPr>
        <w:t xml:space="preserve">Limpeza das Vias Públicas: </w:t>
      </w:r>
      <w:r>
        <w:t>A Prefeitura deverá garantir a limpeza das vias</w:t>
      </w:r>
      <w:r>
        <w:rPr>
          <w:spacing w:val="40"/>
        </w:rPr>
        <w:t xml:space="preserve"> </w:t>
      </w:r>
      <w:r>
        <w:t>públicas na</w:t>
      </w:r>
      <w:r w:rsidR="007626D1">
        <w:t>s</w:t>
      </w:r>
      <w:r>
        <w:t xml:space="preserve"> adjacência</w:t>
      </w:r>
      <w:r w:rsidR="007626D1">
        <w:t>s</w:t>
      </w:r>
      <w:r>
        <w:t xml:space="preserve"> do </w:t>
      </w:r>
      <w:r w:rsidR="00224CA3">
        <w:t xml:space="preserve">imóvel onde estará instalado o </w:t>
      </w:r>
      <w:r w:rsidR="00A1199E">
        <w:t>posto de atendimento banc</w:t>
      </w:r>
      <w:r w:rsidR="007626D1">
        <w:t>á</w:t>
      </w:r>
      <w:r w:rsidR="00A1199E">
        <w:t xml:space="preserve">rio </w:t>
      </w:r>
      <w:r>
        <w:t>(Ruas e Avenidas).</w:t>
      </w:r>
    </w:p>
    <w:p w14:paraId="629FC91D" w14:textId="5D6D5E8C" w:rsidR="0044221B" w:rsidRDefault="00742292">
      <w:pPr>
        <w:pStyle w:val="PargrafodaLista"/>
        <w:numPr>
          <w:ilvl w:val="0"/>
          <w:numId w:val="22"/>
        </w:numPr>
        <w:tabs>
          <w:tab w:val="left" w:pos="860"/>
          <w:tab w:val="left" w:pos="862"/>
        </w:tabs>
        <w:spacing w:line="362" w:lineRule="auto"/>
        <w:ind w:right="139"/>
      </w:pPr>
      <w:r>
        <w:rPr>
          <w:rFonts w:ascii="Arial" w:hAnsi="Arial"/>
          <w:b/>
        </w:rPr>
        <w:t>Indicção de Conta Bancária</w:t>
      </w:r>
      <w:r w:rsidR="000B5B03">
        <w:rPr>
          <w:rFonts w:ascii="Arial" w:hAnsi="Arial"/>
          <w:b/>
        </w:rPr>
        <w:t xml:space="preserve">: </w:t>
      </w:r>
      <w:r w:rsidR="000B5B03">
        <w:t xml:space="preserve">A Prefeitura será responsável por </w:t>
      </w:r>
      <w:r w:rsidR="004A7194">
        <w:t xml:space="preserve">informar a conta corrente para que o </w:t>
      </w:r>
      <w:r w:rsidR="000B5B03">
        <w:t>concessionário</w:t>
      </w:r>
      <w:r w:rsidR="004A7194">
        <w:t xml:space="preserve"> possa fazer a transferência bancária referente ao valor mensal</w:t>
      </w:r>
      <w:r w:rsidR="000B5B03">
        <w:t>.</w:t>
      </w:r>
    </w:p>
    <w:p w14:paraId="26F340D1" w14:textId="380110C6" w:rsidR="0044221B" w:rsidRDefault="000B5B03">
      <w:pPr>
        <w:pStyle w:val="PargrafodaLista"/>
        <w:numPr>
          <w:ilvl w:val="0"/>
          <w:numId w:val="22"/>
        </w:numPr>
        <w:tabs>
          <w:tab w:val="left" w:pos="860"/>
          <w:tab w:val="left" w:pos="863"/>
        </w:tabs>
        <w:spacing w:line="362" w:lineRule="auto"/>
        <w:ind w:left="863" w:right="141" w:hanging="361"/>
      </w:pPr>
      <w:r>
        <w:rPr>
          <w:rFonts w:ascii="Arial" w:hAnsi="Arial"/>
          <w:b/>
        </w:rPr>
        <w:t xml:space="preserve">Reformas ou Reparos: </w:t>
      </w:r>
      <w:r>
        <w:t>Poderá promover reformas ou reparos no imóve</w:t>
      </w:r>
      <w:r w:rsidR="00A1199E">
        <w:t>l</w:t>
      </w:r>
      <w:r>
        <w:t xml:space="preserve"> do </w:t>
      </w:r>
      <w:r w:rsidR="00A1199E">
        <w:t>posto de atendimento banc</w:t>
      </w:r>
      <w:r w:rsidR="008076EF">
        <w:t>á</w:t>
      </w:r>
      <w:r w:rsidR="00A1199E">
        <w:t>rio</w:t>
      </w:r>
      <w:r>
        <w:t>, desde que seja comprovada a imperfeição antes da concessão.</w:t>
      </w:r>
    </w:p>
    <w:p w14:paraId="5D0A5F40" w14:textId="18244D19" w:rsidR="0044221B" w:rsidRDefault="000B5B03">
      <w:pPr>
        <w:pStyle w:val="PargrafodaLista"/>
        <w:numPr>
          <w:ilvl w:val="0"/>
          <w:numId w:val="22"/>
        </w:numPr>
        <w:tabs>
          <w:tab w:val="left" w:pos="860"/>
          <w:tab w:val="left" w:pos="862"/>
        </w:tabs>
        <w:spacing w:line="360" w:lineRule="auto"/>
        <w:ind w:right="134"/>
      </w:pPr>
      <w:r>
        <w:rPr>
          <w:rFonts w:ascii="Arial" w:hAnsi="Arial"/>
          <w:b/>
        </w:rPr>
        <w:t xml:space="preserve">Instalação de Equipamentos: </w:t>
      </w:r>
      <w:r>
        <w:t>Deverá</w:t>
      </w:r>
      <w:r w:rsidR="008076EF">
        <w:t xml:space="preserve"> providenciar a </w:t>
      </w:r>
      <w:r>
        <w:t>instala</w:t>
      </w:r>
      <w:r w:rsidR="008076EF">
        <w:t>ção de</w:t>
      </w:r>
      <w:r>
        <w:t xml:space="preserve"> hidrômetro e medidor de</w:t>
      </w:r>
      <w:r>
        <w:rPr>
          <w:spacing w:val="40"/>
        </w:rPr>
        <w:t xml:space="preserve"> </w:t>
      </w:r>
      <w:r>
        <w:t>energia elétrica</w:t>
      </w:r>
      <w:r w:rsidR="00ED0F82">
        <w:t>.</w:t>
      </w:r>
    </w:p>
    <w:p w14:paraId="2ECB66D5" w14:textId="041AE5E8" w:rsidR="0044221B" w:rsidRDefault="000B5B03">
      <w:pPr>
        <w:pStyle w:val="Ttulo3"/>
        <w:numPr>
          <w:ilvl w:val="0"/>
          <w:numId w:val="24"/>
        </w:numPr>
        <w:tabs>
          <w:tab w:val="left" w:pos="507"/>
        </w:tabs>
        <w:spacing w:before="1"/>
        <w:ind w:left="507" w:hanging="365"/>
      </w:pPr>
      <w:r>
        <w:t>OBRIGAÇÕES</w:t>
      </w:r>
      <w:r>
        <w:rPr>
          <w:spacing w:val="-7"/>
        </w:rPr>
        <w:t xml:space="preserve"> </w:t>
      </w:r>
      <w:r>
        <w:t>DA</w:t>
      </w:r>
      <w:r>
        <w:rPr>
          <w:spacing w:val="-9"/>
        </w:rPr>
        <w:t xml:space="preserve"> </w:t>
      </w:r>
      <w:r>
        <w:t>CONTRATADA</w:t>
      </w:r>
      <w:r>
        <w:rPr>
          <w:spacing w:val="-10"/>
        </w:rPr>
        <w:t xml:space="preserve"> </w:t>
      </w:r>
      <w:r>
        <w:rPr>
          <w:spacing w:val="-2"/>
        </w:rPr>
        <w:t>(CESSIONÁRIA)</w:t>
      </w:r>
    </w:p>
    <w:p w14:paraId="4C34D7DD" w14:textId="2E39D538" w:rsidR="0044221B" w:rsidRDefault="000B5B03">
      <w:pPr>
        <w:pStyle w:val="PargrafodaLista"/>
        <w:numPr>
          <w:ilvl w:val="1"/>
          <w:numId w:val="24"/>
        </w:numPr>
        <w:tabs>
          <w:tab w:val="left" w:pos="704"/>
        </w:tabs>
        <w:spacing w:before="128" w:line="360" w:lineRule="auto"/>
        <w:ind w:left="142" w:right="138" w:firstLine="0"/>
      </w:pPr>
      <w:r>
        <w:t xml:space="preserve">As obrigações da contratada (cessionária) em relação à </w:t>
      </w:r>
      <w:r w:rsidR="00ED0F82">
        <w:t xml:space="preserve">utilização </w:t>
      </w:r>
      <w:r w:rsidR="00A1199E">
        <w:t>do espaço público para implantação de posto de atendimento banc</w:t>
      </w:r>
      <w:r w:rsidR="00776B94">
        <w:t>á</w:t>
      </w:r>
      <w:r w:rsidR="00A1199E">
        <w:t>rio,</w:t>
      </w:r>
      <w:r>
        <w:t xml:space="preserve"> são as seguintes:</w:t>
      </w:r>
    </w:p>
    <w:p w14:paraId="1BDC8845" w14:textId="0E1D7D53" w:rsidR="0044221B" w:rsidRDefault="000B5B03">
      <w:pPr>
        <w:pStyle w:val="PargrafodaLista"/>
        <w:numPr>
          <w:ilvl w:val="2"/>
          <w:numId w:val="24"/>
        </w:numPr>
        <w:tabs>
          <w:tab w:val="left" w:pos="860"/>
          <w:tab w:val="left" w:pos="862"/>
        </w:tabs>
        <w:spacing w:line="362" w:lineRule="auto"/>
        <w:ind w:right="140"/>
      </w:pPr>
      <w:r>
        <w:rPr>
          <w:rFonts w:ascii="Arial" w:hAnsi="Arial"/>
          <w:b/>
        </w:rPr>
        <w:t xml:space="preserve">Pagamentos Mensais: </w:t>
      </w:r>
      <w:r>
        <w:t xml:space="preserve">Efetuar os pagamentos mensais </w:t>
      </w:r>
      <w:r w:rsidR="00776B94">
        <w:t xml:space="preserve">referentes à </w:t>
      </w:r>
      <w:r>
        <w:t xml:space="preserve">cessão, sob </w:t>
      </w:r>
      <w:r>
        <w:lastRenderedPageBreak/>
        <w:t>pena de decair o direito da contratação.</w:t>
      </w:r>
    </w:p>
    <w:p w14:paraId="7664704B" w14:textId="78DE541F" w:rsidR="0044221B" w:rsidRDefault="000B5B03">
      <w:pPr>
        <w:pStyle w:val="PargrafodaLista"/>
        <w:numPr>
          <w:ilvl w:val="2"/>
          <w:numId w:val="24"/>
        </w:numPr>
        <w:tabs>
          <w:tab w:val="left" w:pos="860"/>
          <w:tab w:val="left" w:pos="862"/>
        </w:tabs>
        <w:spacing w:line="362" w:lineRule="auto"/>
        <w:ind w:right="139"/>
      </w:pPr>
      <w:r>
        <w:rPr>
          <w:rFonts w:ascii="Arial" w:hAnsi="Arial"/>
          <w:b/>
        </w:rPr>
        <w:t>Serviços de Qualidade:</w:t>
      </w:r>
      <w:r>
        <w:rPr>
          <w:rFonts w:ascii="Arial" w:hAnsi="Arial"/>
          <w:b/>
          <w:spacing w:val="-1"/>
        </w:rPr>
        <w:t xml:space="preserve"> </w:t>
      </w:r>
      <w:r>
        <w:t>Prestar</w:t>
      </w:r>
      <w:r>
        <w:rPr>
          <w:spacing w:val="-1"/>
        </w:rPr>
        <w:t xml:space="preserve"> </w:t>
      </w:r>
      <w:r>
        <w:t>serviços de</w:t>
      </w:r>
      <w:r>
        <w:rPr>
          <w:spacing w:val="-3"/>
        </w:rPr>
        <w:t xml:space="preserve"> </w:t>
      </w:r>
      <w:r>
        <w:t>qualidade, com</w:t>
      </w:r>
      <w:r>
        <w:rPr>
          <w:spacing w:val="-4"/>
        </w:rPr>
        <w:t xml:space="preserve"> </w:t>
      </w:r>
      <w:r>
        <w:t>qualificação</w:t>
      </w:r>
      <w:r>
        <w:rPr>
          <w:spacing w:val="-3"/>
        </w:rPr>
        <w:t xml:space="preserve"> </w:t>
      </w:r>
      <w:r>
        <w:t xml:space="preserve">profissional e bom tratamento </w:t>
      </w:r>
      <w:r w:rsidR="00FC52B6">
        <w:t>aos clientes</w:t>
      </w:r>
      <w:r>
        <w:t>.</w:t>
      </w:r>
    </w:p>
    <w:p w14:paraId="0634D40D" w14:textId="174365B6" w:rsidR="0044221B" w:rsidRDefault="000B5B03">
      <w:pPr>
        <w:pStyle w:val="PargrafodaLista"/>
        <w:numPr>
          <w:ilvl w:val="2"/>
          <w:numId w:val="24"/>
        </w:numPr>
        <w:tabs>
          <w:tab w:val="left" w:pos="859"/>
          <w:tab w:val="left" w:pos="861"/>
        </w:tabs>
        <w:spacing w:line="362" w:lineRule="auto"/>
        <w:ind w:left="861" w:right="137"/>
      </w:pPr>
      <w:r>
        <w:rPr>
          <w:rFonts w:ascii="Arial" w:hAnsi="Arial"/>
          <w:b/>
        </w:rPr>
        <w:t>Pagamento</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Conta</w:t>
      </w:r>
      <w:r>
        <w:rPr>
          <w:rFonts w:ascii="Arial" w:hAnsi="Arial"/>
          <w:b/>
          <w:spacing w:val="-4"/>
        </w:rPr>
        <w:t xml:space="preserve"> </w:t>
      </w:r>
      <w:r>
        <w:rPr>
          <w:rFonts w:ascii="Arial" w:hAnsi="Arial"/>
          <w:b/>
        </w:rPr>
        <w:t>de</w:t>
      </w:r>
      <w:r>
        <w:rPr>
          <w:rFonts w:ascii="Arial" w:hAnsi="Arial"/>
          <w:b/>
          <w:spacing w:val="-2"/>
        </w:rPr>
        <w:t xml:space="preserve"> </w:t>
      </w:r>
      <w:r>
        <w:rPr>
          <w:rFonts w:ascii="Arial" w:hAnsi="Arial"/>
          <w:b/>
        </w:rPr>
        <w:t xml:space="preserve">Energia: </w:t>
      </w:r>
      <w:r>
        <w:t>Efetuar o</w:t>
      </w:r>
      <w:r>
        <w:rPr>
          <w:spacing w:val="-2"/>
        </w:rPr>
        <w:t xml:space="preserve"> </w:t>
      </w:r>
      <w:r>
        <w:t>pagamento</w:t>
      </w:r>
      <w:r>
        <w:rPr>
          <w:spacing w:val="-2"/>
        </w:rPr>
        <w:t xml:space="preserve"> </w:t>
      </w:r>
      <w:r>
        <w:t>da</w:t>
      </w:r>
      <w:r>
        <w:rPr>
          <w:spacing w:val="-4"/>
        </w:rPr>
        <w:t xml:space="preserve"> </w:t>
      </w:r>
      <w:r>
        <w:t>conta</w:t>
      </w:r>
      <w:r>
        <w:rPr>
          <w:spacing w:val="-2"/>
        </w:rPr>
        <w:t xml:space="preserve"> </w:t>
      </w:r>
      <w:r>
        <w:t>de</w:t>
      </w:r>
      <w:r>
        <w:rPr>
          <w:spacing w:val="-4"/>
        </w:rPr>
        <w:t xml:space="preserve"> </w:t>
      </w:r>
      <w:r>
        <w:t>energia</w:t>
      </w:r>
      <w:r>
        <w:rPr>
          <w:spacing w:val="-2"/>
        </w:rPr>
        <w:t xml:space="preserve"> </w:t>
      </w:r>
      <w:r>
        <w:t xml:space="preserve">elétrica </w:t>
      </w:r>
      <w:r w:rsidR="00BF7F4E">
        <w:t>do posto de atendimento banc</w:t>
      </w:r>
      <w:r w:rsidR="004D5B14">
        <w:t>á</w:t>
      </w:r>
      <w:r w:rsidR="00BF7F4E">
        <w:t>rio</w:t>
      </w:r>
      <w:r>
        <w:t>.</w:t>
      </w:r>
    </w:p>
    <w:p w14:paraId="33B7B24B" w14:textId="4734653D" w:rsidR="0044221B" w:rsidRDefault="000B5B03">
      <w:pPr>
        <w:pStyle w:val="PargrafodaLista"/>
        <w:numPr>
          <w:ilvl w:val="2"/>
          <w:numId w:val="24"/>
        </w:numPr>
        <w:tabs>
          <w:tab w:val="left" w:pos="859"/>
          <w:tab w:val="left" w:pos="861"/>
        </w:tabs>
        <w:spacing w:line="362" w:lineRule="auto"/>
        <w:ind w:left="861" w:right="138"/>
      </w:pPr>
      <w:r>
        <w:rPr>
          <w:rFonts w:ascii="Arial" w:hAnsi="Arial"/>
          <w:b/>
        </w:rPr>
        <w:t xml:space="preserve">Pagamento de Conta de Água: </w:t>
      </w:r>
      <w:r>
        <w:t>Efetuar o pagamento da conta de água</w:t>
      </w:r>
      <w:r w:rsidR="00BF7F4E">
        <w:rPr>
          <w:spacing w:val="-2"/>
        </w:rPr>
        <w:t xml:space="preserve"> </w:t>
      </w:r>
      <w:r w:rsidR="00BF7F4E">
        <w:t xml:space="preserve">do espaço público para implantação de posto de atendimento </w:t>
      </w:r>
      <w:r w:rsidR="004D5B14">
        <w:t>bancário</w:t>
      </w:r>
      <w:r>
        <w:rPr>
          <w:spacing w:val="-2"/>
        </w:rPr>
        <w:t>.</w:t>
      </w:r>
    </w:p>
    <w:p w14:paraId="293FAA3C" w14:textId="77777777" w:rsidR="0044221B" w:rsidRDefault="000B5B03">
      <w:pPr>
        <w:pStyle w:val="PargrafodaLista"/>
        <w:numPr>
          <w:ilvl w:val="2"/>
          <w:numId w:val="24"/>
        </w:numPr>
        <w:tabs>
          <w:tab w:val="left" w:pos="859"/>
          <w:tab w:val="left" w:pos="861"/>
        </w:tabs>
        <w:spacing w:line="362" w:lineRule="auto"/>
        <w:ind w:left="861" w:right="143"/>
      </w:pPr>
      <w:r>
        <w:rPr>
          <w:rFonts w:ascii="Arial" w:hAnsi="Arial"/>
          <w:b/>
        </w:rPr>
        <w:t xml:space="preserve">Informar Anormalidades: </w:t>
      </w:r>
      <w:r>
        <w:t>Informar à Prefeitura qualquer anormalidade do imóvel que demande atenção ou manutenção.</w:t>
      </w:r>
    </w:p>
    <w:p w14:paraId="0A72821D" w14:textId="77777777" w:rsidR="0044221B" w:rsidRDefault="000B5B03">
      <w:pPr>
        <w:pStyle w:val="PargrafodaLista"/>
        <w:numPr>
          <w:ilvl w:val="2"/>
          <w:numId w:val="24"/>
        </w:numPr>
        <w:tabs>
          <w:tab w:val="left" w:pos="859"/>
          <w:tab w:val="left" w:pos="861"/>
        </w:tabs>
        <w:spacing w:line="362" w:lineRule="auto"/>
        <w:ind w:left="861" w:right="140"/>
      </w:pPr>
      <w:r>
        <w:rPr>
          <w:rFonts w:ascii="Arial" w:hAnsi="Arial"/>
          <w:b/>
        </w:rPr>
        <w:t xml:space="preserve">Danos: </w:t>
      </w:r>
      <w:r>
        <w:t>Responder pelos danos causados diretamente ao contratante ou a terceiros, decorrentes de sua culpa ou dolo na execução do contrato;</w:t>
      </w:r>
    </w:p>
    <w:p w14:paraId="65F63C7E" w14:textId="77777777" w:rsidR="0044221B" w:rsidRDefault="000B5B03">
      <w:pPr>
        <w:pStyle w:val="PargrafodaLista"/>
        <w:numPr>
          <w:ilvl w:val="2"/>
          <w:numId w:val="24"/>
        </w:numPr>
        <w:tabs>
          <w:tab w:val="left" w:pos="859"/>
          <w:tab w:val="left" w:pos="861"/>
        </w:tabs>
        <w:spacing w:line="362" w:lineRule="auto"/>
        <w:ind w:left="861" w:right="144"/>
      </w:pPr>
      <w:r>
        <w:rPr>
          <w:rFonts w:ascii="Arial" w:hAnsi="Arial"/>
          <w:b/>
        </w:rPr>
        <w:t xml:space="preserve">Respeitar as normas </w:t>
      </w:r>
      <w:r>
        <w:t>de controle de bens e de fluxo de pessoas nas dependências do contratante;</w:t>
      </w:r>
    </w:p>
    <w:p w14:paraId="303E3FA0" w14:textId="4ABE9922" w:rsidR="00B141E1" w:rsidRDefault="000B5B03" w:rsidP="00482BB7">
      <w:pPr>
        <w:pStyle w:val="PargrafodaLista"/>
        <w:numPr>
          <w:ilvl w:val="2"/>
          <w:numId w:val="24"/>
        </w:numPr>
        <w:tabs>
          <w:tab w:val="left" w:pos="859"/>
          <w:tab w:val="left" w:pos="861"/>
        </w:tabs>
        <w:spacing w:line="360" w:lineRule="auto"/>
        <w:ind w:left="861" w:right="137"/>
      </w:pPr>
      <w:r>
        <w:rPr>
          <w:rFonts w:ascii="Arial" w:hAnsi="Arial"/>
          <w:b/>
        </w:rPr>
        <w:t xml:space="preserve">Vínculos empregatícios: </w:t>
      </w:r>
      <w:r>
        <w:t>Responder, em relação aos empregados, por todas as despesas decorrentes da execução do objeto, tais quais: salários, seguros de acidentes, taxas, impostos, contribuições, indenizações, distribuição de vales- refeições, vales-transportes e outras exigências fiscais, sociais ou trabalhistas;</w:t>
      </w:r>
    </w:p>
    <w:p w14:paraId="4C30341D" w14:textId="77777777" w:rsidR="0044221B" w:rsidRDefault="000B5B03">
      <w:pPr>
        <w:pStyle w:val="PargrafodaLista"/>
        <w:numPr>
          <w:ilvl w:val="2"/>
          <w:numId w:val="24"/>
        </w:numPr>
        <w:tabs>
          <w:tab w:val="left" w:pos="859"/>
          <w:tab w:val="left" w:pos="861"/>
        </w:tabs>
        <w:spacing w:line="360" w:lineRule="auto"/>
        <w:ind w:left="861" w:right="137"/>
      </w:pPr>
      <w:r>
        <w:rPr>
          <w:rFonts w:ascii="Arial" w:hAnsi="Arial"/>
          <w:b/>
        </w:rPr>
        <w:t>Identificação</w:t>
      </w:r>
      <w:r>
        <w:t>: Manter os empregados devidamente identificados, devendo substituir, no prazo definido pela contratante, os que sejam considerados inconvenientes à boa ordem e às normas disciplinares da administração;</w:t>
      </w:r>
    </w:p>
    <w:p w14:paraId="704C27E8" w14:textId="77777777" w:rsidR="0044221B" w:rsidRDefault="000B5B03">
      <w:pPr>
        <w:pStyle w:val="PargrafodaLista"/>
        <w:numPr>
          <w:ilvl w:val="2"/>
          <w:numId w:val="24"/>
        </w:numPr>
        <w:tabs>
          <w:tab w:val="left" w:pos="859"/>
          <w:tab w:val="left" w:pos="861"/>
        </w:tabs>
        <w:spacing w:line="362" w:lineRule="auto"/>
        <w:ind w:left="861" w:right="137"/>
      </w:pPr>
      <w:r>
        <w:rPr>
          <w:rFonts w:ascii="Arial" w:hAnsi="Arial"/>
          <w:b/>
        </w:rPr>
        <w:t xml:space="preserve">Outras despesas: </w:t>
      </w:r>
      <w:r>
        <w:t>Arcar com despesas decorrentes de qualquer infração, seja qual for, desde que praticada pelos empregados nas instalações da administração;</w:t>
      </w:r>
    </w:p>
    <w:p w14:paraId="6E05FAEC" w14:textId="77777777" w:rsidR="0044221B" w:rsidRDefault="000B5B03">
      <w:pPr>
        <w:pStyle w:val="PargrafodaLista"/>
        <w:numPr>
          <w:ilvl w:val="2"/>
          <w:numId w:val="24"/>
        </w:numPr>
        <w:tabs>
          <w:tab w:val="left" w:pos="860"/>
          <w:tab w:val="left" w:pos="862"/>
        </w:tabs>
        <w:spacing w:line="362" w:lineRule="auto"/>
        <w:ind w:right="139"/>
      </w:pPr>
      <w:r>
        <w:rPr>
          <w:rFonts w:ascii="Arial" w:hAnsi="Arial"/>
          <w:b/>
        </w:rPr>
        <w:t xml:space="preserve">Anormalidades ou Urgências: </w:t>
      </w:r>
      <w:r>
        <w:t xml:space="preserve">Comunicar à administração, por escrito, qualquer anormalidade de </w:t>
      </w:r>
      <w:r w:rsidRPr="00B141E1">
        <w:rPr>
          <w:lang w:val="pt-BR"/>
        </w:rPr>
        <w:t>caráter</w:t>
      </w:r>
      <w:r>
        <w:t xml:space="preserve"> urgente;</w:t>
      </w:r>
    </w:p>
    <w:p w14:paraId="76780F6A" w14:textId="77777777" w:rsidR="0044221B" w:rsidRDefault="000B5B03">
      <w:pPr>
        <w:pStyle w:val="PargrafodaLista"/>
        <w:numPr>
          <w:ilvl w:val="2"/>
          <w:numId w:val="24"/>
        </w:numPr>
        <w:tabs>
          <w:tab w:val="left" w:pos="859"/>
          <w:tab w:val="left" w:pos="861"/>
        </w:tabs>
        <w:spacing w:line="360" w:lineRule="auto"/>
        <w:ind w:left="861" w:right="139"/>
      </w:pPr>
      <w:r>
        <w:rPr>
          <w:rFonts w:ascii="Arial" w:hAnsi="Arial"/>
          <w:b/>
        </w:rPr>
        <w:t xml:space="preserve">Encargos: </w:t>
      </w:r>
      <w:r>
        <w:t>Responsabilizar-se pelos encargos fiscais, comerciais, previdenciários e obrigações sociais previstos na legislação social e trabalhista em vigor, obrigando-se a saldá-los na época própria, uma vez que cos seus empregados não manterão nenhum vínculo empregatício com a administração;</w:t>
      </w:r>
    </w:p>
    <w:p w14:paraId="76F4540F" w14:textId="77777777" w:rsidR="0044221B" w:rsidRDefault="000B5B03">
      <w:pPr>
        <w:pStyle w:val="PargrafodaLista"/>
        <w:numPr>
          <w:ilvl w:val="2"/>
          <w:numId w:val="24"/>
        </w:numPr>
        <w:tabs>
          <w:tab w:val="left" w:pos="859"/>
          <w:tab w:val="left" w:pos="861"/>
        </w:tabs>
        <w:spacing w:line="364" w:lineRule="auto"/>
        <w:ind w:left="861" w:right="139"/>
      </w:pPr>
      <w:r>
        <w:rPr>
          <w:rFonts w:ascii="Arial" w:hAnsi="Arial"/>
          <w:b/>
        </w:rPr>
        <w:t>Acidentes do trabalho</w:t>
      </w:r>
      <w:r>
        <w:t>: Responsabilizar-se pelos encargos de providências e obrigações estabelecidas na legislação especifica de acidentes do trabalho;</w:t>
      </w:r>
    </w:p>
    <w:p w14:paraId="1649BBB6" w14:textId="77777777" w:rsidR="0044221B" w:rsidRDefault="000B5B03">
      <w:pPr>
        <w:pStyle w:val="PargrafodaLista"/>
        <w:numPr>
          <w:ilvl w:val="2"/>
          <w:numId w:val="24"/>
        </w:numPr>
        <w:tabs>
          <w:tab w:val="left" w:pos="859"/>
          <w:tab w:val="left" w:pos="861"/>
        </w:tabs>
        <w:spacing w:line="360" w:lineRule="auto"/>
        <w:ind w:left="861" w:right="138"/>
      </w:pPr>
      <w:r>
        <w:rPr>
          <w:rFonts w:ascii="Arial" w:hAnsi="Arial"/>
          <w:b/>
        </w:rPr>
        <w:t xml:space="preserve">Contratação de menores: </w:t>
      </w:r>
      <w:r>
        <w:t xml:space="preserve">Não permitir a utilização de qualquer trabalho do menor de </w:t>
      </w:r>
      <w:r w:rsidRPr="00F12820">
        <w:rPr>
          <w:lang w:val="pt-BR"/>
        </w:rPr>
        <w:t>dezesseis</w:t>
      </w:r>
      <w:r>
        <w:t xml:space="preserve"> anos, exceto na condição de aprendiz para os maiores de quatorze anos, nem permitir a utilização do trabalho do menor de dezoito anos em trabalho noturno, perigoso ou insalubre;</w:t>
      </w:r>
    </w:p>
    <w:p w14:paraId="25B2FD20" w14:textId="77777777" w:rsidR="0044221B" w:rsidRDefault="000B5B03">
      <w:pPr>
        <w:pStyle w:val="PargrafodaLista"/>
        <w:numPr>
          <w:ilvl w:val="2"/>
          <w:numId w:val="24"/>
        </w:numPr>
        <w:tabs>
          <w:tab w:val="left" w:pos="859"/>
          <w:tab w:val="left" w:pos="861"/>
        </w:tabs>
        <w:spacing w:line="360" w:lineRule="auto"/>
        <w:ind w:left="861" w:right="138"/>
      </w:pPr>
      <w:r>
        <w:rPr>
          <w:rFonts w:ascii="Arial" w:hAnsi="Arial"/>
          <w:b/>
        </w:rPr>
        <w:lastRenderedPageBreak/>
        <w:t xml:space="preserve">Informações: </w:t>
      </w:r>
      <w:r>
        <w:t>Prestar as informações e os esclarecimentos que venham a ser solicitados pela contratante por intermédio de preposto designado, órgãos de</w:t>
      </w:r>
      <w:r>
        <w:rPr>
          <w:spacing w:val="40"/>
        </w:rPr>
        <w:t xml:space="preserve"> </w:t>
      </w:r>
      <w:r>
        <w:t>controle interno, para acompanhamento do contrato;</w:t>
      </w:r>
    </w:p>
    <w:p w14:paraId="5EA57D74" w14:textId="77777777" w:rsidR="0044221B" w:rsidRDefault="000B5B03">
      <w:pPr>
        <w:pStyle w:val="PargrafodaLista"/>
        <w:numPr>
          <w:ilvl w:val="2"/>
          <w:numId w:val="24"/>
        </w:numPr>
        <w:tabs>
          <w:tab w:val="left" w:pos="859"/>
          <w:tab w:val="left" w:pos="861"/>
        </w:tabs>
        <w:spacing w:line="362" w:lineRule="auto"/>
        <w:ind w:left="861" w:right="138"/>
      </w:pPr>
      <w:r>
        <w:rPr>
          <w:rFonts w:ascii="Arial" w:hAnsi="Arial"/>
          <w:b/>
        </w:rPr>
        <w:t xml:space="preserve">Orientações e exigências: </w:t>
      </w:r>
      <w:r>
        <w:t>Atender prontamente quaisquer orientações e</w:t>
      </w:r>
      <w:r>
        <w:rPr>
          <w:spacing w:val="80"/>
        </w:rPr>
        <w:t xml:space="preserve"> </w:t>
      </w:r>
      <w:r>
        <w:t>exigências da Equipe de Fiscalização do Contrato, órgãos de controle interno,</w:t>
      </w:r>
      <w:r>
        <w:rPr>
          <w:spacing w:val="80"/>
        </w:rPr>
        <w:t xml:space="preserve"> </w:t>
      </w:r>
      <w:r>
        <w:t>quanto à execução do objeto contratual;</w:t>
      </w:r>
    </w:p>
    <w:p w14:paraId="0DCABA43" w14:textId="77777777" w:rsidR="0044221B" w:rsidRDefault="000B5B03">
      <w:pPr>
        <w:pStyle w:val="PargrafodaLista"/>
        <w:numPr>
          <w:ilvl w:val="2"/>
          <w:numId w:val="24"/>
        </w:numPr>
        <w:tabs>
          <w:tab w:val="left" w:pos="859"/>
          <w:tab w:val="left" w:pos="861"/>
        </w:tabs>
        <w:spacing w:line="360" w:lineRule="auto"/>
        <w:ind w:left="861" w:right="138"/>
      </w:pPr>
      <w:r>
        <w:rPr>
          <w:rFonts w:ascii="Arial" w:hAnsi="Arial"/>
          <w:b/>
        </w:rPr>
        <w:t xml:space="preserve">Obrigações trabalhistas: </w:t>
      </w:r>
      <w:r>
        <w:t>responsabilizar-se pelo cumprimento por todas as obrigações trabalhistas, sociais, previdenciárias, tributarias e as</w:t>
      </w:r>
      <w:r>
        <w:rPr>
          <w:spacing w:val="-1"/>
        </w:rPr>
        <w:t xml:space="preserve"> </w:t>
      </w:r>
      <w:r>
        <w:t xml:space="preserve">demais previstas em legislação especifica, cuja </w:t>
      </w:r>
      <w:r w:rsidRPr="00F12820">
        <w:rPr>
          <w:lang w:val="pt-BR"/>
        </w:rPr>
        <w:t>inadimplência</w:t>
      </w:r>
      <w:r>
        <w:t xml:space="preserve"> não transfere a responsabilidade à </w:t>
      </w:r>
      <w:r>
        <w:rPr>
          <w:spacing w:val="-2"/>
        </w:rPr>
        <w:t>contratante;</w:t>
      </w:r>
    </w:p>
    <w:p w14:paraId="35585E21" w14:textId="77777777" w:rsidR="0044221B" w:rsidRDefault="000B5B03">
      <w:pPr>
        <w:pStyle w:val="PargrafodaLista"/>
        <w:numPr>
          <w:ilvl w:val="2"/>
          <w:numId w:val="24"/>
        </w:numPr>
        <w:tabs>
          <w:tab w:val="left" w:pos="858"/>
          <w:tab w:val="left" w:pos="860"/>
        </w:tabs>
        <w:spacing w:line="362" w:lineRule="auto"/>
        <w:ind w:left="860" w:right="139"/>
      </w:pPr>
      <w:r>
        <w:rPr>
          <w:rFonts w:ascii="Arial" w:hAnsi="Arial"/>
          <w:b/>
        </w:rPr>
        <w:t>Responsabilidade técnica e operacional</w:t>
      </w:r>
      <w:r>
        <w:t>: Assumir inteira responsabilidade técnica e operacional do objeto contratado, não podendo, sob qualquer hipótese, transferir a outras empresas a responsabilidade por quaisquer problemas relacionados ao fiel cumprimento do contrato;</w:t>
      </w:r>
    </w:p>
    <w:p w14:paraId="1A1FDDE6" w14:textId="77777777" w:rsidR="0044221B" w:rsidRDefault="000B5B03">
      <w:pPr>
        <w:pStyle w:val="PargrafodaLista"/>
        <w:numPr>
          <w:ilvl w:val="2"/>
          <w:numId w:val="24"/>
        </w:numPr>
        <w:tabs>
          <w:tab w:val="left" w:pos="858"/>
          <w:tab w:val="left" w:pos="860"/>
        </w:tabs>
        <w:spacing w:line="360" w:lineRule="auto"/>
        <w:ind w:left="860" w:right="139"/>
      </w:pPr>
      <w:r>
        <w:rPr>
          <w:rFonts w:ascii="Arial" w:hAnsi="Arial"/>
          <w:b/>
        </w:rPr>
        <w:t xml:space="preserve">Danos: </w:t>
      </w:r>
      <w:r>
        <w:t>Reparar quaisquer danos diretamente causados à contratante ou a terceiros por culpa ou dolo de seus representantes legais, preposto ou empregados, em decorrência da relação contratual, não excluindo ou reduzindo a responsabilidade da fiscalização ou o acompanhamento da execução dos serviços pela contratante;</w:t>
      </w:r>
    </w:p>
    <w:p w14:paraId="53908616" w14:textId="77777777" w:rsidR="0044221B" w:rsidRDefault="000B5B03">
      <w:pPr>
        <w:pStyle w:val="PargrafodaLista"/>
        <w:numPr>
          <w:ilvl w:val="2"/>
          <w:numId w:val="24"/>
        </w:numPr>
        <w:tabs>
          <w:tab w:val="left" w:pos="858"/>
          <w:tab w:val="left" w:pos="860"/>
        </w:tabs>
        <w:spacing w:line="360" w:lineRule="auto"/>
        <w:ind w:left="860" w:right="139"/>
      </w:pPr>
      <w:r>
        <w:rPr>
          <w:rFonts w:ascii="Arial" w:hAnsi="Arial"/>
          <w:b/>
        </w:rPr>
        <w:t xml:space="preserve">Da fiscalização: </w:t>
      </w:r>
      <w:r>
        <w:t>Propiciar todos os meios necessários à fiscalização do contrato</w:t>
      </w:r>
      <w:r>
        <w:rPr>
          <w:spacing w:val="40"/>
        </w:rPr>
        <w:t xml:space="preserve"> </w:t>
      </w:r>
      <w:r>
        <w:t>pela contratante, cujo o Gestor do contrato terá poderes para sustar o fornecimento, total ou parcial, em qualquer tempo, sempre que considerar a medida necessária;</w:t>
      </w:r>
    </w:p>
    <w:p w14:paraId="6A74E969" w14:textId="77777777" w:rsidR="0044221B" w:rsidRDefault="000B5B03">
      <w:pPr>
        <w:pStyle w:val="PargrafodaLista"/>
        <w:numPr>
          <w:ilvl w:val="2"/>
          <w:numId w:val="24"/>
        </w:numPr>
        <w:tabs>
          <w:tab w:val="left" w:pos="858"/>
          <w:tab w:val="left" w:pos="860"/>
        </w:tabs>
        <w:spacing w:line="364" w:lineRule="auto"/>
        <w:ind w:left="860" w:right="141"/>
      </w:pPr>
      <w:r>
        <w:rPr>
          <w:rFonts w:ascii="Arial" w:hAnsi="Arial"/>
          <w:b/>
        </w:rPr>
        <w:t xml:space="preserve">Das informações: </w:t>
      </w:r>
      <w:r>
        <w:t>Não fazer uso das informações prestadas pela contratante para fins diversos do estrito e absoluto cumprimento do contrato em questão;</w:t>
      </w:r>
    </w:p>
    <w:p w14:paraId="7A5D0127" w14:textId="77777777" w:rsidR="0044221B" w:rsidRDefault="000B5B03">
      <w:pPr>
        <w:pStyle w:val="PargrafodaLista"/>
        <w:numPr>
          <w:ilvl w:val="2"/>
          <w:numId w:val="24"/>
        </w:numPr>
        <w:tabs>
          <w:tab w:val="left" w:pos="860"/>
          <w:tab w:val="left" w:pos="862"/>
        </w:tabs>
        <w:spacing w:line="360" w:lineRule="auto"/>
        <w:ind w:right="137"/>
      </w:pPr>
      <w:r>
        <w:rPr>
          <w:rFonts w:ascii="Arial" w:hAnsi="Arial"/>
          <w:b/>
        </w:rPr>
        <w:t xml:space="preserve">Limpeza do Local: </w:t>
      </w:r>
      <w:r>
        <w:t>Manter o local limpo, tanto no interior d</w:t>
      </w:r>
      <w:r w:rsidR="00BF7F4E">
        <w:t>o posto de atendimento</w:t>
      </w:r>
      <w:r>
        <w:t xml:space="preserve"> quanto nas adjacências, contribuindo para a conservação e higiene</w:t>
      </w:r>
      <w:r w:rsidR="00BF7F4E">
        <w:t xml:space="preserve"> do prédio Público</w:t>
      </w:r>
      <w:r>
        <w:t>, devendo a concessionária depositar o lixo em local estipulado pela prefeitura, sempre acondicionados em sacos próprios.</w:t>
      </w:r>
    </w:p>
    <w:p w14:paraId="5D023CDD" w14:textId="77777777" w:rsidR="0044221B" w:rsidRDefault="000B5B03">
      <w:pPr>
        <w:pStyle w:val="PargrafodaLista"/>
        <w:numPr>
          <w:ilvl w:val="2"/>
          <w:numId w:val="24"/>
        </w:numPr>
        <w:tabs>
          <w:tab w:val="left" w:pos="860"/>
          <w:tab w:val="left" w:pos="862"/>
        </w:tabs>
        <w:spacing w:line="360" w:lineRule="auto"/>
        <w:ind w:right="136"/>
      </w:pPr>
      <w:r>
        <w:rPr>
          <w:rFonts w:ascii="Arial" w:hAnsi="Arial"/>
          <w:b/>
        </w:rPr>
        <w:t xml:space="preserve">Consumo de energia e outros recursos: </w:t>
      </w:r>
      <w:r>
        <w:t>Os concessionários serão orientados a adotar práticas sustentáveis em seus estabelecimentos, como a utilização de equipamentos e materiais com baixo consumo de energia, a redução do desperdício de água e a implementação de medidas de eficiência energética;</w:t>
      </w:r>
    </w:p>
    <w:p w14:paraId="39E5C254" w14:textId="77777777" w:rsidR="0044221B" w:rsidRDefault="000B5B03">
      <w:pPr>
        <w:pStyle w:val="PargrafodaLista"/>
        <w:numPr>
          <w:ilvl w:val="2"/>
          <w:numId w:val="24"/>
        </w:numPr>
        <w:tabs>
          <w:tab w:val="left" w:pos="860"/>
          <w:tab w:val="left" w:pos="862"/>
        </w:tabs>
        <w:spacing w:line="360" w:lineRule="auto"/>
        <w:ind w:right="137"/>
      </w:pPr>
      <w:r>
        <w:rPr>
          <w:rFonts w:ascii="Arial" w:hAnsi="Arial"/>
          <w:b/>
        </w:rPr>
        <w:t>Logística reversa para desfazimento e reciclagem de bens e refugos</w:t>
      </w:r>
      <w:r>
        <w:t xml:space="preserve">: Será estabelecido no contrato de concessão a obrigatoriedade dos concessionários em adotar medidas de logística reversa para o descarte adequado de resíduos sólidos, </w:t>
      </w:r>
      <w:r>
        <w:lastRenderedPageBreak/>
        <w:t>incentivando a reciclagem e o reaproveitamento de materiais.</w:t>
      </w:r>
    </w:p>
    <w:p w14:paraId="787CAC19" w14:textId="1CD39060" w:rsidR="0044221B" w:rsidRPr="00162EC6" w:rsidRDefault="00162EC6" w:rsidP="00162EC6">
      <w:pPr>
        <w:pStyle w:val="PargrafodaLista"/>
        <w:numPr>
          <w:ilvl w:val="2"/>
          <w:numId w:val="24"/>
        </w:numPr>
        <w:tabs>
          <w:tab w:val="left" w:pos="926"/>
        </w:tabs>
        <w:spacing w:line="362" w:lineRule="auto"/>
        <w:ind w:right="136"/>
      </w:pPr>
      <w:r w:rsidRPr="00162EC6">
        <w:t>Devolução do imóvel:</w:t>
      </w:r>
      <w:r w:rsidR="000B5B03" w:rsidRPr="00162EC6">
        <w:t xml:space="preserve"> findo o prazo de concessão, devolver o </w:t>
      </w:r>
      <w:r w:rsidRPr="00162EC6">
        <w:t>imóvel</w:t>
      </w:r>
      <w:r w:rsidR="000B5B03" w:rsidRPr="00162EC6">
        <w:t xml:space="preserve"> em perfeitas condições de uso e </w:t>
      </w:r>
      <w:r w:rsidR="000B5B03" w:rsidRPr="00162EC6">
        <w:rPr>
          <w:spacing w:val="-2"/>
        </w:rPr>
        <w:t>funcionamento;</w:t>
      </w:r>
    </w:p>
    <w:p w14:paraId="1BA8D53F" w14:textId="77777777" w:rsidR="0044221B" w:rsidRDefault="000B5B03">
      <w:pPr>
        <w:pStyle w:val="Ttulo3"/>
        <w:numPr>
          <w:ilvl w:val="0"/>
          <w:numId w:val="24"/>
        </w:numPr>
        <w:tabs>
          <w:tab w:val="left" w:pos="510"/>
        </w:tabs>
        <w:ind w:left="510" w:hanging="368"/>
        <w:jc w:val="both"/>
      </w:pPr>
      <w:r>
        <w:t>DAS</w:t>
      </w:r>
      <w:r>
        <w:rPr>
          <w:spacing w:val="-8"/>
        </w:rPr>
        <w:t xml:space="preserve"> </w:t>
      </w:r>
      <w:r>
        <w:rPr>
          <w:spacing w:val="-2"/>
        </w:rPr>
        <w:t>PENALIDADES</w:t>
      </w:r>
    </w:p>
    <w:p w14:paraId="37099B2B" w14:textId="2D62A7FF" w:rsidR="0044221B" w:rsidRDefault="000B5B03">
      <w:pPr>
        <w:pStyle w:val="PargrafodaLista"/>
        <w:numPr>
          <w:ilvl w:val="1"/>
          <w:numId w:val="24"/>
        </w:numPr>
        <w:tabs>
          <w:tab w:val="left" w:pos="727"/>
        </w:tabs>
        <w:spacing w:before="129" w:line="360" w:lineRule="auto"/>
        <w:ind w:left="142" w:right="134" w:firstLine="0"/>
      </w:pPr>
      <w:r>
        <w:t>O atraso e inexecução parcial ou total da concessão caracterizam descumprimento</w:t>
      </w:r>
      <w:r>
        <w:rPr>
          <w:spacing w:val="40"/>
        </w:rPr>
        <w:t xml:space="preserve"> </w:t>
      </w:r>
      <w:r>
        <w:t xml:space="preserve">das obrigações assumidas e permitem a aplicação das seguintes sanções pela </w:t>
      </w:r>
      <w:r w:rsidR="000B7E30">
        <w:rPr>
          <w:spacing w:val="-2"/>
        </w:rPr>
        <w:t>Administração</w:t>
      </w:r>
      <w:r>
        <w:rPr>
          <w:spacing w:val="-2"/>
        </w:rPr>
        <w:t>:</w:t>
      </w:r>
    </w:p>
    <w:p w14:paraId="06928CD4" w14:textId="77777777" w:rsidR="0044221B" w:rsidRDefault="000B5B03">
      <w:pPr>
        <w:pStyle w:val="PargrafodaLista"/>
        <w:numPr>
          <w:ilvl w:val="0"/>
          <w:numId w:val="20"/>
        </w:numPr>
        <w:tabs>
          <w:tab w:val="left" w:pos="399"/>
        </w:tabs>
        <w:spacing w:before="1"/>
        <w:ind w:left="399" w:hanging="258"/>
      </w:pPr>
      <w:r>
        <w:t>Advertência</w:t>
      </w:r>
      <w:r>
        <w:rPr>
          <w:spacing w:val="-9"/>
        </w:rPr>
        <w:t xml:space="preserve"> </w:t>
      </w:r>
      <w:r>
        <w:rPr>
          <w:spacing w:val="-2"/>
        </w:rPr>
        <w:t>escrita;</w:t>
      </w:r>
    </w:p>
    <w:p w14:paraId="3F314A14" w14:textId="77777777" w:rsidR="0044221B" w:rsidRDefault="000B5B03">
      <w:pPr>
        <w:pStyle w:val="PargrafodaLista"/>
        <w:numPr>
          <w:ilvl w:val="0"/>
          <w:numId w:val="20"/>
        </w:numPr>
        <w:tabs>
          <w:tab w:val="left" w:pos="418"/>
        </w:tabs>
        <w:spacing w:before="126" w:line="360" w:lineRule="auto"/>
        <w:ind w:left="141" w:right="137" w:firstLine="0"/>
      </w:pPr>
      <w:r>
        <w:t>Multa de 0,5% (cinco décimos por cento) do valor total do contrato por dia de atraso na execução ou descumprimento de qualquer cláusula contratual, com teto de 10% (dez por cento) do valor total do contrato.</w:t>
      </w:r>
    </w:p>
    <w:p w14:paraId="60F3A96B" w14:textId="77777777" w:rsidR="0044221B" w:rsidRDefault="000B5B03">
      <w:pPr>
        <w:pStyle w:val="PargrafodaLista"/>
        <w:numPr>
          <w:ilvl w:val="0"/>
          <w:numId w:val="20"/>
        </w:numPr>
        <w:tabs>
          <w:tab w:val="left" w:pos="385"/>
        </w:tabs>
        <w:spacing w:line="252" w:lineRule="exact"/>
        <w:ind w:left="385" w:hanging="244"/>
      </w:pPr>
      <w:r>
        <w:t>Impedimento</w:t>
      </w:r>
      <w:r>
        <w:rPr>
          <w:spacing w:val="-8"/>
        </w:rPr>
        <w:t xml:space="preserve"> </w:t>
      </w:r>
      <w:r>
        <w:t>por</w:t>
      </w:r>
      <w:r>
        <w:rPr>
          <w:spacing w:val="-4"/>
        </w:rPr>
        <w:t xml:space="preserve"> </w:t>
      </w:r>
      <w:r>
        <w:t>até</w:t>
      </w:r>
      <w:r>
        <w:rPr>
          <w:spacing w:val="-5"/>
        </w:rPr>
        <w:t xml:space="preserve"> </w:t>
      </w:r>
      <w:r>
        <w:t>03</w:t>
      </w:r>
      <w:r>
        <w:rPr>
          <w:spacing w:val="-3"/>
        </w:rPr>
        <w:t xml:space="preserve"> </w:t>
      </w:r>
      <w:r>
        <w:t>(três)</w:t>
      </w:r>
      <w:r>
        <w:rPr>
          <w:spacing w:val="-2"/>
        </w:rPr>
        <w:t xml:space="preserve"> </w:t>
      </w:r>
      <w:r>
        <w:t>anos</w:t>
      </w:r>
      <w:r>
        <w:rPr>
          <w:spacing w:val="-5"/>
        </w:rPr>
        <w:t xml:space="preserve"> </w:t>
      </w:r>
      <w:r>
        <w:t>para</w:t>
      </w:r>
      <w:r>
        <w:rPr>
          <w:spacing w:val="-5"/>
        </w:rPr>
        <w:t xml:space="preserve"> </w:t>
      </w:r>
      <w:r>
        <w:t>licitar</w:t>
      </w:r>
      <w:r>
        <w:rPr>
          <w:spacing w:val="-6"/>
        </w:rPr>
        <w:t xml:space="preserve"> </w:t>
      </w:r>
      <w:r>
        <w:t>e</w:t>
      </w:r>
      <w:r>
        <w:rPr>
          <w:spacing w:val="-4"/>
        </w:rPr>
        <w:t xml:space="preserve"> </w:t>
      </w:r>
      <w:r>
        <w:t>contratar</w:t>
      </w:r>
      <w:r>
        <w:rPr>
          <w:spacing w:val="-1"/>
        </w:rPr>
        <w:t xml:space="preserve"> </w:t>
      </w:r>
      <w:r>
        <w:t>com</w:t>
      </w:r>
      <w:r>
        <w:rPr>
          <w:spacing w:val="-4"/>
        </w:rPr>
        <w:t xml:space="preserve"> </w:t>
      </w:r>
      <w:r>
        <w:t>esta</w:t>
      </w:r>
      <w:r>
        <w:rPr>
          <w:spacing w:val="-5"/>
        </w:rPr>
        <w:t xml:space="preserve"> </w:t>
      </w:r>
      <w:r>
        <w:rPr>
          <w:spacing w:val="-2"/>
        </w:rPr>
        <w:t>Prefeitura;</w:t>
      </w:r>
    </w:p>
    <w:p w14:paraId="7EB76AFF" w14:textId="77777777" w:rsidR="0044221B" w:rsidRDefault="000B5B03">
      <w:pPr>
        <w:pStyle w:val="PargrafodaLista"/>
        <w:numPr>
          <w:ilvl w:val="0"/>
          <w:numId w:val="20"/>
        </w:numPr>
        <w:tabs>
          <w:tab w:val="left" w:pos="400"/>
        </w:tabs>
        <w:spacing w:before="126"/>
        <w:ind w:left="400" w:hanging="258"/>
      </w:pPr>
      <w:r>
        <w:t>Declaração</w:t>
      </w:r>
      <w:r>
        <w:rPr>
          <w:spacing w:val="-8"/>
        </w:rPr>
        <w:t xml:space="preserve"> </w:t>
      </w:r>
      <w:r>
        <w:t>de</w:t>
      </w:r>
      <w:r>
        <w:rPr>
          <w:spacing w:val="-5"/>
        </w:rPr>
        <w:t xml:space="preserve"> </w:t>
      </w:r>
      <w:r>
        <w:t>inidoneidade</w:t>
      </w:r>
      <w:r>
        <w:rPr>
          <w:spacing w:val="-6"/>
        </w:rPr>
        <w:t xml:space="preserve"> </w:t>
      </w:r>
      <w:r>
        <w:t>para</w:t>
      </w:r>
      <w:r>
        <w:rPr>
          <w:spacing w:val="-6"/>
        </w:rPr>
        <w:t xml:space="preserve"> </w:t>
      </w:r>
      <w:r>
        <w:t>licitar</w:t>
      </w:r>
      <w:r>
        <w:rPr>
          <w:spacing w:val="-6"/>
        </w:rPr>
        <w:t xml:space="preserve"> </w:t>
      </w:r>
      <w:r>
        <w:t>e</w:t>
      </w:r>
      <w:r>
        <w:rPr>
          <w:spacing w:val="-7"/>
        </w:rPr>
        <w:t xml:space="preserve"> </w:t>
      </w:r>
      <w:r>
        <w:t>contratar</w:t>
      </w:r>
      <w:r>
        <w:rPr>
          <w:spacing w:val="-7"/>
        </w:rPr>
        <w:t xml:space="preserve"> </w:t>
      </w:r>
      <w:r>
        <w:t>com</w:t>
      </w:r>
      <w:r>
        <w:rPr>
          <w:spacing w:val="-6"/>
        </w:rPr>
        <w:t xml:space="preserve"> </w:t>
      </w:r>
      <w:r>
        <w:t>a</w:t>
      </w:r>
      <w:r>
        <w:rPr>
          <w:spacing w:val="-6"/>
        </w:rPr>
        <w:t xml:space="preserve"> </w:t>
      </w:r>
      <w:r>
        <w:t>Administração</w:t>
      </w:r>
      <w:r>
        <w:rPr>
          <w:spacing w:val="-5"/>
        </w:rPr>
        <w:t xml:space="preserve"> </w:t>
      </w:r>
      <w:r>
        <w:rPr>
          <w:spacing w:val="-2"/>
        </w:rPr>
        <w:t>Pública.</w:t>
      </w:r>
    </w:p>
    <w:p w14:paraId="5D90C5E0" w14:textId="250B4059" w:rsidR="0044221B" w:rsidRDefault="000B5B03">
      <w:pPr>
        <w:pStyle w:val="PargrafodaLista"/>
        <w:numPr>
          <w:ilvl w:val="0"/>
          <w:numId w:val="20"/>
        </w:numPr>
        <w:tabs>
          <w:tab w:val="left" w:pos="400"/>
        </w:tabs>
        <w:spacing w:before="126"/>
        <w:ind w:left="400" w:hanging="258"/>
      </w:pPr>
      <w:r>
        <w:t>Cassação</w:t>
      </w:r>
      <w:r>
        <w:rPr>
          <w:spacing w:val="-5"/>
        </w:rPr>
        <w:t xml:space="preserve"> </w:t>
      </w:r>
      <w:r>
        <w:t>da</w:t>
      </w:r>
      <w:r>
        <w:rPr>
          <w:spacing w:val="-4"/>
        </w:rPr>
        <w:t xml:space="preserve"> </w:t>
      </w:r>
      <w:r>
        <w:t>licença</w:t>
      </w:r>
      <w:r>
        <w:rPr>
          <w:spacing w:val="-6"/>
        </w:rPr>
        <w:t xml:space="preserve"> </w:t>
      </w:r>
      <w:r>
        <w:t>e</w:t>
      </w:r>
      <w:r>
        <w:rPr>
          <w:spacing w:val="-4"/>
        </w:rPr>
        <w:t xml:space="preserve"> </w:t>
      </w:r>
      <w:r>
        <w:t>lacração</w:t>
      </w:r>
      <w:r>
        <w:rPr>
          <w:spacing w:val="-5"/>
        </w:rPr>
        <w:t xml:space="preserve"> </w:t>
      </w:r>
      <w:r>
        <w:t>do</w:t>
      </w:r>
      <w:r>
        <w:rPr>
          <w:spacing w:val="-4"/>
        </w:rPr>
        <w:t xml:space="preserve"> </w:t>
      </w:r>
      <w:r w:rsidR="00BF7F4E">
        <w:rPr>
          <w:spacing w:val="-2"/>
        </w:rPr>
        <w:t xml:space="preserve">posto </w:t>
      </w:r>
      <w:r w:rsidR="004D5B14">
        <w:rPr>
          <w:spacing w:val="-2"/>
        </w:rPr>
        <w:t>bancário</w:t>
      </w:r>
      <w:r>
        <w:rPr>
          <w:spacing w:val="-2"/>
        </w:rPr>
        <w:t>.</w:t>
      </w:r>
    </w:p>
    <w:p w14:paraId="16040B5A" w14:textId="77777777" w:rsidR="0044221B" w:rsidRDefault="000B5B03">
      <w:pPr>
        <w:pStyle w:val="Corpodetexto"/>
        <w:spacing w:before="126" w:line="360" w:lineRule="auto"/>
        <w:ind w:left="142" w:right="206"/>
      </w:pPr>
      <w:r>
        <w:t>§ 1º São consideradas situações caracterizadoras de descumprimento total ou parcial das</w:t>
      </w:r>
      <w:r>
        <w:rPr>
          <w:spacing w:val="40"/>
        </w:rPr>
        <w:t xml:space="preserve"> </w:t>
      </w:r>
      <w:r>
        <w:t>obrigações contratuais:</w:t>
      </w:r>
    </w:p>
    <w:p w14:paraId="34344188" w14:textId="77777777" w:rsidR="0044221B" w:rsidRDefault="000B5B03">
      <w:pPr>
        <w:pStyle w:val="PargrafodaLista"/>
        <w:numPr>
          <w:ilvl w:val="1"/>
          <w:numId w:val="20"/>
        </w:numPr>
        <w:tabs>
          <w:tab w:val="left" w:pos="142"/>
          <w:tab w:val="left" w:pos="296"/>
        </w:tabs>
        <w:spacing w:before="2" w:line="360" w:lineRule="auto"/>
        <w:ind w:right="138" w:hanging="1"/>
      </w:pPr>
      <w:r>
        <w:t>-</w:t>
      </w:r>
      <w:r>
        <w:rPr>
          <w:spacing w:val="30"/>
        </w:rPr>
        <w:t xml:space="preserve"> </w:t>
      </w:r>
      <w:r>
        <w:t>não</w:t>
      </w:r>
      <w:r>
        <w:rPr>
          <w:spacing w:val="29"/>
        </w:rPr>
        <w:t xml:space="preserve"> </w:t>
      </w:r>
      <w:r>
        <w:t>atendimento</w:t>
      </w:r>
      <w:r>
        <w:rPr>
          <w:spacing w:val="29"/>
        </w:rPr>
        <w:t xml:space="preserve"> </w:t>
      </w:r>
      <w:r>
        <w:t>às</w:t>
      </w:r>
      <w:r>
        <w:rPr>
          <w:spacing w:val="28"/>
        </w:rPr>
        <w:t xml:space="preserve"> </w:t>
      </w:r>
      <w:r>
        <w:t>especificações</w:t>
      </w:r>
      <w:r>
        <w:rPr>
          <w:spacing w:val="29"/>
        </w:rPr>
        <w:t xml:space="preserve"> </w:t>
      </w:r>
      <w:r>
        <w:t>técnicas</w:t>
      </w:r>
      <w:r>
        <w:rPr>
          <w:spacing w:val="28"/>
        </w:rPr>
        <w:t xml:space="preserve"> </w:t>
      </w:r>
      <w:r>
        <w:t>relativas</w:t>
      </w:r>
      <w:r>
        <w:rPr>
          <w:spacing w:val="31"/>
        </w:rPr>
        <w:t xml:space="preserve"> </w:t>
      </w:r>
      <w:r>
        <w:t>a</w:t>
      </w:r>
      <w:r>
        <w:rPr>
          <w:spacing w:val="31"/>
        </w:rPr>
        <w:t xml:space="preserve"> </w:t>
      </w:r>
      <w:r>
        <w:t>bens</w:t>
      </w:r>
      <w:r>
        <w:rPr>
          <w:spacing w:val="29"/>
        </w:rPr>
        <w:t xml:space="preserve"> </w:t>
      </w:r>
      <w:r>
        <w:t>ou</w:t>
      </w:r>
      <w:r>
        <w:rPr>
          <w:spacing w:val="29"/>
        </w:rPr>
        <w:t xml:space="preserve"> </w:t>
      </w:r>
      <w:r>
        <w:t>serviços</w:t>
      </w:r>
      <w:r>
        <w:rPr>
          <w:spacing w:val="31"/>
        </w:rPr>
        <w:t xml:space="preserve"> </w:t>
      </w:r>
      <w:r>
        <w:t>previstos</w:t>
      </w:r>
      <w:r>
        <w:rPr>
          <w:spacing w:val="29"/>
        </w:rPr>
        <w:t xml:space="preserve"> </w:t>
      </w:r>
      <w:r>
        <w:t>em contrato ou instrumento equivalente;</w:t>
      </w:r>
    </w:p>
    <w:p w14:paraId="53C2BCF8" w14:textId="77777777" w:rsidR="0044221B" w:rsidRDefault="000B5B03">
      <w:pPr>
        <w:pStyle w:val="PargrafodaLista"/>
        <w:numPr>
          <w:ilvl w:val="1"/>
          <w:numId w:val="20"/>
        </w:numPr>
        <w:tabs>
          <w:tab w:val="left" w:pos="325"/>
        </w:tabs>
        <w:spacing w:line="252" w:lineRule="exact"/>
        <w:ind w:left="325" w:hanging="183"/>
      </w:pPr>
      <w:r>
        <w:t>-</w:t>
      </w:r>
      <w:r>
        <w:rPr>
          <w:spacing w:val="-7"/>
        </w:rPr>
        <w:t xml:space="preserve"> </w:t>
      </w:r>
      <w:r>
        <w:t>retardamento</w:t>
      </w:r>
      <w:r>
        <w:rPr>
          <w:spacing w:val="-6"/>
        </w:rPr>
        <w:t xml:space="preserve"> </w:t>
      </w:r>
      <w:r>
        <w:t>imotivado</w:t>
      </w:r>
      <w:r>
        <w:rPr>
          <w:spacing w:val="-4"/>
        </w:rPr>
        <w:t xml:space="preserve"> </w:t>
      </w:r>
      <w:r>
        <w:t>de</w:t>
      </w:r>
      <w:r>
        <w:rPr>
          <w:spacing w:val="-5"/>
        </w:rPr>
        <w:t xml:space="preserve"> </w:t>
      </w:r>
      <w:r>
        <w:t>fornecimento</w:t>
      </w:r>
      <w:r>
        <w:rPr>
          <w:spacing w:val="-6"/>
        </w:rPr>
        <w:t xml:space="preserve"> </w:t>
      </w:r>
      <w:r>
        <w:t>de</w:t>
      </w:r>
      <w:r>
        <w:rPr>
          <w:spacing w:val="-4"/>
        </w:rPr>
        <w:t xml:space="preserve"> </w:t>
      </w:r>
      <w:r>
        <w:t>bens,</w:t>
      </w:r>
      <w:r>
        <w:rPr>
          <w:spacing w:val="-2"/>
        </w:rPr>
        <w:t xml:space="preserve"> </w:t>
      </w:r>
      <w:r>
        <w:t>de</w:t>
      </w:r>
      <w:r>
        <w:rPr>
          <w:spacing w:val="-5"/>
        </w:rPr>
        <w:t xml:space="preserve"> </w:t>
      </w:r>
      <w:r>
        <w:t>serviços</w:t>
      </w:r>
      <w:r>
        <w:rPr>
          <w:spacing w:val="-3"/>
        </w:rPr>
        <w:t xml:space="preserve"> </w:t>
      </w:r>
      <w:r>
        <w:t>ou</w:t>
      </w:r>
      <w:r>
        <w:rPr>
          <w:spacing w:val="-6"/>
        </w:rPr>
        <w:t xml:space="preserve"> </w:t>
      </w:r>
      <w:r>
        <w:t>de</w:t>
      </w:r>
      <w:r>
        <w:rPr>
          <w:spacing w:val="-4"/>
        </w:rPr>
        <w:t xml:space="preserve"> </w:t>
      </w:r>
      <w:r>
        <w:t>suas</w:t>
      </w:r>
      <w:r>
        <w:rPr>
          <w:spacing w:val="-2"/>
        </w:rPr>
        <w:t xml:space="preserve"> parcelas;</w:t>
      </w:r>
    </w:p>
    <w:p w14:paraId="70D869A1" w14:textId="77777777" w:rsidR="0044221B" w:rsidRDefault="000B5B03">
      <w:pPr>
        <w:pStyle w:val="PargrafodaLista"/>
        <w:numPr>
          <w:ilvl w:val="1"/>
          <w:numId w:val="20"/>
        </w:numPr>
        <w:tabs>
          <w:tab w:val="left" w:pos="469"/>
        </w:tabs>
        <w:spacing w:before="126" w:line="360" w:lineRule="auto"/>
        <w:ind w:right="143" w:firstLine="0"/>
      </w:pPr>
      <w:r>
        <w:t>-</w:t>
      </w:r>
      <w:r>
        <w:rPr>
          <w:spacing w:val="80"/>
        </w:rPr>
        <w:t xml:space="preserve"> </w:t>
      </w:r>
      <w:r>
        <w:t>paralisação</w:t>
      </w:r>
      <w:r>
        <w:rPr>
          <w:spacing w:val="80"/>
        </w:rPr>
        <w:t xml:space="preserve"> </w:t>
      </w:r>
      <w:r>
        <w:t>do</w:t>
      </w:r>
      <w:r>
        <w:rPr>
          <w:spacing w:val="80"/>
        </w:rPr>
        <w:t xml:space="preserve"> </w:t>
      </w:r>
      <w:r>
        <w:t>serviço</w:t>
      </w:r>
      <w:r>
        <w:rPr>
          <w:spacing w:val="80"/>
        </w:rPr>
        <w:t xml:space="preserve"> </w:t>
      </w:r>
      <w:r>
        <w:t>ou</w:t>
      </w:r>
      <w:r>
        <w:rPr>
          <w:spacing w:val="80"/>
        </w:rPr>
        <w:t xml:space="preserve"> </w:t>
      </w:r>
      <w:r>
        <w:t>de</w:t>
      </w:r>
      <w:r>
        <w:rPr>
          <w:spacing w:val="80"/>
        </w:rPr>
        <w:t xml:space="preserve"> </w:t>
      </w:r>
      <w:r>
        <w:t>fornecimento</w:t>
      </w:r>
      <w:r>
        <w:rPr>
          <w:spacing w:val="80"/>
        </w:rPr>
        <w:t xml:space="preserve"> </w:t>
      </w:r>
      <w:r>
        <w:t>de</w:t>
      </w:r>
      <w:r>
        <w:rPr>
          <w:spacing w:val="80"/>
        </w:rPr>
        <w:t xml:space="preserve"> </w:t>
      </w:r>
      <w:r>
        <w:t>bens,</w:t>
      </w:r>
      <w:r>
        <w:rPr>
          <w:spacing w:val="79"/>
        </w:rPr>
        <w:t xml:space="preserve"> </w:t>
      </w:r>
      <w:r>
        <w:t>sem</w:t>
      </w:r>
      <w:r>
        <w:rPr>
          <w:spacing w:val="79"/>
        </w:rPr>
        <w:t xml:space="preserve"> </w:t>
      </w:r>
      <w:r>
        <w:t>justa</w:t>
      </w:r>
      <w:r>
        <w:rPr>
          <w:spacing w:val="80"/>
        </w:rPr>
        <w:t xml:space="preserve"> </w:t>
      </w:r>
      <w:r>
        <w:t>causa</w:t>
      </w:r>
      <w:r>
        <w:rPr>
          <w:spacing w:val="80"/>
        </w:rPr>
        <w:t xml:space="preserve"> </w:t>
      </w:r>
      <w:r>
        <w:t>e</w:t>
      </w:r>
      <w:r>
        <w:rPr>
          <w:spacing w:val="80"/>
        </w:rPr>
        <w:t xml:space="preserve"> </w:t>
      </w:r>
      <w:r>
        <w:t>prévia comunicação à Administração Pública;</w:t>
      </w:r>
    </w:p>
    <w:p w14:paraId="39594923" w14:textId="77777777" w:rsidR="0044221B" w:rsidRDefault="000B5B03">
      <w:pPr>
        <w:pStyle w:val="PargrafodaLista"/>
        <w:numPr>
          <w:ilvl w:val="1"/>
          <w:numId w:val="20"/>
        </w:numPr>
        <w:tabs>
          <w:tab w:val="left" w:pos="412"/>
        </w:tabs>
        <w:spacing w:line="252" w:lineRule="exact"/>
        <w:ind w:left="412" w:hanging="270"/>
      </w:pPr>
      <w:r>
        <w:t>-</w:t>
      </w:r>
      <w:r>
        <w:rPr>
          <w:spacing w:val="-5"/>
        </w:rPr>
        <w:t xml:space="preserve"> </w:t>
      </w:r>
      <w:r>
        <w:t>prestação</w:t>
      </w:r>
      <w:r>
        <w:rPr>
          <w:spacing w:val="-5"/>
        </w:rPr>
        <w:t xml:space="preserve"> </w:t>
      </w:r>
      <w:r>
        <w:t>de</w:t>
      </w:r>
      <w:r>
        <w:rPr>
          <w:spacing w:val="-5"/>
        </w:rPr>
        <w:t xml:space="preserve"> </w:t>
      </w:r>
      <w:r>
        <w:t>serviço</w:t>
      </w:r>
      <w:r>
        <w:rPr>
          <w:spacing w:val="-4"/>
        </w:rPr>
        <w:t xml:space="preserve"> </w:t>
      </w:r>
      <w:r>
        <w:t>de</w:t>
      </w:r>
      <w:r>
        <w:rPr>
          <w:spacing w:val="-3"/>
        </w:rPr>
        <w:t xml:space="preserve"> </w:t>
      </w:r>
      <w:r>
        <w:t>baixa</w:t>
      </w:r>
      <w:r>
        <w:rPr>
          <w:spacing w:val="-3"/>
        </w:rPr>
        <w:t xml:space="preserve"> </w:t>
      </w:r>
      <w:r>
        <w:rPr>
          <w:spacing w:val="-2"/>
        </w:rPr>
        <w:t>qualidade;</w:t>
      </w:r>
    </w:p>
    <w:p w14:paraId="3157A31A" w14:textId="77777777" w:rsidR="0044221B" w:rsidRDefault="000B5B03">
      <w:pPr>
        <w:pStyle w:val="Corpodetexto"/>
        <w:spacing w:before="126" w:line="360" w:lineRule="auto"/>
        <w:ind w:left="142"/>
      </w:pPr>
      <w:r>
        <w:t>§ 2º A sanção de multa poderá ser aplicada cumulativamente às demais sanções previstas nesta cláusula.</w:t>
      </w:r>
    </w:p>
    <w:p w14:paraId="0A18D8B1" w14:textId="77777777" w:rsidR="0044221B" w:rsidRDefault="000B5B03">
      <w:pPr>
        <w:pStyle w:val="Corpodetexto"/>
        <w:spacing w:line="362" w:lineRule="auto"/>
        <w:ind w:left="142"/>
      </w:pPr>
      <w:r>
        <w:t>§ 3º A aplicação das sanções observará o devido processo administrativo, respeitando-se a ampla defesa e o contraditório.</w:t>
      </w:r>
    </w:p>
    <w:p w14:paraId="5C7E5315" w14:textId="77777777" w:rsidR="0044221B" w:rsidRDefault="000B5B03">
      <w:pPr>
        <w:pStyle w:val="Corpodetexto"/>
        <w:spacing w:before="1" w:line="360" w:lineRule="auto"/>
        <w:ind w:left="142" w:right="136"/>
        <w:jc w:val="both"/>
      </w:pPr>
      <w:r>
        <w:t xml:space="preserve">§ 4º As sanções relacionadas nas alíneas “c” e “d” desta Cláusula serão obrigatoriamente registradas no Cadastro de Fornecedores Impedidos de Licitar e Contratar com a Prefeitura de </w:t>
      </w:r>
      <w:r w:rsidR="00BF7F4E">
        <w:t>Guatapará</w:t>
      </w:r>
      <w:r>
        <w:t>.</w:t>
      </w:r>
    </w:p>
    <w:p w14:paraId="75463048" w14:textId="77777777" w:rsidR="0044221B" w:rsidRDefault="000B5B03">
      <w:pPr>
        <w:pStyle w:val="Corpodetexto"/>
        <w:spacing w:line="360" w:lineRule="auto"/>
        <w:ind w:left="142" w:right="136"/>
        <w:jc w:val="both"/>
      </w:pPr>
      <w:r>
        <w:t xml:space="preserve">§ 5º A Declaração de </w:t>
      </w:r>
      <w:r w:rsidRPr="00070E96">
        <w:rPr>
          <w:lang w:val="pt-BR"/>
        </w:rPr>
        <w:t>Inidoneidade</w:t>
      </w:r>
      <w:r>
        <w:t xml:space="preserve"> prevista no artigo 156, inciso IV, da Lei 14.133/21 será aplicada se a licitante participante do procedimento licitatório praticar ato ilícito grave que a torne inidônea para contratar com a Administração Pública. Esse ato ilícito pode envolver corrupção, fraude, cartel, entre outros comportamentos desonestos e lesivos ao interesse público. A declaração </w:t>
      </w:r>
      <w:r w:rsidRPr="00070E96">
        <w:rPr>
          <w:lang w:val="pt-BR"/>
        </w:rPr>
        <w:t>de inidoneidade</w:t>
      </w:r>
      <w:r>
        <w:t xml:space="preserve"> impede a empresa de participar de licitações e contratar com a Administração Pública direta e indireta de todos os entes federativos, pelo prazo mínimo de 3 (três) anos e máximo de 6 (seis) anos.</w:t>
      </w:r>
    </w:p>
    <w:p w14:paraId="20B72A53" w14:textId="77777777" w:rsidR="0044221B" w:rsidRDefault="0044221B">
      <w:pPr>
        <w:pStyle w:val="Corpodetexto"/>
        <w:spacing w:before="124"/>
      </w:pPr>
    </w:p>
    <w:p w14:paraId="2DDF88D9" w14:textId="77777777" w:rsidR="0044221B" w:rsidRDefault="000B5B03">
      <w:pPr>
        <w:pStyle w:val="PargrafodaLista"/>
        <w:numPr>
          <w:ilvl w:val="1"/>
          <w:numId w:val="19"/>
        </w:numPr>
        <w:tabs>
          <w:tab w:val="left" w:pos="639"/>
        </w:tabs>
        <w:spacing w:before="1" w:line="360" w:lineRule="auto"/>
        <w:ind w:right="138" w:firstLine="0"/>
      </w:pPr>
      <w:r>
        <w:t>- Observado o subitem 11.1, constatando-se a existência de fraude ou abuso de forma na criação</w:t>
      </w:r>
      <w:r>
        <w:rPr>
          <w:spacing w:val="-3"/>
        </w:rPr>
        <w:t xml:space="preserve"> </w:t>
      </w:r>
      <w:r>
        <w:t>de</w:t>
      </w:r>
      <w:r>
        <w:rPr>
          <w:spacing w:val="-3"/>
        </w:rPr>
        <w:t xml:space="preserve"> </w:t>
      </w:r>
      <w:r>
        <w:t>novas pessoas</w:t>
      </w:r>
      <w:r>
        <w:rPr>
          <w:spacing w:val="-2"/>
        </w:rPr>
        <w:t xml:space="preserve"> </w:t>
      </w:r>
      <w:r>
        <w:t>jurídicas, os</w:t>
      </w:r>
      <w:r>
        <w:rPr>
          <w:spacing w:val="-2"/>
        </w:rPr>
        <w:t xml:space="preserve"> </w:t>
      </w:r>
      <w:r>
        <w:t>efeitos</w:t>
      </w:r>
      <w:r>
        <w:rPr>
          <w:spacing w:val="-2"/>
        </w:rPr>
        <w:t xml:space="preserve"> </w:t>
      </w:r>
      <w:r>
        <w:t>das</w:t>
      </w:r>
      <w:r>
        <w:rPr>
          <w:spacing w:val="-2"/>
        </w:rPr>
        <w:t xml:space="preserve"> </w:t>
      </w:r>
      <w:r>
        <w:t>sanções</w:t>
      </w:r>
      <w:r>
        <w:rPr>
          <w:spacing w:val="-2"/>
        </w:rPr>
        <w:t xml:space="preserve"> </w:t>
      </w:r>
      <w:r>
        <w:t xml:space="preserve">administrativas de suspensão temporária e declaração de </w:t>
      </w:r>
      <w:r w:rsidRPr="00070E96">
        <w:rPr>
          <w:lang w:val="pt-BR"/>
        </w:rPr>
        <w:t>inidoneidade</w:t>
      </w:r>
      <w:r>
        <w:t xml:space="preserve"> poderão ser a elas estendidos, bem como às pessoas naturais envolvidas, sem prejuízo das demais medidas administrativas e judiciais </w:t>
      </w:r>
      <w:r>
        <w:rPr>
          <w:spacing w:val="-2"/>
        </w:rPr>
        <w:t>cabíveis.</w:t>
      </w:r>
    </w:p>
    <w:p w14:paraId="7391A660" w14:textId="77777777" w:rsidR="0044221B" w:rsidRDefault="000B5B03">
      <w:pPr>
        <w:pStyle w:val="PargrafodaLista"/>
        <w:numPr>
          <w:ilvl w:val="2"/>
          <w:numId w:val="19"/>
        </w:numPr>
        <w:tabs>
          <w:tab w:val="left" w:pos="1379"/>
        </w:tabs>
        <w:ind w:left="1379" w:hanging="671"/>
      </w:pPr>
      <w:r>
        <w:t>-</w:t>
      </w:r>
      <w:r>
        <w:rPr>
          <w:spacing w:val="-7"/>
        </w:rPr>
        <w:t xml:space="preserve"> </w:t>
      </w:r>
      <w:r>
        <w:t>Aplica-se</w:t>
      </w:r>
      <w:r>
        <w:rPr>
          <w:spacing w:val="-4"/>
        </w:rPr>
        <w:t xml:space="preserve"> </w:t>
      </w:r>
      <w:r>
        <w:t>o</w:t>
      </w:r>
      <w:r>
        <w:rPr>
          <w:spacing w:val="-6"/>
        </w:rPr>
        <w:t xml:space="preserve"> </w:t>
      </w:r>
      <w:r>
        <w:t>disposto</w:t>
      </w:r>
      <w:r>
        <w:rPr>
          <w:spacing w:val="-4"/>
        </w:rPr>
        <w:t xml:space="preserve"> </w:t>
      </w:r>
      <w:r>
        <w:t>no</w:t>
      </w:r>
      <w:r>
        <w:rPr>
          <w:spacing w:val="-5"/>
        </w:rPr>
        <w:t xml:space="preserve"> </w:t>
      </w:r>
      <w:r>
        <w:t>subitem</w:t>
      </w:r>
      <w:r>
        <w:rPr>
          <w:spacing w:val="-2"/>
        </w:rPr>
        <w:t xml:space="preserve"> </w:t>
      </w:r>
      <w:r>
        <w:t>11.2</w:t>
      </w:r>
      <w:r>
        <w:rPr>
          <w:spacing w:val="-4"/>
        </w:rPr>
        <w:t xml:space="preserve"> </w:t>
      </w:r>
      <w:r>
        <w:t>à</w:t>
      </w:r>
      <w:r>
        <w:rPr>
          <w:spacing w:val="-6"/>
        </w:rPr>
        <w:t xml:space="preserve"> </w:t>
      </w:r>
      <w:r>
        <w:t>nova</w:t>
      </w:r>
      <w:r>
        <w:rPr>
          <w:spacing w:val="-4"/>
        </w:rPr>
        <w:t xml:space="preserve"> </w:t>
      </w:r>
      <w:r>
        <w:t>pessoa</w:t>
      </w:r>
      <w:r>
        <w:rPr>
          <w:spacing w:val="-4"/>
        </w:rPr>
        <w:t xml:space="preserve"> </w:t>
      </w:r>
      <w:r>
        <w:t>jurídica</w:t>
      </w:r>
      <w:r>
        <w:rPr>
          <w:spacing w:val="-3"/>
        </w:rPr>
        <w:t xml:space="preserve"> </w:t>
      </w:r>
      <w:r>
        <w:rPr>
          <w:spacing w:val="-2"/>
        </w:rPr>
        <w:t>quando:</w:t>
      </w:r>
    </w:p>
    <w:p w14:paraId="35A89DE6" w14:textId="77777777" w:rsidR="0044221B" w:rsidRDefault="000B5B03">
      <w:pPr>
        <w:pStyle w:val="PargrafodaLista"/>
        <w:numPr>
          <w:ilvl w:val="3"/>
          <w:numId w:val="19"/>
        </w:numPr>
        <w:tabs>
          <w:tab w:val="left" w:pos="1506"/>
        </w:tabs>
        <w:spacing w:before="126" w:line="360" w:lineRule="auto"/>
        <w:ind w:right="139" w:firstLine="0"/>
      </w:pPr>
      <w:r>
        <w:t>- for constituída por empresário individual, acionista controlador, sócio administrativo ou sócio majoritário de sociedade que esteja cumprindo as referidas sanções; e</w:t>
      </w:r>
    </w:p>
    <w:p w14:paraId="20BE3F1F" w14:textId="77777777" w:rsidR="0044221B" w:rsidRDefault="000B5B03">
      <w:pPr>
        <w:pStyle w:val="PargrafodaLista"/>
        <w:numPr>
          <w:ilvl w:val="3"/>
          <w:numId w:val="19"/>
        </w:numPr>
        <w:tabs>
          <w:tab w:val="left" w:pos="1458"/>
        </w:tabs>
        <w:spacing w:line="252" w:lineRule="exact"/>
        <w:ind w:left="1458" w:hanging="183"/>
      </w:pPr>
      <w:r>
        <w:t>-</w:t>
      </w:r>
      <w:r>
        <w:rPr>
          <w:spacing w:val="-5"/>
        </w:rPr>
        <w:t xml:space="preserve"> </w:t>
      </w:r>
      <w:r>
        <w:t>tenha</w:t>
      </w:r>
      <w:r>
        <w:rPr>
          <w:spacing w:val="-5"/>
        </w:rPr>
        <w:t xml:space="preserve"> </w:t>
      </w:r>
      <w:r>
        <w:t>objeto</w:t>
      </w:r>
      <w:r>
        <w:rPr>
          <w:spacing w:val="-5"/>
        </w:rPr>
        <w:t xml:space="preserve"> </w:t>
      </w:r>
      <w:r>
        <w:t>social</w:t>
      </w:r>
      <w:r>
        <w:rPr>
          <w:spacing w:val="-4"/>
        </w:rPr>
        <w:t xml:space="preserve"> </w:t>
      </w:r>
      <w:r>
        <w:t>similar</w:t>
      </w:r>
      <w:r>
        <w:rPr>
          <w:spacing w:val="-1"/>
        </w:rPr>
        <w:t xml:space="preserve"> </w:t>
      </w:r>
      <w:r>
        <w:t>ao</w:t>
      </w:r>
      <w:r>
        <w:rPr>
          <w:spacing w:val="-4"/>
        </w:rPr>
        <w:t xml:space="preserve"> </w:t>
      </w:r>
      <w:r>
        <w:t>da</w:t>
      </w:r>
      <w:r>
        <w:rPr>
          <w:spacing w:val="-3"/>
        </w:rPr>
        <w:t xml:space="preserve"> </w:t>
      </w:r>
      <w:r>
        <w:t>sociedade</w:t>
      </w:r>
      <w:r>
        <w:rPr>
          <w:spacing w:val="-5"/>
        </w:rPr>
        <w:t xml:space="preserve"> </w:t>
      </w:r>
      <w:r>
        <w:rPr>
          <w:spacing w:val="-2"/>
        </w:rPr>
        <w:t>punida.</w:t>
      </w:r>
    </w:p>
    <w:p w14:paraId="3D885570" w14:textId="77777777" w:rsidR="0044221B" w:rsidRDefault="0044221B">
      <w:pPr>
        <w:pStyle w:val="Corpodetexto"/>
        <w:spacing w:before="250"/>
      </w:pPr>
    </w:p>
    <w:p w14:paraId="324286F9" w14:textId="77777777" w:rsidR="0044221B" w:rsidRDefault="000B5B03">
      <w:pPr>
        <w:pStyle w:val="PargrafodaLista"/>
        <w:numPr>
          <w:ilvl w:val="1"/>
          <w:numId w:val="19"/>
        </w:numPr>
        <w:tabs>
          <w:tab w:val="left" w:pos="711"/>
        </w:tabs>
        <w:spacing w:line="362" w:lineRule="auto"/>
        <w:ind w:right="134" w:firstLine="0"/>
        <w:rPr>
          <w:rFonts w:ascii="Arial" w:hAnsi="Arial"/>
          <w:b/>
        </w:rPr>
      </w:pPr>
      <w:r>
        <w:t xml:space="preserve">O concessionário responde subsidiariamente por infrações cometidas por seu(s) </w:t>
      </w:r>
      <w:r>
        <w:rPr>
          <w:spacing w:val="-2"/>
        </w:rPr>
        <w:t>empregado(s).</w:t>
      </w:r>
    </w:p>
    <w:p w14:paraId="3D40DDC4" w14:textId="77777777" w:rsidR="0044221B" w:rsidRDefault="000B5B03">
      <w:pPr>
        <w:pStyle w:val="Corpodetexto"/>
        <w:spacing w:line="362" w:lineRule="auto"/>
        <w:ind w:left="142" w:right="137"/>
        <w:jc w:val="both"/>
      </w:pPr>
      <w:r>
        <w:rPr>
          <w:rFonts w:ascii="Arial" w:hAnsi="Arial"/>
          <w:b/>
        </w:rPr>
        <w:t xml:space="preserve">11.4. </w:t>
      </w:r>
      <w:r>
        <w:t>O concessionário que tiver sua licença cassada pelos motivos previstos nesta Lei Complementar deverá retirar seus equipamentos do local no prazo de 15 (quinze) dias prorrogáveis por mais 15 (quinze) dias, mediante devida justificativa.</w:t>
      </w:r>
    </w:p>
    <w:p w14:paraId="7C8883D6" w14:textId="77777777" w:rsidR="0044221B" w:rsidRDefault="0044221B">
      <w:pPr>
        <w:pStyle w:val="Corpodetexto"/>
      </w:pPr>
    </w:p>
    <w:p w14:paraId="78D3B408" w14:textId="77777777" w:rsidR="0044221B" w:rsidRPr="00615E97" w:rsidRDefault="000B5B03">
      <w:pPr>
        <w:pStyle w:val="Ttulo3"/>
        <w:numPr>
          <w:ilvl w:val="0"/>
          <w:numId w:val="24"/>
        </w:numPr>
        <w:tabs>
          <w:tab w:val="left" w:pos="507"/>
        </w:tabs>
        <w:ind w:left="507" w:hanging="365"/>
        <w:jc w:val="both"/>
      </w:pPr>
      <w:r w:rsidRPr="00615E97">
        <w:t>GESTÃO</w:t>
      </w:r>
      <w:r w:rsidRPr="00615E97">
        <w:rPr>
          <w:spacing w:val="-3"/>
        </w:rPr>
        <w:t xml:space="preserve"> </w:t>
      </w:r>
      <w:r w:rsidRPr="00615E97">
        <w:t>E</w:t>
      </w:r>
      <w:r w:rsidRPr="00615E97">
        <w:rPr>
          <w:spacing w:val="-5"/>
        </w:rPr>
        <w:t xml:space="preserve"> </w:t>
      </w:r>
      <w:r w:rsidRPr="00615E97">
        <w:t>FISCALIZAÇÃO</w:t>
      </w:r>
      <w:r w:rsidRPr="00615E97">
        <w:rPr>
          <w:spacing w:val="-2"/>
        </w:rPr>
        <w:t xml:space="preserve"> </w:t>
      </w:r>
      <w:r w:rsidRPr="00615E97">
        <w:t>DA</w:t>
      </w:r>
      <w:r w:rsidRPr="00615E97">
        <w:rPr>
          <w:spacing w:val="-11"/>
        </w:rPr>
        <w:t xml:space="preserve"> </w:t>
      </w:r>
      <w:r w:rsidRPr="00615E97">
        <w:rPr>
          <w:spacing w:val="-2"/>
        </w:rPr>
        <w:t>CONCESSÃO</w:t>
      </w:r>
    </w:p>
    <w:p w14:paraId="6CAEA26C" w14:textId="77A11805" w:rsidR="0044221B" w:rsidRDefault="000B5B03">
      <w:pPr>
        <w:pStyle w:val="Corpodetexto"/>
        <w:spacing w:before="129" w:line="360" w:lineRule="auto"/>
        <w:ind w:left="142" w:right="136"/>
        <w:jc w:val="both"/>
      </w:pPr>
      <w:r w:rsidRPr="00615E97">
        <w:t>A gestão do contrato será realizada pelo Sr.</w:t>
      </w:r>
      <w:r w:rsidR="00BF7F4E" w:rsidRPr="00615E97">
        <w:t xml:space="preserve"> </w:t>
      </w:r>
      <w:r w:rsidR="00615E97">
        <w:t>Roni Peterson Santos</w:t>
      </w:r>
      <w:r w:rsidRPr="00615E97">
        <w:t>, ao passo que a fiscalização ficará a cargo do servidor</w:t>
      </w:r>
      <w:r w:rsidR="00615E97">
        <w:t xml:space="preserve"> </w:t>
      </w:r>
      <w:r w:rsidR="00615E97" w:rsidRPr="00615E97">
        <w:t xml:space="preserve">Sr. </w:t>
      </w:r>
      <w:r w:rsidR="00615E97">
        <w:t>Roni Peterson Santos</w:t>
      </w:r>
      <w:r w:rsidRPr="00615E97">
        <w:t xml:space="preserve"> .</w:t>
      </w:r>
    </w:p>
    <w:p w14:paraId="0299EB78" w14:textId="77777777" w:rsidR="0044221B" w:rsidRDefault="0044221B">
      <w:pPr>
        <w:pStyle w:val="Corpodetexto"/>
        <w:spacing w:before="125"/>
      </w:pPr>
    </w:p>
    <w:p w14:paraId="65EB132A" w14:textId="77777777" w:rsidR="0044221B" w:rsidRDefault="000B5B03">
      <w:pPr>
        <w:pStyle w:val="Ttulo3"/>
        <w:numPr>
          <w:ilvl w:val="0"/>
          <w:numId w:val="24"/>
        </w:numPr>
        <w:tabs>
          <w:tab w:val="left" w:pos="510"/>
        </w:tabs>
        <w:ind w:left="510" w:hanging="368"/>
        <w:jc w:val="both"/>
      </w:pPr>
      <w:r>
        <w:t>DA</w:t>
      </w:r>
      <w:r>
        <w:rPr>
          <w:spacing w:val="-7"/>
        </w:rPr>
        <w:t xml:space="preserve"> </w:t>
      </w:r>
      <w:r>
        <w:t>VISITA</w:t>
      </w:r>
      <w:r>
        <w:rPr>
          <w:spacing w:val="-1"/>
        </w:rPr>
        <w:t xml:space="preserve"> </w:t>
      </w:r>
      <w:r>
        <w:rPr>
          <w:spacing w:val="-2"/>
        </w:rPr>
        <w:t>TÉCNICA</w:t>
      </w:r>
    </w:p>
    <w:p w14:paraId="4B505809" w14:textId="2CEE0344" w:rsidR="0044221B" w:rsidRDefault="000B5B03">
      <w:pPr>
        <w:pStyle w:val="PargrafodaLista"/>
        <w:numPr>
          <w:ilvl w:val="1"/>
          <w:numId w:val="24"/>
        </w:numPr>
        <w:tabs>
          <w:tab w:val="left" w:pos="739"/>
        </w:tabs>
        <w:spacing w:before="1" w:line="360" w:lineRule="auto"/>
        <w:ind w:left="142" w:right="138" w:firstLine="0"/>
      </w:pPr>
      <w:r>
        <w:t xml:space="preserve">A visita técnica será facultativa. Caso o proponente tenha interesse em realizá-la, poderá fazê-lo até o dia anterior à data marcada para a sessão de processamento do leilão eletrônico, de segunda à sexta-feira, em dias de expediente, das 09:00h às 14:00h, com saída da sede da Prefeitura Municipal de </w:t>
      </w:r>
      <w:r w:rsidR="005976C3">
        <w:t>Guatapará</w:t>
      </w:r>
      <w:r>
        <w:t xml:space="preserve">, situada na </w:t>
      </w:r>
      <w:r w:rsidR="005976C3">
        <w:t>Rua dos Jasmins</w:t>
      </w:r>
      <w:r>
        <w:t xml:space="preserve">, </w:t>
      </w:r>
      <w:r w:rsidR="005976C3">
        <w:t>296</w:t>
      </w:r>
      <w:r>
        <w:t xml:space="preserve">, Centro, </w:t>
      </w:r>
      <w:r w:rsidR="005976C3">
        <w:t>Guatapará</w:t>
      </w:r>
      <w:r>
        <w:t xml:space="preserve">/SP. A visita será acompanhada por um </w:t>
      </w:r>
      <w:r w:rsidR="00F44F23">
        <w:t>servidor designado pela Admini</w:t>
      </w:r>
      <w:r w:rsidR="00D3100E">
        <w:t>s</w:t>
      </w:r>
      <w:r w:rsidR="00F44F23">
        <w:t>tração Municipal.</w:t>
      </w:r>
    </w:p>
    <w:p w14:paraId="644E3AEB" w14:textId="77777777" w:rsidR="0044221B" w:rsidRDefault="0044221B">
      <w:pPr>
        <w:pStyle w:val="Corpodetexto"/>
        <w:spacing w:before="126"/>
      </w:pPr>
    </w:p>
    <w:p w14:paraId="2837278F" w14:textId="77777777" w:rsidR="0044221B" w:rsidRDefault="000B5B03">
      <w:pPr>
        <w:pStyle w:val="PargrafodaLista"/>
        <w:numPr>
          <w:ilvl w:val="1"/>
          <w:numId w:val="24"/>
        </w:numPr>
        <w:tabs>
          <w:tab w:val="left" w:pos="780"/>
        </w:tabs>
        <w:spacing w:line="360" w:lineRule="auto"/>
        <w:ind w:left="142" w:right="135" w:firstLine="0"/>
      </w:pPr>
      <w:r>
        <w:t xml:space="preserve">O interessado em realizar a vistoria técnica deverá requerê-la diretamente no Departamento de Obras, pessoalmente em horário de expediente, ou através dos e-mails: </w:t>
      </w:r>
      <w:r w:rsidR="005976C3">
        <w:t>licitacao2@guatapara.sp.gov.br,</w:t>
      </w:r>
      <w:r>
        <w:t xml:space="preserve"> solicitando</w:t>
      </w:r>
      <w:r>
        <w:rPr>
          <w:spacing w:val="-1"/>
        </w:rPr>
        <w:t xml:space="preserve"> </w:t>
      </w:r>
      <w:r>
        <w:t>o</w:t>
      </w:r>
      <w:r>
        <w:rPr>
          <w:spacing w:val="-3"/>
        </w:rPr>
        <w:t xml:space="preserve"> </w:t>
      </w:r>
      <w:r>
        <w:t>dia</w:t>
      </w:r>
      <w:r>
        <w:rPr>
          <w:spacing w:val="-1"/>
        </w:rPr>
        <w:t xml:space="preserve"> </w:t>
      </w:r>
      <w:r>
        <w:t>e</w:t>
      </w:r>
      <w:r>
        <w:rPr>
          <w:spacing w:val="-1"/>
        </w:rPr>
        <w:t xml:space="preserve"> </w:t>
      </w:r>
      <w:r>
        <w:t>horário</w:t>
      </w:r>
      <w:r>
        <w:rPr>
          <w:spacing w:val="-1"/>
        </w:rPr>
        <w:t xml:space="preserve"> </w:t>
      </w:r>
      <w:r>
        <w:t xml:space="preserve">para realizar a vistoria. O agendamento deverá ser realizado diretamente com os responsáveis técnicos da Prefeitura Municipal de </w:t>
      </w:r>
      <w:r w:rsidR="005976C3">
        <w:t>Guatapará</w:t>
      </w:r>
      <w:r>
        <w:t>, Eng Civil –</w:t>
      </w:r>
      <w:r w:rsidR="005976C3">
        <w:t xml:space="preserve"> Giovanni Sinhorelli de Azevedo.</w:t>
      </w:r>
    </w:p>
    <w:p w14:paraId="66F558C9" w14:textId="77777777" w:rsidR="0044221B" w:rsidRDefault="0044221B">
      <w:pPr>
        <w:pStyle w:val="Corpodetexto"/>
      </w:pPr>
    </w:p>
    <w:p w14:paraId="7F8F4769" w14:textId="77777777" w:rsidR="0044221B" w:rsidRDefault="000B5B03">
      <w:pPr>
        <w:pStyle w:val="Ttulo3"/>
        <w:numPr>
          <w:ilvl w:val="0"/>
          <w:numId w:val="24"/>
        </w:numPr>
        <w:tabs>
          <w:tab w:val="left" w:pos="510"/>
        </w:tabs>
        <w:ind w:left="510" w:hanging="368"/>
        <w:jc w:val="both"/>
      </w:pPr>
      <w:r>
        <w:lastRenderedPageBreak/>
        <w:t>DISPOSIÇÕES</w:t>
      </w:r>
      <w:r>
        <w:rPr>
          <w:spacing w:val="-9"/>
        </w:rPr>
        <w:t xml:space="preserve"> </w:t>
      </w:r>
      <w:r>
        <w:rPr>
          <w:spacing w:val="-2"/>
        </w:rPr>
        <w:t>FINAIS</w:t>
      </w:r>
    </w:p>
    <w:p w14:paraId="36B39356" w14:textId="770A2BF7" w:rsidR="0044221B" w:rsidRDefault="000B5B03">
      <w:pPr>
        <w:pStyle w:val="PargrafodaLista"/>
        <w:numPr>
          <w:ilvl w:val="0"/>
          <w:numId w:val="18"/>
        </w:numPr>
        <w:tabs>
          <w:tab w:val="left" w:pos="862"/>
        </w:tabs>
        <w:spacing w:before="132" w:line="360" w:lineRule="auto"/>
        <w:ind w:right="137"/>
      </w:pPr>
      <w:r>
        <w:t>A Contratada (cessionária) deverá obedecer rigorosamente às normas de segurança e qualidade vigentes, responsabilizando-se por qualquer dano causado por sua culpa ou dolo.</w:t>
      </w:r>
    </w:p>
    <w:p w14:paraId="22281E64" w14:textId="5C45A3C1" w:rsidR="0044221B" w:rsidRDefault="000B5B03">
      <w:pPr>
        <w:pStyle w:val="PargrafodaLista"/>
        <w:numPr>
          <w:ilvl w:val="0"/>
          <w:numId w:val="18"/>
        </w:numPr>
        <w:tabs>
          <w:tab w:val="left" w:pos="862"/>
        </w:tabs>
        <w:spacing w:line="360" w:lineRule="auto"/>
        <w:ind w:right="139"/>
      </w:pPr>
      <w:r>
        <w:t>A</w:t>
      </w:r>
      <w:r>
        <w:rPr>
          <w:spacing w:val="-1"/>
        </w:rPr>
        <w:t xml:space="preserve"> </w:t>
      </w:r>
      <w:r>
        <w:t>Administração Municipal</w:t>
      </w:r>
      <w:r>
        <w:rPr>
          <w:spacing w:val="-1"/>
        </w:rPr>
        <w:t xml:space="preserve"> </w:t>
      </w:r>
      <w:r>
        <w:t>reserva-se</w:t>
      </w:r>
      <w:r>
        <w:rPr>
          <w:spacing w:val="-3"/>
        </w:rPr>
        <w:t xml:space="preserve"> </w:t>
      </w:r>
      <w:r>
        <w:t>o</w:t>
      </w:r>
      <w:r>
        <w:rPr>
          <w:spacing w:val="-3"/>
        </w:rPr>
        <w:t xml:space="preserve"> </w:t>
      </w:r>
      <w:r>
        <w:t>direito</w:t>
      </w:r>
      <w:r>
        <w:rPr>
          <w:spacing w:val="-3"/>
        </w:rPr>
        <w:t xml:space="preserve"> </w:t>
      </w:r>
      <w:r>
        <w:t>de</w:t>
      </w:r>
      <w:r>
        <w:rPr>
          <w:spacing w:val="-2"/>
        </w:rPr>
        <w:t xml:space="preserve"> </w:t>
      </w:r>
      <w:r>
        <w:t>cancelar</w:t>
      </w:r>
      <w:r>
        <w:rPr>
          <w:spacing w:val="-1"/>
        </w:rPr>
        <w:t xml:space="preserve"> </w:t>
      </w:r>
      <w:r>
        <w:t>o</w:t>
      </w:r>
      <w:r>
        <w:rPr>
          <w:spacing w:val="-2"/>
        </w:rPr>
        <w:t xml:space="preserve"> </w:t>
      </w:r>
      <w:r>
        <w:t>contrato,</w:t>
      </w:r>
      <w:r>
        <w:rPr>
          <w:spacing w:val="-1"/>
        </w:rPr>
        <w:t xml:space="preserve"> </w:t>
      </w:r>
      <w:r>
        <w:t>sem</w:t>
      </w:r>
      <w:r>
        <w:rPr>
          <w:spacing w:val="-1"/>
        </w:rPr>
        <w:t xml:space="preserve"> </w:t>
      </w:r>
      <w:r>
        <w:t>que</w:t>
      </w:r>
      <w:r>
        <w:rPr>
          <w:spacing w:val="-3"/>
        </w:rPr>
        <w:t xml:space="preserve"> </w:t>
      </w:r>
      <w:r>
        <w:t>caiba à contratada (cessionária) qualquer direito a indenização, desde que</w:t>
      </w:r>
      <w:r>
        <w:rPr>
          <w:spacing w:val="40"/>
        </w:rPr>
        <w:t xml:space="preserve"> </w:t>
      </w:r>
      <w:r>
        <w:t>devidamente justificado.</w:t>
      </w:r>
    </w:p>
    <w:p w14:paraId="78229520" w14:textId="76A81B38" w:rsidR="0044221B" w:rsidRDefault="000B5B03">
      <w:pPr>
        <w:pStyle w:val="PargrafodaLista"/>
        <w:numPr>
          <w:ilvl w:val="0"/>
          <w:numId w:val="18"/>
        </w:numPr>
        <w:tabs>
          <w:tab w:val="left" w:pos="861"/>
        </w:tabs>
        <w:spacing w:line="252" w:lineRule="exact"/>
        <w:ind w:left="861" w:hanging="359"/>
      </w:pPr>
      <w:r>
        <w:t>Para</w:t>
      </w:r>
      <w:r>
        <w:rPr>
          <w:spacing w:val="-8"/>
        </w:rPr>
        <w:t xml:space="preserve"> </w:t>
      </w:r>
      <w:r>
        <w:t>simplificar</w:t>
      </w:r>
      <w:r>
        <w:rPr>
          <w:spacing w:val="-6"/>
        </w:rPr>
        <w:t xml:space="preserve"> </w:t>
      </w:r>
      <w:r>
        <w:t>o</w:t>
      </w:r>
      <w:r>
        <w:rPr>
          <w:spacing w:val="-8"/>
        </w:rPr>
        <w:t xml:space="preserve"> </w:t>
      </w:r>
      <w:r>
        <w:t>procedimento,</w:t>
      </w:r>
      <w:r>
        <w:rPr>
          <w:spacing w:val="-5"/>
        </w:rPr>
        <w:t xml:space="preserve"> </w:t>
      </w:r>
      <w:r>
        <w:t>o</w:t>
      </w:r>
      <w:r>
        <w:rPr>
          <w:spacing w:val="-7"/>
        </w:rPr>
        <w:t xml:space="preserve"> </w:t>
      </w:r>
      <w:r>
        <w:t>imóve</w:t>
      </w:r>
      <w:r w:rsidR="005976C3">
        <w:t>l</w:t>
      </w:r>
      <w:r>
        <w:rPr>
          <w:spacing w:val="-5"/>
        </w:rPr>
        <w:t xml:space="preserve"> </w:t>
      </w:r>
      <w:r>
        <w:t>se</w:t>
      </w:r>
      <w:r w:rsidR="005976C3">
        <w:t>rá</w:t>
      </w:r>
      <w:r>
        <w:rPr>
          <w:spacing w:val="-7"/>
        </w:rPr>
        <w:t xml:space="preserve"> </w:t>
      </w:r>
      <w:r>
        <w:t>denominado</w:t>
      </w:r>
      <w:r w:rsidR="005976C3">
        <w:t xml:space="preserve"> Posto de atendimento </w:t>
      </w:r>
      <w:r w:rsidR="004D5B14">
        <w:t>bancário</w:t>
      </w:r>
      <w:r>
        <w:rPr>
          <w:spacing w:val="-2"/>
        </w:rPr>
        <w:t>.</w:t>
      </w:r>
    </w:p>
    <w:p w14:paraId="61BFF2AC" w14:textId="77777777" w:rsidR="0044221B" w:rsidRDefault="0044221B">
      <w:pPr>
        <w:pStyle w:val="Corpodetexto"/>
        <w:spacing w:before="251"/>
      </w:pPr>
    </w:p>
    <w:p w14:paraId="1BCD88AD" w14:textId="77777777" w:rsidR="0044221B" w:rsidRDefault="000B5B03">
      <w:pPr>
        <w:pStyle w:val="Corpodetexto"/>
        <w:spacing w:before="1" w:line="362" w:lineRule="auto"/>
        <w:ind w:left="142" w:right="138"/>
      </w:pPr>
      <w:r>
        <w:rPr>
          <w:noProof/>
          <w:lang w:val="pt-BR" w:eastAsia="pt-BR"/>
        </w:rPr>
        <mc:AlternateContent>
          <mc:Choice Requires="wps">
            <w:drawing>
              <wp:anchor distT="0" distB="0" distL="0" distR="0" simplePos="0" relativeHeight="487588352" behindDoc="1" locked="0" layoutInCell="1" allowOverlap="1" wp14:anchorId="4ADCC1AB" wp14:editId="11FEA127">
                <wp:simplePos x="0" y="0"/>
                <wp:positionH relativeFrom="page">
                  <wp:posOffset>1062227</wp:posOffset>
                </wp:positionH>
                <wp:positionV relativeFrom="paragraph">
                  <wp:posOffset>490851</wp:posOffset>
                </wp:positionV>
                <wp:extent cx="5797550" cy="1841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8415"/>
                        </a:xfrm>
                        <a:custGeom>
                          <a:avLst/>
                          <a:gdLst/>
                          <a:ahLst/>
                          <a:cxnLst/>
                          <a:rect l="l" t="t" r="r" b="b"/>
                          <a:pathLst>
                            <a:path w="5797550" h="18415">
                              <a:moveTo>
                                <a:pt x="5797296" y="0"/>
                              </a:moveTo>
                              <a:lnTo>
                                <a:pt x="0" y="0"/>
                              </a:lnTo>
                              <a:lnTo>
                                <a:pt x="0" y="18287"/>
                              </a:lnTo>
                              <a:lnTo>
                                <a:pt x="5797296" y="18287"/>
                              </a:lnTo>
                              <a:lnTo>
                                <a:pt x="5797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96DBB4F" id="Graphic 7" o:spid="_x0000_s1026" style="position:absolute;margin-left:83.65pt;margin-top:38.65pt;width:456.5pt;height:1.4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97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mhNgIAAOUEAAAOAAAAZHJzL2Uyb0RvYy54bWysVMFu2zAMvQ/YPwi6L06CpUmNOMXQosWA&#10;oivQDDsrshwbk0VNVGL370fJVuptpw3zQabMJ4rvkfT2pm81OyuHDZiCL2ZzzpSRUDbmWPCv+/sP&#10;G87QC1MKDUYV/FUhv9m9f7ftbK6WUIMulWMUxGDe2YLX3ts8y1DWqhU4A6sMOStwrfC0dcesdKKj&#10;6K3OlvP5VdaBK60DqRDp693g5LsYv6qU9F+qCpVnuuCUm4+ri+shrNluK/KjE7Zu5JiG+IcsWtEY&#10;uvQS6k54wU6u+SNU20gHCJWfSWgzqKpGqsiB2Czmv7F5qYVVkQuJg/YiE/6/sPLp/OxYUxZ8zZkR&#10;LZXoYVRjHcTpLOaEebHPLtBD+wjyO5Ij+8UTNjhi+sq1AUvkWB+Vfr0orXrPJH1cra/XqxUVRJJv&#10;sfm4WIXLMpGnw/KE/kFBDCTOj+iHQpXJEnWyZG+S6ajcodA6FtpzRoV2nFGhD0OhrfDhXMgumKyb&#10;ZFKnRIK3hbPaQ8T5QCLku7y+4ixRoVTfMNpMscRqgkq+9LYx3oBZbJabqDJFS/70HnDTe/8OHVt7&#10;EldqQDVoHKhHsS9yEG4qOIJuyvtG6yAAuuPhVjt2FmGE4jPWagKL3TA0QGiFA5Sv1FYddVLB8cdJ&#10;OMWZ/myoccMQJsMl45AM5/UtxFGN2jv0+/6bcJZZMgvuqX+eII2FyFNnUP4BMGDDSQOfTh6qJrRN&#10;zG3IaNzQLEX+49yHYZ3uI+rt77T7CQAA//8DAFBLAwQUAAYACAAAACEAyCZI790AAAAKAQAADwAA&#10;AGRycy9kb3ducmV2LnhtbEyPwU7DMBBE70j8g7VI3KhNkdooxKlQJQ4IemjLB2xjJ7GI11HstGm/&#10;ns0JTrujGc2+LTaT78TZDtEF0vC8UCAsVcE4ajR8H9+fMhAxIRnsAlkNVxthU97fFZibcKG9PR9S&#10;I7iEYo4a2pT6XMpYtdZjXITeEnt1GDwmlkMjzYAXLvedXCq1kh4d8YUWe7ttbfVzGL0G9E324Xf7&#10;L7cdW7Vzsh4/b7XWjw/T2yuIZKf0F4YZn9GhZKZTGMlE0bFerV84qmE9zzmgMsXbSUOmliDLQv5/&#10;ofwFAAD//wMAUEsBAi0AFAAGAAgAAAAhALaDOJL+AAAA4QEAABMAAAAAAAAAAAAAAAAAAAAAAFtD&#10;b250ZW50X1R5cGVzXS54bWxQSwECLQAUAAYACAAAACEAOP0h/9YAAACUAQAACwAAAAAAAAAAAAAA&#10;AAAvAQAAX3JlbHMvLnJlbHNQSwECLQAUAAYACAAAACEAJRBJoTYCAADlBAAADgAAAAAAAAAAAAAA&#10;AAAuAgAAZHJzL2Uyb0RvYy54bWxQSwECLQAUAAYACAAAACEAyCZI790AAAAKAQAADwAAAAAAAAAA&#10;AAAAAACQBAAAZHJzL2Rvd25yZXYueG1sUEsFBgAAAAAEAAQA8wAAAJoFAAAAAA==&#10;" path="m5797296,l,,,18287r5797296,l5797296,xe" fillcolor="black" stroked="f">
                <v:path arrowok="t"/>
                <w10:wrap type="topAndBottom" anchorx="page"/>
              </v:shape>
            </w:pict>
          </mc:Fallback>
        </mc:AlternateContent>
      </w:r>
      <w:r>
        <w:t>Este Termo de Referência servirá de base para a elaboração do Edital de Leilão, devendo</w:t>
      </w:r>
      <w:r>
        <w:rPr>
          <w:spacing w:val="40"/>
        </w:rPr>
        <w:t xml:space="preserve"> </w:t>
      </w:r>
      <w:r>
        <w:t>ser observadas todas as disposições legais aplicáveis à matéria.</w:t>
      </w:r>
    </w:p>
    <w:p w14:paraId="370126AC" w14:textId="77777777" w:rsidR="0044221B" w:rsidRDefault="0044221B">
      <w:pPr>
        <w:pStyle w:val="Corpodetexto"/>
        <w:spacing w:line="362" w:lineRule="auto"/>
        <w:sectPr w:rsidR="0044221B">
          <w:pgSz w:w="11910" w:h="16840"/>
          <w:pgMar w:top="2060" w:right="992" w:bottom="920" w:left="1559" w:header="708" w:footer="736" w:gutter="0"/>
          <w:cols w:space="720"/>
        </w:sectPr>
      </w:pPr>
    </w:p>
    <w:p w14:paraId="42355573" w14:textId="77777777" w:rsidR="0044221B" w:rsidRDefault="0044221B">
      <w:pPr>
        <w:pStyle w:val="Corpodetexto"/>
        <w:spacing w:before="121"/>
      </w:pPr>
    </w:p>
    <w:p w14:paraId="131BE2C3" w14:textId="77777777" w:rsidR="0044221B" w:rsidRDefault="000B5B03">
      <w:pPr>
        <w:ind w:left="4" w:right="6"/>
        <w:jc w:val="center"/>
        <w:rPr>
          <w:rFonts w:ascii="Arial" w:hAnsi="Arial"/>
          <w:b/>
        </w:rPr>
      </w:pPr>
      <w:r>
        <w:rPr>
          <w:rFonts w:ascii="Arial" w:hAnsi="Arial"/>
          <w:b/>
          <w:u w:val="single"/>
        </w:rPr>
        <w:t>ANEXO</w:t>
      </w:r>
      <w:r>
        <w:rPr>
          <w:rFonts w:ascii="Arial" w:hAnsi="Arial"/>
          <w:b/>
          <w:spacing w:val="-1"/>
          <w:u w:val="single"/>
        </w:rPr>
        <w:t xml:space="preserve"> </w:t>
      </w:r>
      <w:r>
        <w:rPr>
          <w:rFonts w:ascii="Arial" w:hAnsi="Arial"/>
          <w:b/>
          <w:u w:val="single"/>
        </w:rPr>
        <w:t>II –</w:t>
      </w:r>
      <w:r>
        <w:rPr>
          <w:rFonts w:ascii="Arial" w:hAnsi="Arial"/>
          <w:b/>
          <w:spacing w:val="-4"/>
          <w:u w:val="single"/>
        </w:rPr>
        <w:t xml:space="preserve"> </w:t>
      </w:r>
      <w:r>
        <w:rPr>
          <w:rFonts w:ascii="Arial" w:hAnsi="Arial"/>
          <w:b/>
          <w:u w:val="single"/>
        </w:rPr>
        <w:t>MINUTA</w:t>
      </w:r>
      <w:r>
        <w:rPr>
          <w:rFonts w:ascii="Arial" w:hAnsi="Arial"/>
          <w:b/>
          <w:spacing w:val="-8"/>
          <w:u w:val="single"/>
        </w:rPr>
        <w:t xml:space="preserve"> </w:t>
      </w:r>
      <w:r>
        <w:rPr>
          <w:rFonts w:ascii="Arial" w:hAnsi="Arial"/>
          <w:b/>
          <w:u w:val="single"/>
        </w:rPr>
        <w:t xml:space="preserve">DO </w:t>
      </w:r>
      <w:r>
        <w:rPr>
          <w:rFonts w:ascii="Arial" w:hAnsi="Arial"/>
          <w:b/>
          <w:spacing w:val="-2"/>
          <w:u w:val="single"/>
        </w:rPr>
        <w:t>CONTRATO</w:t>
      </w:r>
    </w:p>
    <w:p w14:paraId="2FD71F58" w14:textId="77777777" w:rsidR="0044221B" w:rsidRDefault="0044221B">
      <w:pPr>
        <w:pStyle w:val="Corpodetexto"/>
        <w:spacing w:before="252"/>
        <w:rPr>
          <w:rFonts w:ascii="Arial"/>
          <w:b/>
        </w:rPr>
      </w:pPr>
    </w:p>
    <w:p w14:paraId="6ADA37E7" w14:textId="267F866E" w:rsidR="0044221B" w:rsidRDefault="000B5B03">
      <w:pPr>
        <w:pStyle w:val="Corpodetexto"/>
        <w:spacing w:before="1" w:line="276" w:lineRule="auto"/>
        <w:ind w:left="1275" w:right="138" w:hanging="1"/>
        <w:jc w:val="both"/>
      </w:pPr>
      <w:r>
        <w:rPr>
          <w:rFonts w:ascii="Arial" w:hAnsi="Arial"/>
          <w:b/>
        </w:rPr>
        <w:t>CONTRATO</w:t>
      </w:r>
      <w:r>
        <w:rPr>
          <w:rFonts w:ascii="Arial" w:hAnsi="Arial"/>
          <w:b/>
          <w:spacing w:val="40"/>
        </w:rPr>
        <w:t xml:space="preserve"> </w:t>
      </w:r>
      <w:r>
        <w:rPr>
          <w:rFonts w:ascii="Arial" w:hAnsi="Arial"/>
          <w:b/>
        </w:rPr>
        <w:t>ADMINISTRATIVO</w:t>
      </w:r>
      <w:r>
        <w:rPr>
          <w:rFonts w:ascii="Arial" w:hAnsi="Arial"/>
          <w:b/>
          <w:spacing w:val="40"/>
        </w:rPr>
        <w:t xml:space="preserve"> </w:t>
      </w:r>
      <w:r>
        <w:rPr>
          <w:rFonts w:ascii="Arial" w:hAnsi="Arial"/>
          <w:b/>
        </w:rPr>
        <w:t>Nº</w:t>
      </w:r>
      <w:r>
        <w:rPr>
          <w:rFonts w:ascii="Arial" w:hAnsi="Arial"/>
          <w:b/>
          <w:spacing w:val="48"/>
        </w:rPr>
        <w:t xml:space="preserve"> </w:t>
      </w:r>
      <w:r>
        <w:rPr>
          <w:rFonts w:ascii="Arial" w:hAnsi="Arial"/>
          <w:b/>
          <w:spacing w:val="80"/>
          <w:u w:val="single"/>
        </w:rPr>
        <w:t xml:space="preserve">  </w:t>
      </w:r>
      <w:r>
        <w:rPr>
          <w:rFonts w:ascii="Arial" w:hAnsi="Arial"/>
          <w:b/>
        </w:rPr>
        <w:t>/202</w:t>
      </w:r>
      <w:r w:rsidR="005976C3">
        <w:rPr>
          <w:rFonts w:ascii="Arial" w:hAnsi="Arial"/>
          <w:b/>
        </w:rPr>
        <w:t>5</w:t>
      </w:r>
      <w:r>
        <w:rPr>
          <w:rFonts w:ascii="Arial" w:hAnsi="Arial"/>
          <w:b/>
        </w:rPr>
        <w:t>,</w:t>
      </w:r>
      <w:r>
        <w:rPr>
          <w:rFonts w:ascii="Arial" w:hAnsi="Arial"/>
          <w:b/>
          <w:spacing w:val="40"/>
        </w:rPr>
        <w:t xml:space="preserve"> </w:t>
      </w:r>
      <w:r>
        <w:t>PARA</w:t>
      </w:r>
      <w:r>
        <w:rPr>
          <w:spacing w:val="40"/>
        </w:rPr>
        <w:t xml:space="preserve"> </w:t>
      </w:r>
      <w:r>
        <w:t>CESSÃO</w:t>
      </w:r>
      <w:r>
        <w:rPr>
          <w:spacing w:val="40"/>
        </w:rPr>
        <w:t xml:space="preserve"> </w:t>
      </w:r>
      <w:r>
        <w:t>DE</w:t>
      </w:r>
      <w:r>
        <w:rPr>
          <w:spacing w:val="40"/>
        </w:rPr>
        <w:t xml:space="preserve"> </w:t>
      </w:r>
      <w:r>
        <w:t xml:space="preserve">USO DE ESPAÇO PÚBLICO, A TÍTULO ONEROSO, DESTINADO À </w:t>
      </w:r>
      <w:r w:rsidR="005976C3">
        <w:t xml:space="preserve">IMPLANTAÇÃO DE UM POSTO DE ATENDIMENTO </w:t>
      </w:r>
      <w:r w:rsidR="004D5B14">
        <w:t>BANCÁRIO</w:t>
      </w:r>
      <w:r>
        <w:t>, LOCALIZAD</w:t>
      </w:r>
      <w:r w:rsidR="00C0754F">
        <w:t>O</w:t>
      </w:r>
      <w:r>
        <w:t xml:space="preserve"> NA</w:t>
      </w:r>
      <w:r w:rsidR="005976C3">
        <w:t xml:space="preserve"> RUA HERMINIO FELIX BOMFIM N°108</w:t>
      </w:r>
      <w:r>
        <w:t>.</w:t>
      </w:r>
    </w:p>
    <w:p w14:paraId="509F76F4" w14:textId="77777777" w:rsidR="0044221B" w:rsidRDefault="0044221B">
      <w:pPr>
        <w:pStyle w:val="Corpodetexto"/>
        <w:spacing w:before="36"/>
      </w:pPr>
    </w:p>
    <w:p w14:paraId="10A346FC" w14:textId="77777777" w:rsidR="0044221B" w:rsidRDefault="000B5B03">
      <w:pPr>
        <w:pStyle w:val="Ttulo4"/>
        <w:ind w:left="0" w:right="136"/>
        <w:jc w:val="right"/>
      </w:pPr>
      <w:r>
        <w:t>PROCESSO</w:t>
      </w:r>
      <w:r>
        <w:rPr>
          <w:spacing w:val="-5"/>
        </w:rPr>
        <w:t xml:space="preserve"> </w:t>
      </w:r>
      <w:r>
        <w:t>LICITATÓRIO</w:t>
      </w:r>
      <w:r>
        <w:rPr>
          <w:spacing w:val="-5"/>
        </w:rPr>
        <w:t xml:space="preserve"> </w:t>
      </w:r>
      <w:r>
        <w:t>Nº</w:t>
      </w:r>
      <w:r>
        <w:rPr>
          <w:spacing w:val="-4"/>
        </w:rPr>
        <w:t xml:space="preserve"> </w:t>
      </w:r>
      <w:r w:rsidR="005976C3">
        <w:rPr>
          <w:spacing w:val="-2"/>
        </w:rPr>
        <w:t>154</w:t>
      </w:r>
      <w:r>
        <w:rPr>
          <w:spacing w:val="-2"/>
        </w:rPr>
        <w:t>/202</w:t>
      </w:r>
      <w:r w:rsidR="005976C3">
        <w:rPr>
          <w:spacing w:val="-2"/>
        </w:rPr>
        <w:t>5</w:t>
      </w:r>
    </w:p>
    <w:p w14:paraId="62E6EAF1" w14:textId="77777777" w:rsidR="0044221B" w:rsidRDefault="000B5B03">
      <w:pPr>
        <w:spacing w:before="40"/>
        <w:ind w:right="140"/>
        <w:jc w:val="right"/>
        <w:rPr>
          <w:rFonts w:ascii="Arial" w:hAnsi="Arial"/>
          <w:b/>
        </w:rPr>
      </w:pPr>
      <w:r>
        <w:rPr>
          <w:rFonts w:ascii="Arial" w:hAnsi="Arial"/>
          <w:b/>
        </w:rPr>
        <w:t>LEILÃO</w:t>
      </w:r>
      <w:r>
        <w:rPr>
          <w:rFonts w:ascii="Arial" w:hAnsi="Arial"/>
          <w:b/>
          <w:spacing w:val="-4"/>
        </w:rPr>
        <w:t xml:space="preserve"> </w:t>
      </w:r>
      <w:r>
        <w:rPr>
          <w:rFonts w:ascii="Arial" w:hAnsi="Arial"/>
          <w:b/>
        </w:rPr>
        <w:t>Nº</w:t>
      </w:r>
      <w:r>
        <w:rPr>
          <w:rFonts w:ascii="Arial" w:hAnsi="Arial"/>
          <w:b/>
          <w:spacing w:val="-3"/>
        </w:rPr>
        <w:t xml:space="preserve"> </w:t>
      </w:r>
      <w:r>
        <w:rPr>
          <w:rFonts w:ascii="Arial" w:hAnsi="Arial"/>
          <w:b/>
          <w:spacing w:val="-2"/>
        </w:rPr>
        <w:t>01/202</w:t>
      </w:r>
      <w:r w:rsidR="005976C3">
        <w:rPr>
          <w:rFonts w:ascii="Arial" w:hAnsi="Arial"/>
          <w:b/>
          <w:spacing w:val="-2"/>
        </w:rPr>
        <w:t>5</w:t>
      </w:r>
    </w:p>
    <w:p w14:paraId="4FCFFEA2" w14:textId="77777777" w:rsidR="0044221B" w:rsidRDefault="0044221B">
      <w:pPr>
        <w:pStyle w:val="Corpodetexto"/>
        <w:spacing w:before="75"/>
        <w:rPr>
          <w:rFonts w:ascii="Arial"/>
          <w:b/>
        </w:rPr>
      </w:pPr>
    </w:p>
    <w:p w14:paraId="796879F2" w14:textId="77777777" w:rsidR="0044221B" w:rsidRDefault="000B5B03">
      <w:pPr>
        <w:pStyle w:val="Corpodetexto"/>
        <w:spacing w:line="276" w:lineRule="auto"/>
        <w:ind w:left="142" w:right="137"/>
        <w:jc w:val="both"/>
      </w:pPr>
      <w:r>
        <w:rPr>
          <w:rFonts w:ascii="Arial" w:hAnsi="Arial"/>
          <w:b/>
        </w:rPr>
        <w:t xml:space="preserve">A PREFEITURA MUNICIPAL DE </w:t>
      </w:r>
      <w:r w:rsidR="005976C3">
        <w:rPr>
          <w:rFonts w:ascii="Arial" w:hAnsi="Arial"/>
          <w:b/>
        </w:rPr>
        <w:t>GUATAPARÁ</w:t>
      </w:r>
      <w:r>
        <w:t>, Estado de São Paulo, pessoa jurídica de direito público interno, inscrita no CNPJ nº</w:t>
      </w:r>
      <w:r w:rsidR="005976C3">
        <w:t xml:space="preserve"> 68.319.748/0001-95</w:t>
      </w:r>
      <w:r>
        <w:t>, com sede na</w:t>
      </w:r>
      <w:r w:rsidR="005976C3">
        <w:t xml:space="preserve"> Rua dos Jasmins</w:t>
      </w:r>
      <w:r>
        <w:t xml:space="preserve">, nº </w:t>
      </w:r>
      <w:r w:rsidR="005976C3">
        <w:t>296</w:t>
      </w:r>
      <w:r>
        <w:t xml:space="preserve">, Bairro Centro, </w:t>
      </w:r>
      <w:r w:rsidR="005976C3">
        <w:t>Guatapará</w:t>
      </w:r>
      <w:r>
        <w:t>-SP, CEP: 1</w:t>
      </w:r>
      <w:r w:rsidR="005976C3">
        <w:t>4</w:t>
      </w:r>
      <w:r>
        <w:t>.</w:t>
      </w:r>
      <w:r w:rsidR="005976C3">
        <w:t>115</w:t>
      </w:r>
      <w:r>
        <w:t>-0</w:t>
      </w:r>
      <w:r w:rsidR="005976C3">
        <w:t>00</w:t>
      </w:r>
      <w:r>
        <w:t>, neste ato representada pelo Prefeito Municipal, o Sr.</w:t>
      </w:r>
      <w:r w:rsidR="005976C3">
        <w:rPr>
          <w:rFonts w:ascii="Arial" w:hAnsi="Arial"/>
          <w:b/>
        </w:rPr>
        <w:t xml:space="preserve"> GILDEMIR DE SOUZA</w:t>
      </w:r>
      <w:r>
        <w:t xml:space="preserve">, (qualificação completa), doravante denominado simplesmente </w:t>
      </w:r>
      <w:r>
        <w:rPr>
          <w:rFonts w:ascii="Arial" w:hAnsi="Arial"/>
          <w:b/>
        </w:rPr>
        <w:t xml:space="preserve">CONTRATANTE </w:t>
      </w:r>
      <w:r>
        <w:t xml:space="preserve">e ........ (pessoa física ou jurídica), (qualificação completa), doravante denominada simplesmente </w:t>
      </w:r>
      <w:r>
        <w:rPr>
          <w:rFonts w:ascii="Arial" w:hAnsi="Arial"/>
          <w:b/>
        </w:rPr>
        <w:t>CONTRATADA</w:t>
      </w:r>
      <w:r>
        <w:t>, têm entre si ajustado o presente contrato mediante as cláusulas e disposições a seguir:</w:t>
      </w:r>
    </w:p>
    <w:p w14:paraId="381B24BD" w14:textId="77777777" w:rsidR="0044221B" w:rsidRDefault="0044221B">
      <w:pPr>
        <w:pStyle w:val="Corpodetexto"/>
        <w:spacing w:before="38"/>
      </w:pPr>
    </w:p>
    <w:p w14:paraId="045D28D3" w14:textId="77777777" w:rsidR="0044221B" w:rsidRDefault="000B5B03">
      <w:pPr>
        <w:pStyle w:val="Ttulo3"/>
      </w:pPr>
      <w:r>
        <w:t>CLÁUSULA</w:t>
      </w:r>
      <w:r>
        <w:rPr>
          <w:spacing w:val="-7"/>
        </w:rPr>
        <w:t xml:space="preserve"> </w:t>
      </w:r>
      <w:r>
        <w:t>PRIMEIRA</w:t>
      </w:r>
      <w:r>
        <w:rPr>
          <w:spacing w:val="-7"/>
        </w:rPr>
        <w:t xml:space="preserve"> </w:t>
      </w:r>
      <w:r>
        <w:t>–</w:t>
      </w:r>
      <w:r>
        <w:rPr>
          <w:spacing w:val="-2"/>
        </w:rPr>
        <w:t xml:space="preserve"> </w:t>
      </w:r>
      <w:r>
        <w:t>DO</w:t>
      </w:r>
      <w:r>
        <w:rPr>
          <w:spacing w:val="-3"/>
        </w:rPr>
        <w:t xml:space="preserve"> </w:t>
      </w:r>
      <w:r>
        <w:rPr>
          <w:spacing w:val="-2"/>
        </w:rPr>
        <w:t>OBJETO</w:t>
      </w:r>
    </w:p>
    <w:p w14:paraId="04F3E90B" w14:textId="6274E97C" w:rsidR="005976C3" w:rsidRDefault="00C0754F" w:rsidP="005976C3">
      <w:pPr>
        <w:pStyle w:val="Corpodetexto"/>
        <w:spacing w:before="128" w:line="360" w:lineRule="auto"/>
        <w:ind w:left="142" w:right="137"/>
        <w:jc w:val="both"/>
      </w:pPr>
      <w:r>
        <w:t xml:space="preserve">Constitui objeto deste contrato a </w:t>
      </w:r>
      <w:r w:rsidR="00AE4D5E">
        <w:t xml:space="preserve">concessão onerosa de imóvel, pertencente ao município de Guatapará- SP, conforme Termo de Referência e demais peças que integram o edital, </w:t>
      </w:r>
      <w:r w:rsidR="005976C3">
        <w:t xml:space="preserve">destinado à implantação de um posto de atendimento </w:t>
      </w:r>
      <w:r w:rsidR="004D5B14">
        <w:t>bancário</w:t>
      </w:r>
      <w:r w:rsidR="005976C3">
        <w:t xml:space="preserve">, localizado na Rua </w:t>
      </w:r>
      <w:r w:rsidR="005976C3" w:rsidRPr="00AE4D5E">
        <w:rPr>
          <w:lang w:val="pt-BR"/>
        </w:rPr>
        <w:t>Erm</w:t>
      </w:r>
      <w:r w:rsidR="00AE4D5E" w:rsidRPr="00AE4D5E">
        <w:rPr>
          <w:lang w:val="pt-BR"/>
        </w:rPr>
        <w:t>í</w:t>
      </w:r>
      <w:r w:rsidR="005976C3" w:rsidRPr="00AE4D5E">
        <w:rPr>
          <w:lang w:val="pt-BR"/>
        </w:rPr>
        <w:t>nio</w:t>
      </w:r>
      <w:r w:rsidR="005976C3">
        <w:t xml:space="preserve"> Félix Bomfim n°108 em Guatapará-SP, de acordo com as especificações constantes neste Termo de Referência.</w:t>
      </w:r>
    </w:p>
    <w:p w14:paraId="1C3FFBED" w14:textId="77777777" w:rsidR="0044221B" w:rsidRDefault="0044221B">
      <w:pPr>
        <w:pStyle w:val="Corpodetexto"/>
        <w:spacing w:before="35"/>
      </w:pPr>
    </w:p>
    <w:p w14:paraId="5DB07E06" w14:textId="77777777" w:rsidR="0044221B" w:rsidRDefault="000B5B03">
      <w:pPr>
        <w:pStyle w:val="Ttulo4"/>
        <w:numPr>
          <w:ilvl w:val="1"/>
          <w:numId w:val="17"/>
        </w:numPr>
        <w:tabs>
          <w:tab w:val="left" w:pos="569"/>
        </w:tabs>
        <w:spacing w:before="1"/>
        <w:ind w:left="569" w:hanging="427"/>
        <w:jc w:val="both"/>
      </w:pPr>
      <w:r>
        <w:t>Detalhamento</w:t>
      </w:r>
      <w:r>
        <w:rPr>
          <w:spacing w:val="-7"/>
        </w:rPr>
        <w:t xml:space="preserve"> </w:t>
      </w:r>
      <w:r>
        <w:t>do</w:t>
      </w:r>
      <w:r>
        <w:rPr>
          <w:spacing w:val="-7"/>
        </w:rPr>
        <w:t xml:space="preserve"> </w:t>
      </w:r>
      <w:r>
        <w:rPr>
          <w:spacing w:val="-2"/>
        </w:rPr>
        <w:t>Objeto:</w:t>
      </w:r>
    </w:p>
    <w:p w14:paraId="56DF9E98" w14:textId="7929F3E6" w:rsidR="0044221B" w:rsidRDefault="005976C3">
      <w:pPr>
        <w:pStyle w:val="PargrafodaLista"/>
        <w:numPr>
          <w:ilvl w:val="2"/>
          <w:numId w:val="17"/>
        </w:numPr>
        <w:tabs>
          <w:tab w:val="left" w:pos="761"/>
        </w:tabs>
        <w:spacing w:before="39" w:line="276" w:lineRule="auto"/>
        <w:ind w:right="140" w:firstLine="0"/>
      </w:pPr>
      <w:r>
        <w:t xml:space="preserve">POSTO DE ATENDIMENTO </w:t>
      </w:r>
      <w:r w:rsidR="004D5B14">
        <w:t>BANCÁRIO</w:t>
      </w:r>
      <w:r w:rsidR="000B5B03">
        <w:t xml:space="preserve">: A Concessionária terá o direito exclusivo de montar e operar </w:t>
      </w:r>
      <w:r>
        <w:t xml:space="preserve">o posto de atendimento </w:t>
      </w:r>
      <w:r w:rsidR="004D5B14">
        <w:t>bancário</w:t>
      </w:r>
      <w:r>
        <w:t xml:space="preserve">, </w:t>
      </w:r>
      <w:r w:rsidR="000B5B03">
        <w:t>durante o prazo de concessão, fornecendo serviços</w:t>
      </w:r>
      <w:r>
        <w:t xml:space="preserve"> </w:t>
      </w:r>
      <w:r w:rsidR="004D5B14">
        <w:t>bancário</w:t>
      </w:r>
      <w:r>
        <w:t>s</w:t>
      </w:r>
      <w:r w:rsidR="000B5B03">
        <w:t>.</w:t>
      </w:r>
    </w:p>
    <w:p w14:paraId="5BD41511" w14:textId="0DA568D2" w:rsidR="0044221B" w:rsidRDefault="000B5B03">
      <w:pPr>
        <w:pStyle w:val="PargrafodaLista"/>
        <w:numPr>
          <w:ilvl w:val="2"/>
          <w:numId w:val="17"/>
        </w:numPr>
        <w:tabs>
          <w:tab w:val="left" w:pos="790"/>
        </w:tabs>
        <w:spacing w:before="2" w:line="276" w:lineRule="auto"/>
        <w:ind w:right="136" w:firstLine="0"/>
      </w:pPr>
      <w:r>
        <w:t xml:space="preserve">A concessão administrativa para outorga do uso especial do </w:t>
      </w:r>
      <w:r w:rsidR="005976C3">
        <w:t xml:space="preserve">posto </w:t>
      </w:r>
      <w:r w:rsidR="004D5B14">
        <w:t>bancário</w:t>
      </w:r>
      <w:r w:rsidR="005976C3">
        <w:t xml:space="preserve"> </w:t>
      </w:r>
      <w:r>
        <w:t xml:space="preserve">será pelo prazo de até </w:t>
      </w:r>
      <w:r w:rsidR="002E7A10">
        <w:t>10</w:t>
      </w:r>
      <w:r>
        <w:t xml:space="preserve"> (</w:t>
      </w:r>
      <w:r w:rsidR="002E7A10">
        <w:t>dez</w:t>
      </w:r>
      <w:r>
        <w:t xml:space="preserve">) anos, prorrogável uma única vez, por igual período. A cada 12 (doze) meses o valor será atualizado pelo IGPM através de </w:t>
      </w:r>
      <w:r w:rsidRPr="002E7A10">
        <w:rPr>
          <w:lang w:val="pt-BR"/>
        </w:rPr>
        <w:t>apostilamento</w:t>
      </w:r>
      <w:r>
        <w:t>.</w:t>
      </w:r>
    </w:p>
    <w:p w14:paraId="723923EF" w14:textId="13769C06" w:rsidR="0044221B" w:rsidRDefault="000B5B03">
      <w:pPr>
        <w:pStyle w:val="PargrafodaLista"/>
        <w:numPr>
          <w:ilvl w:val="2"/>
          <w:numId w:val="17"/>
        </w:numPr>
        <w:tabs>
          <w:tab w:val="left" w:pos="761"/>
        </w:tabs>
        <w:spacing w:line="276" w:lineRule="auto"/>
        <w:ind w:right="136" w:firstLine="0"/>
      </w:pPr>
      <w:r>
        <w:t xml:space="preserve">Despesas inclusas: A Concessionária compromete-se a arcar com todas as despesas relacionadas à montagem e operação </w:t>
      </w:r>
      <w:r w:rsidR="005976C3">
        <w:t xml:space="preserve">do posto </w:t>
      </w:r>
      <w:r w:rsidR="004D5B14">
        <w:t>bancário</w:t>
      </w:r>
      <w:r>
        <w:t xml:space="preserve">, </w:t>
      </w:r>
      <w:r w:rsidR="00E440BF">
        <w:t>inclusive</w:t>
      </w:r>
      <w:r>
        <w:t xml:space="preserve"> despesas com pessoal, água, luz, serviços de limpeza e demais obrigações especificadas no edital.</w:t>
      </w:r>
    </w:p>
    <w:p w14:paraId="15248435" w14:textId="77777777" w:rsidR="0044221B" w:rsidRDefault="0044221B">
      <w:pPr>
        <w:pStyle w:val="Corpodetexto"/>
        <w:spacing w:before="33"/>
      </w:pPr>
    </w:p>
    <w:p w14:paraId="34F0ACD0" w14:textId="77777777" w:rsidR="0044221B" w:rsidRDefault="000B5B03">
      <w:pPr>
        <w:pStyle w:val="Ttulo3"/>
      </w:pPr>
      <w:r>
        <w:t>CLÁUSULA</w:t>
      </w:r>
      <w:r>
        <w:rPr>
          <w:spacing w:val="-8"/>
        </w:rPr>
        <w:t xml:space="preserve"> </w:t>
      </w:r>
      <w:r>
        <w:t>SEGUNDA</w:t>
      </w:r>
      <w:r>
        <w:rPr>
          <w:spacing w:val="-6"/>
        </w:rPr>
        <w:t xml:space="preserve"> </w:t>
      </w:r>
      <w:r>
        <w:t>–</w:t>
      </w:r>
      <w:r>
        <w:rPr>
          <w:spacing w:val="-3"/>
        </w:rPr>
        <w:t xml:space="preserve"> </w:t>
      </w:r>
      <w:r>
        <w:t>DO</w:t>
      </w:r>
      <w:r>
        <w:rPr>
          <w:spacing w:val="-4"/>
        </w:rPr>
        <w:t xml:space="preserve"> </w:t>
      </w:r>
      <w:r>
        <w:t>RAMO</w:t>
      </w:r>
      <w:r>
        <w:rPr>
          <w:spacing w:val="-1"/>
        </w:rPr>
        <w:t xml:space="preserve"> </w:t>
      </w:r>
      <w:r>
        <w:t>DO</w:t>
      </w:r>
      <w:r>
        <w:rPr>
          <w:spacing w:val="-1"/>
        </w:rPr>
        <w:t xml:space="preserve"> </w:t>
      </w:r>
      <w:r>
        <w:rPr>
          <w:spacing w:val="-2"/>
        </w:rPr>
        <w:t>COMÉRCIO</w:t>
      </w:r>
    </w:p>
    <w:p w14:paraId="10226CF3" w14:textId="0E0976CF" w:rsidR="0044221B" w:rsidRDefault="000B5B03">
      <w:pPr>
        <w:pStyle w:val="Corpodetexto"/>
        <w:spacing w:before="40" w:line="278" w:lineRule="auto"/>
        <w:ind w:left="143" w:right="141" w:hanging="1"/>
        <w:jc w:val="both"/>
      </w:pPr>
      <w:r>
        <w:t xml:space="preserve">O espaço público concessionado é destinado exclusivamente à exploração de atividade </w:t>
      </w:r>
      <w:r w:rsidR="00345E5B">
        <w:t>b</w:t>
      </w:r>
      <w:r w:rsidR="007A0D01">
        <w:t>ancária</w:t>
      </w:r>
      <w:r w:rsidR="00345E5B">
        <w:t xml:space="preserve">. </w:t>
      </w:r>
    </w:p>
    <w:p w14:paraId="13BA6166" w14:textId="77777777" w:rsidR="0044221B" w:rsidRDefault="0044221B">
      <w:pPr>
        <w:pStyle w:val="Corpodetexto"/>
        <w:spacing w:before="31"/>
      </w:pPr>
    </w:p>
    <w:p w14:paraId="70374597" w14:textId="77777777" w:rsidR="0044221B" w:rsidRDefault="000B5B03">
      <w:pPr>
        <w:pStyle w:val="Ttulo3"/>
        <w:spacing w:line="276" w:lineRule="auto"/>
        <w:ind w:left="143" w:right="206"/>
      </w:pPr>
      <w:r>
        <w:t>CLÁUSULA</w:t>
      </w:r>
      <w:r>
        <w:rPr>
          <w:spacing w:val="40"/>
        </w:rPr>
        <w:t xml:space="preserve"> </w:t>
      </w:r>
      <w:r>
        <w:t>TERCEIRA</w:t>
      </w:r>
      <w:r>
        <w:rPr>
          <w:spacing w:val="40"/>
        </w:rPr>
        <w:t xml:space="preserve"> </w:t>
      </w:r>
      <w:r>
        <w:t>–</w:t>
      </w:r>
      <w:r>
        <w:rPr>
          <w:spacing w:val="40"/>
        </w:rPr>
        <w:t xml:space="preserve"> </w:t>
      </w:r>
      <w:r>
        <w:t>DOS</w:t>
      </w:r>
      <w:r>
        <w:rPr>
          <w:spacing w:val="40"/>
        </w:rPr>
        <w:t xml:space="preserve"> </w:t>
      </w:r>
      <w:r>
        <w:t>DOCUMENTOS</w:t>
      </w:r>
      <w:r>
        <w:rPr>
          <w:spacing w:val="40"/>
        </w:rPr>
        <w:t xml:space="preserve"> </w:t>
      </w:r>
      <w:r>
        <w:t>APLICÁVEIS/FORMA</w:t>
      </w:r>
      <w:r>
        <w:rPr>
          <w:spacing w:val="40"/>
        </w:rPr>
        <w:t xml:space="preserve"> </w:t>
      </w:r>
      <w:r>
        <w:t>E</w:t>
      </w:r>
      <w:r>
        <w:rPr>
          <w:spacing w:val="40"/>
        </w:rPr>
        <w:t xml:space="preserve"> </w:t>
      </w:r>
      <w:r>
        <w:t>REGIME</w:t>
      </w:r>
      <w:r>
        <w:rPr>
          <w:spacing w:val="40"/>
        </w:rPr>
        <w:t xml:space="preserve"> </w:t>
      </w:r>
      <w:r>
        <w:t xml:space="preserve">DE </w:t>
      </w:r>
      <w:r>
        <w:rPr>
          <w:spacing w:val="-2"/>
        </w:rPr>
        <w:lastRenderedPageBreak/>
        <w:t>EXECUÇÃO</w:t>
      </w:r>
    </w:p>
    <w:p w14:paraId="43FDDB07" w14:textId="05639E60" w:rsidR="0044221B" w:rsidRDefault="000B5B03" w:rsidP="007A0D01">
      <w:pPr>
        <w:pStyle w:val="PargrafodaLista"/>
        <w:numPr>
          <w:ilvl w:val="1"/>
          <w:numId w:val="16"/>
        </w:numPr>
        <w:tabs>
          <w:tab w:val="left" w:pos="642"/>
        </w:tabs>
        <w:spacing w:before="1" w:line="276" w:lineRule="auto"/>
        <w:ind w:left="142" w:right="136" w:hanging="1"/>
      </w:pPr>
      <w:r>
        <w:t>Além dos Atos Convocatórios da Licitação, Pareceres de Julgamento; Legislação Pertinente à Espécie; Instruções da Fiscalização e Informes integram o presente Contrato e assim</w:t>
      </w:r>
      <w:r w:rsidRPr="007A0D01">
        <w:rPr>
          <w:spacing w:val="40"/>
        </w:rPr>
        <w:t xml:space="preserve"> </w:t>
      </w:r>
      <w:r>
        <w:t>aplicáveis,</w:t>
      </w:r>
      <w:r w:rsidRPr="007A0D01">
        <w:rPr>
          <w:spacing w:val="40"/>
        </w:rPr>
        <w:t xml:space="preserve"> </w:t>
      </w:r>
      <w:r>
        <w:t>independente</w:t>
      </w:r>
      <w:r w:rsidRPr="007A0D01">
        <w:rPr>
          <w:spacing w:val="40"/>
        </w:rPr>
        <w:t xml:space="preserve"> </w:t>
      </w:r>
      <w:r>
        <w:t>de</w:t>
      </w:r>
      <w:r w:rsidRPr="007A0D01">
        <w:rPr>
          <w:spacing w:val="40"/>
        </w:rPr>
        <w:t xml:space="preserve"> </w:t>
      </w:r>
      <w:r>
        <w:t>transcrição,</w:t>
      </w:r>
      <w:r w:rsidRPr="007A0D01">
        <w:rPr>
          <w:spacing w:val="40"/>
        </w:rPr>
        <w:t xml:space="preserve"> </w:t>
      </w:r>
      <w:r>
        <w:t>Ata</w:t>
      </w:r>
      <w:r w:rsidRPr="007A0D01">
        <w:rPr>
          <w:spacing w:val="40"/>
        </w:rPr>
        <w:t xml:space="preserve"> </w:t>
      </w:r>
      <w:r>
        <w:t>da</w:t>
      </w:r>
      <w:r w:rsidRPr="007A0D01">
        <w:rPr>
          <w:spacing w:val="40"/>
        </w:rPr>
        <w:t xml:space="preserve"> </w:t>
      </w:r>
      <w:r>
        <w:t>realização</w:t>
      </w:r>
      <w:r w:rsidRPr="007A0D01">
        <w:rPr>
          <w:spacing w:val="40"/>
        </w:rPr>
        <w:t xml:space="preserve"> </w:t>
      </w:r>
      <w:r>
        <w:t>do</w:t>
      </w:r>
      <w:r w:rsidRPr="007A0D01">
        <w:rPr>
          <w:spacing w:val="40"/>
        </w:rPr>
        <w:t xml:space="preserve"> </w:t>
      </w:r>
      <w:r>
        <w:t>Leilão</w:t>
      </w:r>
      <w:r w:rsidRPr="007A0D01">
        <w:rPr>
          <w:spacing w:val="40"/>
        </w:rPr>
        <w:t xml:space="preserve"> </w:t>
      </w:r>
      <w:r>
        <w:t>Eletrônico</w:t>
      </w:r>
      <w:r w:rsidRPr="007A0D01">
        <w:rPr>
          <w:spacing w:val="40"/>
        </w:rPr>
        <w:t xml:space="preserve"> </w:t>
      </w:r>
      <w:r>
        <w:t>e</w:t>
      </w:r>
      <w:r w:rsidR="007A0D01">
        <w:t xml:space="preserve"> o </w:t>
      </w:r>
      <w:r>
        <w:t>Termo de Referência - vinculados ao Edital de Leilão nº 01/202</w:t>
      </w:r>
      <w:r w:rsidR="00345E5B">
        <w:t>5</w:t>
      </w:r>
      <w:r>
        <w:t>, cujos teores são de conhecimento da CONTRATADA.</w:t>
      </w:r>
    </w:p>
    <w:p w14:paraId="7CC87C0C" w14:textId="77777777" w:rsidR="0044221B" w:rsidRDefault="0044221B">
      <w:pPr>
        <w:pStyle w:val="Corpodetexto"/>
        <w:spacing w:before="33"/>
      </w:pPr>
    </w:p>
    <w:p w14:paraId="324BD6C4" w14:textId="77777777" w:rsidR="0044221B" w:rsidRDefault="000B5B03">
      <w:pPr>
        <w:pStyle w:val="Ttulo3"/>
      </w:pPr>
      <w:r>
        <w:t>CLÁUSULA</w:t>
      </w:r>
      <w:r>
        <w:rPr>
          <w:spacing w:val="-10"/>
        </w:rPr>
        <w:t xml:space="preserve"> </w:t>
      </w:r>
      <w:r>
        <w:t>QUARTA</w:t>
      </w:r>
      <w:r>
        <w:rPr>
          <w:spacing w:val="-7"/>
        </w:rPr>
        <w:t xml:space="preserve"> </w:t>
      </w:r>
      <w:r>
        <w:t>–</w:t>
      </w:r>
      <w:r>
        <w:rPr>
          <w:spacing w:val="-1"/>
        </w:rPr>
        <w:t xml:space="preserve"> </w:t>
      </w:r>
      <w:r>
        <w:t>DA</w:t>
      </w:r>
      <w:r>
        <w:rPr>
          <w:spacing w:val="-9"/>
        </w:rPr>
        <w:t xml:space="preserve"> </w:t>
      </w:r>
      <w:r>
        <w:t>ESTIMATIVA</w:t>
      </w:r>
      <w:r>
        <w:rPr>
          <w:spacing w:val="-7"/>
        </w:rPr>
        <w:t xml:space="preserve"> </w:t>
      </w:r>
      <w:r>
        <w:t>DE</w:t>
      </w:r>
      <w:r>
        <w:rPr>
          <w:spacing w:val="-3"/>
        </w:rPr>
        <w:t xml:space="preserve"> </w:t>
      </w:r>
      <w:r>
        <w:t>PREÇO E</w:t>
      </w:r>
      <w:r>
        <w:rPr>
          <w:spacing w:val="-3"/>
        </w:rPr>
        <w:t xml:space="preserve"> </w:t>
      </w:r>
      <w:r>
        <w:t>CONDIÇÕES</w:t>
      </w:r>
      <w:r>
        <w:rPr>
          <w:spacing w:val="-4"/>
        </w:rPr>
        <w:t xml:space="preserve"> </w:t>
      </w:r>
      <w:r>
        <w:t>DE</w:t>
      </w:r>
      <w:r>
        <w:rPr>
          <w:spacing w:val="-2"/>
        </w:rPr>
        <w:t xml:space="preserve"> PAGAMENTO</w:t>
      </w:r>
    </w:p>
    <w:p w14:paraId="227AE12A" w14:textId="3C3E5753" w:rsidR="0044221B" w:rsidRDefault="000B5B03">
      <w:pPr>
        <w:pStyle w:val="PargrafodaLista"/>
        <w:numPr>
          <w:ilvl w:val="1"/>
          <w:numId w:val="15"/>
        </w:numPr>
        <w:tabs>
          <w:tab w:val="left" w:pos="143"/>
          <w:tab w:val="left" w:pos="586"/>
          <w:tab w:val="left" w:pos="4548"/>
          <w:tab w:val="left" w:pos="5676"/>
        </w:tabs>
        <w:spacing w:before="43" w:line="276" w:lineRule="auto"/>
        <w:ind w:right="138" w:hanging="1"/>
      </w:pPr>
      <w:r>
        <w:t xml:space="preserve">O valor deste contrato </w:t>
      </w:r>
      <w:r w:rsidR="007A0D01">
        <w:t xml:space="preserve">é </w:t>
      </w:r>
      <w:r>
        <w:t xml:space="preserve">de R$ </w:t>
      </w:r>
      <w:r>
        <w:rPr>
          <w:u w:val="single"/>
        </w:rPr>
        <w:tab/>
      </w:r>
      <w:r>
        <w:t xml:space="preserve"> (</w:t>
      </w:r>
      <w:r>
        <w:rPr>
          <w:u w:val="single"/>
        </w:rPr>
        <w:tab/>
      </w:r>
      <w:r>
        <w:t xml:space="preserve">). O pagamento será realizado pela contratada, mensalmente, </w:t>
      </w:r>
      <w:r w:rsidR="00124F30">
        <w:t xml:space="preserve">sendo a primeira, </w:t>
      </w:r>
      <w:r>
        <w:t>em até 30 dias após a assinatura do contrato, através de transferência bancária.</w:t>
      </w:r>
    </w:p>
    <w:p w14:paraId="5F1CD86E" w14:textId="77777777" w:rsidR="0044221B" w:rsidRDefault="000B5B03">
      <w:pPr>
        <w:pStyle w:val="PargrafodaLista"/>
        <w:numPr>
          <w:ilvl w:val="1"/>
          <w:numId w:val="15"/>
        </w:numPr>
        <w:tabs>
          <w:tab w:val="left" w:pos="685"/>
        </w:tabs>
        <w:spacing w:line="278" w:lineRule="auto"/>
        <w:ind w:right="137" w:firstLine="0"/>
      </w:pPr>
      <w:r>
        <w:t>A CONTRATADA deverá obrigatoriamente obedecer na íntegra os critérios e especificações técnicas</w:t>
      </w:r>
    </w:p>
    <w:p w14:paraId="70A7DB6F" w14:textId="77777777" w:rsidR="0044221B" w:rsidRDefault="000B5B03">
      <w:pPr>
        <w:pStyle w:val="PargrafodaLista"/>
        <w:numPr>
          <w:ilvl w:val="1"/>
          <w:numId w:val="15"/>
        </w:numPr>
        <w:tabs>
          <w:tab w:val="left" w:pos="626"/>
        </w:tabs>
        <w:spacing w:line="276" w:lineRule="auto"/>
        <w:ind w:right="136" w:firstLine="0"/>
      </w:pPr>
      <w:r>
        <w:t>Na impossibilidade do fornecimento dos materiais/prestação dos serviços conforme prazos</w:t>
      </w:r>
      <w:r>
        <w:rPr>
          <w:spacing w:val="-2"/>
        </w:rPr>
        <w:t xml:space="preserve"> </w:t>
      </w:r>
      <w:r>
        <w:t>estabelecidos,</w:t>
      </w:r>
      <w:r>
        <w:rPr>
          <w:spacing w:val="-1"/>
        </w:rPr>
        <w:t xml:space="preserve"> </w:t>
      </w:r>
      <w:r>
        <w:t>a</w:t>
      </w:r>
      <w:r>
        <w:rPr>
          <w:spacing w:val="-5"/>
        </w:rPr>
        <w:t xml:space="preserve"> </w:t>
      </w:r>
      <w:r>
        <w:t>CONTRATADA</w:t>
      </w:r>
      <w:r>
        <w:rPr>
          <w:spacing w:val="-3"/>
        </w:rPr>
        <w:t xml:space="preserve"> </w:t>
      </w:r>
      <w:r>
        <w:t>deverá</w:t>
      </w:r>
      <w:r>
        <w:rPr>
          <w:spacing w:val="-3"/>
        </w:rPr>
        <w:t xml:space="preserve"> </w:t>
      </w:r>
      <w:r>
        <w:t>apresentar</w:t>
      </w:r>
      <w:r>
        <w:rPr>
          <w:spacing w:val="-1"/>
        </w:rPr>
        <w:t xml:space="preserve"> </w:t>
      </w:r>
      <w:r>
        <w:t>justificativa</w:t>
      </w:r>
      <w:r>
        <w:rPr>
          <w:spacing w:val="-3"/>
        </w:rPr>
        <w:t xml:space="preserve"> </w:t>
      </w:r>
      <w:r>
        <w:t>por</w:t>
      </w:r>
      <w:r>
        <w:rPr>
          <w:spacing w:val="-1"/>
        </w:rPr>
        <w:t xml:space="preserve"> </w:t>
      </w:r>
      <w:r>
        <w:t>escrito,</w:t>
      </w:r>
      <w:r>
        <w:rPr>
          <w:spacing w:val="-1"/>
        </w:rPr>
        <w:t xml:space="preserve"> </w:t>
      </w:r>
      <w:r>
        <w:t>em</w:t>
      </w:r>
      <w:r>
        <w:rPr>
          <w:spacing w:val="-4"/>
        </w:rPr>
        <w:t xml:space="preserve"> </w:t>
      </w:r>
      <w:r>
        <w:t>tempo hábil para aprovação, e dentro dos prazos estipulados.</w:t>
      </w:r>
    </w:p>
    <w:p w14:paraId="729A2B9B" w14:textId="77777777" w:rsidR="0044221B" w:rsidRDefault="000B5B03">
      <w:pPr>
        <w:pStyle w:val="PargrafodaLista"/>
        <w:numPr>
          <w:ilvl w:val="1"/>
          <w:numId w:val="15"/>
        </w:numPr>
        <w:tabs>
          <w:tab w:val="left" w:pos="635"/>
        </w:tabs>
        <w:spacing w:line="276" w:lineRule="auto"/>
        <w:ind w:right="138" w:firstLine="0"/>
      </w:pPr>
      <w:r>
        <w:t>Será de inteira responsabilidade da CONTRATADA quaisquer danos que venham ocorrer a Prefeitura Municipal de Sabino ou a terceiros, decorrentes da execução incorreta dos serviços prestados ou da entrega dos produtos contratados.</w:t>
      </w:r>
    </w:p>
    <w:p w14:paraId="1F87C3EF" w14:textId="77777777" w:rsidR="0044221B" w:rsidRDefault="0044221B">
      <w:pPr>
        <w:pStyle w:val="Corpodetexto"/>
        <w:spacing w:before="28"/>
      </w:pPr>
    </w:p>
    <w:p w14:paraId="36746D95" w14:textId="77777777" w:rsidR="0044221B" w:rsidRDefault="000B5B03">
      <w:pPr>
        <w:pStyle w:val="Ttulo3"/>
        <w:ind w:left="143"/>
      </w:pPr>
      <w:r>
        <w:t>CLÁUSULA</w:t>
      </w:r>
      <w:r>
        <w:rPr>
          <w:spacing w:val="-11"/>
        </w:rPr>
        <w:t xml:space="preserve"> </w:t>
      </w:r>
      <w:r>
        <w:t>QUINTA</w:t>
      </w:r>
      <w:r>
        <w:rPr>
          <w:spacing w:val="-10"/>
        </w:rPr>
        <w:t xml:space="preserve"> </w:t>
      </w:r>
      <w:r>
        <w:t>–</w:t>
      </w:r>
      <w:r>
        <w:rPr>
          <w:spacing w:val="-1"/>
        </w:rPr>
        <w:t xml:space="preserve"> </w:t>
      </w:r>
      <w:r>
        <w:t>DAS</w:t>
      </w:r>
      <w:r>
        <w:rPr>
          <w:spacing w:val="-4"/>
        </w:rPr>
        <w:t xml:space="preserve"> </w:t>
      </w:r>
      <w:r>
        <w:t>CONDIÇÕES</w:t>
      </w:r>
      <w:r>
        <w:rPr>
          <w:spacing w:val="-4"/>
        </w:rPr>
        <w:t xml:space="preserve"> </w:t>
      </w:r>
      <w:r>
        <w:t>DA</w:t>
      </w:r>
      <w:r>
        <w:rPr>
          <w:spacing w:val="-8"/>
        </w:rPr>
        <w:t xml:space="preserve"> </w:t>
      </w:r>
      <w:r>
        <w:t>PRESTAÇÃO</w:t>
      </w:r>
      <w:r>
        <w:rPr>
          <w:spacing w:val="-2"/>
        </w:rPr>
        <w:t xml:space="preserve"> </w:t>
      </w:r>
      <w:r>
        <w:t>DE</w:t>
      </w:r>
      <w:r>
        <w:rPr>
          <w:spacing w:val="-3"/>
        </w:rPr>
        <w:t xml:space="preserve"> </w:t>
      </w:r>
      <w:r>
        <w:rPr>
          <w:spacing w:val="-2"/>
        </w:rPr>
        <w:t>SERVIÇO</w:t>
      </w:r>
    </w:p>
    <w:p w14:paraId="2B9CCB17" w14:textId="3E7AF552" w:rsidR="0044221B" w:rsidRDefault="000B5B03">
      <w:pPr>
        <w:pStyle w:val="Corpodetexto"/>
        <w:spacing w:before="42" w:line="276" w:lineRule="auto"/>
        <w:ind w:left="143" w:right="138"/>
        <w:jc w:val="both"/>
      </w:pPr>
      <w:r>
        <w:t>A CONTRATADA deverá dispor de materiais/serviços, equipamentos e pessoal necessários para execução</w:t>
      </w:r>
      <w:r w:rsidR="00124F30">
        <w:t xml:space="preserve"> </w:t>
      </w:r>
      <w:r>
        <w:t>do</w:t>
      </w:r>
      <w:r w:rsidR="00A20A57">
        <w:t xml:space="preserve">s serviços a que se destina, respeitadas as </w:t>
      </w:r>
      <w:r w:rsidR="00E80C59">
        <w:t>obrigações constantes do Termo de Referência</w:t>
      </w:r>
      <w:r>
        <w:t>.</w:t>
      </w:r>
    </w:p>
    <w:p w14:paraId="392802A7" w14:textId="77777777" w:rsidR="0044221B" w:rsidRDefault="0044221B">
      <w:pPr>
        <w:pStyle w:val="Corpodetexto"/>
        <w:spacing w:before="33"/>
      </w:pPr>
    </w:p>
    <w:p w14:paraId="4EFA9D94" w14:textId="77777777" w:rsidR="0044221B" w:rsidRDefault="000B5B03">
      <w:pPr>
        <w:pStyle w:val="Ttulo3"/>
        <w:ind w:left="143"/>
      </w:pPr>
      <w:r>
        <w:t>CLÁUSULA</w:t>
      </w:r>
      <w:r>
        <w:rPr>
          <w:spacing w:val="-8"/>
        </w:rPr>
        <w:t xml:space="preserve"> </w:t>
      </w:r>
      <w:r>
        <w:t>SEXTA</w:t>
      </w:r>
      <w:r>
        <w:rPr>
          <w:spacing w:val="-8"/>
        </w:rPr>
        <w:t xml:space="preserve"> </w:t>
      </w:r>
      <w:r>
        <w:t>-</w:t>
      </w:r>
      <w:r>
        <w:rPr>
          <w:spacing w:val="-1"/>
        </w:rPr>
        <w:t xml:space="preserve"> </w:t>
      </w:r>
      <w:r>
        <w:t>OBRIGAÇÕES</w:t>
      </w:r>
      <w:r>
        <w:rPr>
          <w:spacing w:val="-3"/>
        </w:rPr>
        <w:t xml:space="preserve"> </w:t>
      </w:r>
      <w:r>
        <w:t>DA</w:t>
      </w:r>
      <w:r>
        <w:rPr>
          <w:spacing w:val="-7"/>
        </w:rPr>
        <w:t xml:space="preserve"> </w:t>
      </w:r>
      <w:r>
        <w:rPr>
          <w:spacing w:val="-2"/>
        </w:rPr>
        <w:t>CONTRATADA</w:t>
      </w:r>
    </w:p>
    <w:p w14:paraId="7F7C1998" w14:textId="77777777" w:rsidR="0044221B" w:rsidRDefault="000B5B03">
      <w:pPr>
        <w:pStyle w:val="PargrafodaLista"/>
        <w:numPr>
          <w:ilvl w:val="1"/>
          <w:numId w:val="14"/>
        </w:numPr>
        <w:tabs>
          <w:tab w:val="left" w:pos="604"/>
        </w:tabs>
        <w:spacing w:before="43" w:line="276" w:lineRule="auto"/>
        <w:ind w:right="135" w:firstLine="0"/>
      </w:pPr>
      <w:r>
        <w:t>Entre os deveres da Contratada estão a observância do disposto no Estudo Técnico Preliminar e neste Termo de Referência, como cumprir todas as obrigações constantes no Edital, seus anexos e sua proposta, assumindo como exclusivamente seus riscos e as despesas decorrentes da boa e perfeita execução do objeto, e ainda:</w:t>
      </w:r>
    </w:p>
    <w:p w14:paraId="56EECC76" w14:textId="77777777" w:rsidR="0044221B" w:rsidRDefault="000B5B03">
      <w:pPr>
        <w:pStyle w:val="PargrafodaLista"/>
        <w:numPr>
          <w:ilvl w:val="2"/>
          <w:numId w:val="14"/>
        </w:numPr>
        <w:tabs>
          <w:tab w:val="left" w:pos="143"/>
          <w:tab w:val="left" w:pos="848"/>
        </w:tabs>
        <w:spacing w:line="276" w:lineRule="auto"/>
        <w:ind w:right="137" w:hanging="12"/>
      </w:pPr>
      <w:r>
        <w:t>Pagamentos Mensais: Efetuar os pagamentos mensais da concessão, sob pena de decair o direito da contratação.</w:t>
      </w:r>
    </w:p>
    <w:p w14:paraId="2226A89B" w14:textId="77777777" w:rsidR="0044221B" w:rsidRDefault="000B5B03">
      <w:pPr>
        <w:pStyle w:val="PargrafodaLista"/>
        <w:numPr>
          <w:ilvl w:val="2"/>
          <w:numId w:val="14"/>
        </w:numPr>
        <w:tabs>
          <w:tab w:val="left" w:pos="143"/>
          <w:tab w:val="left" w:pos="847"/>
        </w:tabs>
        <w:spacing w:line="276" w:lineRule="auto"/>
        <w:ind w:right="138" w:hanging="13"/>
      </w:pPr>
      <w:r>
        <w:t>Serviços</w:t>
      </w:r>
      <w:r>
        <w:rPr>
          <w:spacing w:val="-1"/>
        </w:rPr>
        <w:t xml:space="preserve"> </w:t>
      </w:r>
      <w:r>
        <w:t>de</w:t>
      </w:r>
      <w:r>
        <w:rPr>
          <w:spacing w:val="-2"/>
        </w:rPr>
        <w:t xml:space="preserve"> </w:t>
      </w:r>
      <w:r>
        <w:t>Qualidade: Prestar</w:t>
      </w:r>
      <w:r>
        <w:rPr>
          <w:spacing w:val="-1"/>
        </w:rPr>
        <w:t xml:space="preserve"> </w:t>
      </w:r>
      <w:r>
        <w:t>serviços</w:t>
      </w:r>
      <w:r>
        <w:rPr>
          <w:spacing w:val="-1"/>
        </w:rPr>
        <w:t xml:space="preserve"> </w:t>
      </w:r>
      <w:r>
        <w:t>de</w:t>
      </w:r>
      <w:r>
        <w:rPr>
          <w:spacing w:val="-4"/>
        </w:rPr>
        <w:t xml:space="preserve"> </w:t>
      </w:r>
      <w:r>
        <w:t>qualidade, com</w:t>
      </w:r>
      <w:r>
        <w:rPr>
          <w:spacing w:val="-5"/>
        </w:rPr>
        <w:t xml:space="preserve"> </w:t>
      </w:r>
      <w:r>
        <w:t>qualificação</w:t>
      </w:r>
      <w:r>
        <w:rPr>
          <w:spacing w:val="-4"/>
        </w:rPr>
        <w:t xml:space="preserve"> </w:t>
      </w:r>
      <w:r>
        <w:t>profissional</w:t>
      </w:r>
      <w:r>
        <w:rPr>
          <w:spacing w:val="-2"/>
        </w:rPr>
        <w:t xml:space="preserve"> </w:t>
      </w:r>
      <w:r>
        <w:t>e bom tratamento às pessoas.</w:t>
      </w:r>
    </w:p>
    <w:p w14:paraId="401EFEB3" w14:textId="77777777" w:rsidR="0044221B" w:rsidRDefault="000B5B03">
      <w:pPr>
        <w:pStyle w:val="PargrafodaLista"/>
        <w:numPr>
          <w:ilvl w:val="2"/>
          <w:numId w:val="14"/>
        </w:numPr>
        <w:tabs>
          <w:tab w:val="left" w:pos="143"/>
          <w:tab w:val="left" w:pos="848"/>
        </w:tabs>
        <w:spacing w:line="276" w:lineRule="auto"/>
        <w:ind w:right="137" w:hanging="12"/>
      </w:pPr>
      <w:r>
        <w:t>Pagamento de Conta de Energia: Efetuar o pagamento da conta de energia elétrica do quiosque.</w:t>
      </w:r>
    </w:p>
    <w:p w14:paraId="001E024E" w14:textId="2477C47B" w:rsidR="0044221B" w:rsidRDefault="000B5B03">
      <w:pPr>
        <w:pStyle w:val="PargrafodaLista"/>
        <w:numPr>
          <w:ilvl w:val="2"/>
          <w:numId w:val="14"/>
        </w:numPr>
        <w:tabs>
          <w:tab w:val="left" w:pos="848"/>
        </w:tabs>
        <w:ind w:left="848" w:hanging="717"/>
      </w:pPr>
      <w:r>
        <w:t>Pagamento</w:t>
      </w:r>
      <w:r>
        <w:rPr>
          <w:spacing w:val="-7"/>
        </w:rPr>
        <w:t xml:space="preserve"> </w:t>
      </w:r>
      <w:r>
        <w:t>de</w:t>
      </w:r>
      <w:r>
        <w:rPr>
          <w:spacing w:val="-3"/>
        </w:rPr>
        <w:t xml:space="preserve"> </w:t>
      </w:r>
      <w:r>
        <w:t>Conta</w:t>
      </w:r>
      <w:r>
        <w:rPr>
          <w:spacing w:val="-3"/>
        </w:rPr>
        <w:t xml:space="preserve"> </w:t>
      </w:r>
      <w:r>
        <w:t>de</w:t>
      </w:r>
      <w:r>
        <w:rPr>
          <w:spacing w:val="-6"/>
        </w:rPr>
        <w:t xml:space="preserve"> </w:t>
      </w:r>
      <w:r>
        <w:t>Água:</w:t>
      </w:r>
      <w:r>
        <w:rPr>
          <w:spacing w:val="-4"/>
        </w:rPr>
        <w:t xml:space="preserve"> </w:t>
      </w:r>
      <w:r>
        <w:t>Efetuar</w:t>
      </w:r>
      <w:r>
        <w:rPr>
          <w:spacing w:val="-4"/>
        </w:rPr>
        <w:t xml:space="preserve"> </w:t>
      </w:r>
      <w:r>
        <w:t>o</w:t>
      </w:r>
      <w:r>
        <w:rPr>
          <w:spacing w:val="-2"/>
        </w:rPr>
        <w:t xml:space="preserve"> </w:t>
      </w:r>
      <w:r>
        <w:t>pagamento</w:t>
      </w:r>
      <w:r>
        <w:rPr>
          <w:spacing w:val="-3"/>
        </w:rPr>
        <w:t xml:space="preserve"> </w:t>
      </w:r>
      <w:r>
        <w:t>da</w:t>
      </w:r>
      <w:r>
        <w:rPr>
          <w:spacing w:val="-5"/>
        </w:rPr>
        <w:t xml:space="preserve"> </w:t>
      </w:r>
      <w:r>
        <w:t>conta</w:t>
      </w:r>
      <w:r>
        <w:rPr>
          <w:spacing w:val="-4"/>
        </w:rPr>
        <w:t xml:space="preserve"> </w:t>
      </w:r>
      <w:r>
        <w:t>de</w:t>
      </w:r>
      <w:r>
        <w:rPr>
          <w:spacing w:val="-3"/>
        </w:rPr>
        <w:t xml:space="preserve"> </w:t>
      </w:r>
      <w:r>
        <w:t>água</w:t>
      </w:r>
      <w:r>
        <w:rPr>
          <w:spacing w:val="-3"/>
        </w:rPr>
        <w:t xml:space="preserve"> </w:t>
      </w:r>
      <w:r>
        <w:t>do</w:t>
      </w:r>
      <w:r w:rsidR="00345E5B">
        <w:rPr>
          <w:spacing w:val="-2"/>
        </w:rPr>
        <w:t xml:space="preserve"> posto de ag</w:t>
      </w:r>
      <w:r w:rsidR="00E80C59">
        <w:rPr>
          <w:spacing w:val="-2"/>
        </w:rPr>
        <w:t>ê</w:t>
      </w:r>
      <w:r w:rsidR="00345E5B">
        <w:rPr>
          <w:spacing w:val="-2"/>
        </w:rPr>
        <w:t>ncia banc</w:t>
      </w:r>
      <w:r w:rsidR="00E80C59">
        <w:rPr>
          <w:spacing w:val="-2"/>
        </w:rPr>
        <w:t>á</w:t>
      </w:r>
      <w:r w:rsidR="00345E5B">
        <w:rPr>
          <w:spacing w:val="-2"/>
        </w:rPr>
        <w:t>ria</w:t>
      </w:r>
      <w:r>
        <w:rPr>
          <w:spacing w:val="-2"/>
        </w:rPr>
        <w:t>.</w:t>
      </w:r>
    </w:p>
    <w:p w14:paraId="1A4B25AF" w14:textId="77777777" w:rsidR="0044221B" w:rsidRDefault="000B5B03">
      <w:pPr>
        <w:pStyle w:val="PargrafodaLista"/>
        <w:numPr>
          <w:ilvl w:val="2"/>
          <w:numId w:val="14"/>
        </w:numPr>
        <w:tabs>
          <w:tab w:val="left" w:pos="143"/>
          <w:tab w:val="left" w:pos="848"/>
        </w:tabs>
        <w:spacing w:line="278" w:lineRule="auto"/>
        <w:ind w:right="140" w:hanging="12"/>
      </w:pPr>
      <w:r>
        <w:t>Informar Anormalidades: Informar à Prefeitura qualquer anormalidade do imóvel que demande atenção ou manutenção.</w:t>
      </w:r>
    </w:p>
    <w:p w14:paraId="4FF158A8" w14:textId="77777777" w:rsidR="0044221B" w:rsidRDefault="0044221B">
      <w:pPr>
        <w:pStyle w:val="PargrafodaLista"/>
        <w:spacing w:line="276" w:lineRule="auto"/>
        <w:sectPr w:rsidR="0044221B">
          <w:pgSz w:w="11910" w:h="16840"/>
          <w:pgMar w:top="2060" w:right="992" w:bottom="920" w:left="1559" w:header="708" w:footer="736" w:gutter="0"/>
          <w:cols w:space="720"/>
        </w:sectPr>
      </w:pPr>
    </w:p>
    <w:p w14:paraId="78E30212" w14:textId="77777777" w:rsidR="0044221B" w:rsidRDefault="0044221B">
      <w:pPr>
        <w:pStyle w:val="Corpodetexto"/>
        <w:spacing w:before="123"/>
      </w:pPr>
    </w:p>
    <w:p w14:paraId="37D3652D" w14:textId="77777777" w:rsidR="0044221B" w:rsidRDefault="000B5B03">
      <w:pPr>
        <w:pStyle w:val="PargrafodaLista"/>
        <w:numPr>
          <w:ilvl w:val="2"/>
          <w:numId w:val="14"/>
        </w:numPr>
        <w:tabs>
          <w:tab w:val="left" w:pos="142"/>
          <w:tab w:val="left" w:pos="847"/>
        </w:tabs>
        <w:spacing w:line="276" w:lineRule="auto"/>
        <w:ind w:left="142" w:right="141" w:hanging="12"/>
      </w:pPr>
      <w:r>
        <w:t>Danos: Responder pelos danos causados diretamente ao contratante ou a terceiros, decorrentes de sua culpa ou dolo na execução do contrato;</w:t>
      </w:r>
    </w:p>
    <w:p w14:paraId="43DD33E8" w14:textId="77777777" w:rsidR="0044221B" w:rsidRDefault="000B5B03">
      <w:pPr>
        <w:pStyle w:val="PargrafodaLista"/>
        <w:numPr>
          <w:ilvl w:val="2"/>
          <w:numId w:val="14"/>
        </w:numPr>
        <w:tabs>
          <w:tab w:val="left" w:pos="141"/>
          <w:tab w:val="left" w:pos="846"/>
        </w:tabs>
        <w:spacing w:line="276" w:lineRule="auto"/>
        <w:ind w:left="141" w:right="141" w:hanging="12"/>
      </w:pPr>
      <w:r>
        <w:t>Respeitar as normas de controle de bens e de fluxo de pessoas nas dependências</w:t>
      </w:r>
      <w:r>
        <w:rPr>
          <w:spacing w:val="40"/>
        </w:rPr>
        <w:t xml:space="preserve"> </w:t>
      </w:r>
      <w:r>
        <w:t>do contratante;</w:t>
      </w:r>
    </w:p>
    <w:p w14:paraId="181D2CD7" w14:textId="77777777" w:rsidR="0044221B" w:rsidRDefault="000B5B03">
      <w:pPr>
        <w:pStyle w:val="PargrafodaLista"/>
        <w:numPr>
          <w:ilvl w:val="2"/>
          <w:numId w:val="14"/>
        </w:numPr>
        <w:tabs>
          <w:tab w:val="left" w:pos="141"/>
          <w:tab w:val="left" w:pos="846"/>
        </w:tabs>
        <w:spacing w:line="276" w:lineRule="auto"/>
        <w:ind w:left="141" w:right="138" w:hanging="12"/>
      </w:pPr>
      <w:r>
        <w:t>Vínculos empregatícios: Responder, em relação aos empregados, por todas as despesas decorrentes da execução do objeto, tais quais: salários, seguros de acidentes, taxas, impostos, contribuições, indenizações, distribuição de vales-refeições, vales- transportes e outras exigências fiscais, sociais ou trabalhistas;</w:t>
      </w:r>
    </w:p>
    <w:p w14:paraId="324DFA9D" w14:textId="77777777" w:rsidR="0044221B" w:rsidRDefault="000B5B03">
      <w:pPr>
        <w:pStyle w:val="PargrafodaLista"/>
        <w:numPr>
          <w:ilvl w:val="2"/>
          <w:numId w:val="14"/>
        </w:numPr>
        <w:tabs>
          <w:tab w:val="left" w:pos="141"/>
          <w:tab w:val="left" w:pos="846"/>
        </w:tabs>
        <w:spacing w:line="276" w:lineRule="auto"/>
        <w:ind w:left="141" w:right="140" w:hanging="12"/>
      </w:pPr>
      <w:r>
        <w:t>Identificação: Manter os empregados devidamente identificados, devendo substituir, no prazo definido pela contratante, os que sejam considerados inconvenientes à boa ordem e às normas disciplinares da administração;</w:t>
      </w:r>
    </w:p>
    <w:p w14:paraId="74942FF3" w14:textId="77777777" w:rsidR="0044221B" w:rsidRDefault="000B5B03">
      <w:pPr>
        <w:pStyle w:val="PargrafodaLista"/>
        <w:numPr>
          <w:ilvl w:val="2"/>
          <w:numId w:val="14"/>
        </w:numPr>
        <w:tabs>
          <w:tab w:val="left" w:pos="140"/>
          <w:tab w:val="left" w:pos="845"/>
        </w:tabs>
        <w:spacing w:line="276" w:lineRule="auto"/>
        <w:ind w:left="140" w:right="139" w:hanging="12"/>
      </w:pPr>
      <w:r>
        <w:t>Outras despesas: Arcar com despesas decorrentes de qualquer infração, seja qual for, desde que praticada pelos empregados nas instalações da administração;</w:t>
      </w:r>
    </w:p>
    <w:p w14:paraId="74007216" w14:textId="77777777" w:rsidR="0044221B" w:rsidRDefault="000B5B03">
      <w:pPr>
        <w:pStyle w:val="PargrafodaLista"/>
        <w:numPr>
          <w:ilvl w:val="2"/>
          <w:numId w:val="14"/>
        </w:numPr>
        <w:tabs>
          <w:tab w:val="left" w:pos="140"/>
          <w:tab w:val="left" w:pos="845"/>
        </w:tabs>
        <w:spacing w:line="276" w:lineRule="auto"/>
        <w:ind w:left="140" w:right="141" w:hanging="12"/>
      </w:pPr>
      <w:r>
        <w:t>Anormalidades ou Urgências: Comunicar à administração, por escrito, qualquer anormalidade de caráter urgente;</w:t>
      </w:r>
    </w:p>
    <w:p w14:paraId="5025BD16" w14:textId="77777777" w:rsidR="0044221B" w:rsidRDefault="000B5B03">
      <w:pPr>
        <w:pStyle w:val="PargrafodaLista"/>
        <w:numPr>
          <w:ilvl w:val="2"/>
          <w:numId w:val="14"/>
        </w:numPr>
        <w:tabs>
          <w:tab w:val="left" w:pos="140"/>
          <w:tab w:val="left" w:pos="845"/>
        </w:tabs>
        <w:spacing w:line="276" w:lineRule="auto"/>
        <w:ind w:left="140" w:right="140" w:hanging="12"/>
      </w:pPr>
      <w:r>
        <w:t>Encargos: Responsabilizar-se pelos encargos fiscais, comerciais, previdenciários e obrigações sociais previstos na legislação social e trabalhista em vigor, obrigando-se a saldá-los na época própria, uma vez que cos seus empregados não manterão nenhum vínculo empregatício com a administração;</w:t>
      </w:r>
    </w:p>
    <w:p w14:paraId="52D3E203" w14:textId="77777777" w:rsidR="0044221B" w:rsidRDefault="000B5B03">
      <w:pPr>
        <w:pStyle w:val="PargrafodaLista"/>
        <w:numPr>
          <w:ilvl w:val="2"/>
          <w:numId w:val="14"/>
        </w:numPr>
        <w:tabs>
          <w:tab w:val="left" w:pos="139"/>
          <w:tab w:val="left" w:pos="844"/>
        </w:tabs>
        <w:spacing w:line="278" w:lineRule="auto"/>
        <w:ind w:left="139" w:right="144" w:hanging="12"/>
      </w:pPr>
      <w:r>
        <w:t>Acidentes do trabalho: Responsabilizar-se pelos encargos de providências e obrigações estabelecidas na legislação especifica de acidentes do trabalho;</w:t>
      </w:r>
    </w:p>
    <w:p w14:paraId="259271F2" w14:textId="77777777" w:rsidR="0044221B" w:rsidRDefault="000B5B03">
      <w:pPr>
        <w:pStyle w:val="PargrafodaLista"/>
        <w:numPr>
          <w:ilvl w:val="2"/>
          <w:numId w:val="14"/>
        </w:numPr>
        <w:tabs>
          <w:tab w:val="left" w:pos="139"/>
          <w:tab w:val="left" w:pos="844"/>
        </w:tabs>
        <w:spacing w:line="276" w:lineRule="auto"/>
        <w:ind w:left="139" w:right="139" w:hanging="12"/>
      </w:pPr>
      <w:r>
        <w:t xml:space="preserve">Contratação de menores: Não permitir a utilização de qualquer trabalho do menor de dezesseis anos, exceto na condição de aprendiz para os maiores de quatorze anos, nem permitir a utilização do trabalho do menor de dezoito anos em trabalho noturno, perigoso ou </w:t>
      </w:r>
      <w:r>
        <w:rPr>
          <w:spacing w:val="-2"/>
        </w:rPr>
        <w:t>insalubre;</w:t>
      </w:r>
    </w:p>
    <w:p w14:paraId="7E2A171E" w14:textId="77777777" w:rsidR="0044221B" w:rsidRDefault="000B5B03">
      <w:pPr>
        <w:pStyle w:val="PargrafodaLista"/>
        <w:numPr>
          <w:ilvl w:val="2"/>
          <w:numId w:val="14"/>
        </w:numPr>
        <w:tabs>
          <w:tab w:val="left" w:pos="139"/>
          <w:tab w:val="left" w:pos="844"/>
        </w:tabs>
        <w:spacing w:line="276" w:lineRule="auto"/>
        <w:ind w:left="139" w:right="142" w:hanging="12"/>
      </w:pPr>
      <w:r>
        <w:t>Informações: Prestar as informações e os esclarecimentos que venham a ser solicitados pela contratante por intermédio de preposto designado, órgãos de controle interno, para acompanhamento do contrato;</w:t>
      </w:r>
    </w:p>
    <w:p w14:paraId="2FC5E1AB" w14:textId="77777777" w:rsidR="0044221B" w:rsidRDefault="000B5B03">
      <w:pPr>
        <w:pStyle w:val="PargrafodaLista"/>
        <w:numPr>
          <w:ilvl w:val="2"/>
          <w:numId w:val="14"/>
        </w:numPr>
        <w:tabs>
          <w:tab w:val="left" w:pos="138"/>
          <w:tab w:val="left" w:pos="843"/>
        </w:tabs>
        <w:spacing w:line="276" w:lineRule="auto"/>
        <w:ind w:left="138" w:right="141" w:hanging="12"/>
      </w:pPr>
      <w:r>
        <w:t>Orientações e exigências: Atender prontamente quaisquer orientações e exigências da Equipe de Fiscalização do Contrato, órgãos de controle interno, quanto à execução do objeto contratual;</w:t>
      </w:r>
    </w:p>
    <w:p w14:paraId="556F3C0E" w14:textId="77777777" w:rsidR="0044221B" w:rsidRDefault="000B5B03">
      <w:pPr>
        <w:pStyle w:val="PargrafodaLista"/>
        <w:numPr>
          <w:ilvl w:val="2"/>
          <w:numId w:val="14"/>
        </w:numPr>
        <w:tabs>
          <w:tab w:val="left" w:pos="138"/>
          <w:tab w:val="left" w:pos="843"/>
        </w:tabs>
        <w:spacing w:line="276" w:lineRule="auto"/>
        <w:ind w:left="138" w:right="141" w:hanging="12"/>
      </w:pPr>
      <w:r>
        <w:t>Obrigações trabalhistas: responsabilizar-se pelo cumprimento por todas as obrigações trabalhistas, sociais, previdenciárias, tributarias e as demais previstas em legislação especifica, cuja inadimplência não transfere a responsabilidade à contratante;</w:t>
      </w:r>
    </w:p>
    <w:p w14:paraId="275FC43F" w14:textId="77777777" w:rsidR="0044221B" w:rsidRDefault="000B5B03">
      <w:pPr>
        <w:pStyle w:val="PargrafodaLista"/>
        <w:numPr>
          <w:ilvl w:val="2"/>
          <w:numId w:val="14"/>
        </w:numPr>
        <w:tabs>
          <w:tab w:val="left" w:pos="138"/>
          <w:tab w:val="left" w:pos="843"/>
        </w:tabs>
        <w:spacing w:line="276" w:lineRule="auto"/>
        <w:ind w:left="138" w:right="142" w:hanging="12"/>
      </w:pPr>
      <w:r>
        <w:t xml:space="preserve">Responsabilidade técnica e operacional: Assumir inteira responsabilidade técnica e operacional do objeto contratado, não podendo, sob qualquer hipótese, transferir a outras empresas a responsabilidade por quaisquer problemas relacionados ao fiel cumprimento do </w:t>
      </w:r>
      <w:r>
        <w:rPr>
          <w:spacing w:val="-2"/>
        </w:rPr>
        <w:t>contrato;</w:t>
      </w:r>
    </w:p>
    <w:p w14:paraId="1FF87297" w14:textId="77777777" w:rsidR="0044221B" w:rsidRDefault="000B5B03">
      <w:pPr>
        <w:pStyle w:val="PargrafodaLista"/>
        <w:numPr>
          <w:ilvl w:val="2"/>
          <w:numId w:val="14"/>
        </w:numPr>
        <w:tabs>
          <w:tab w:val="left" w:pos="138"/>
          <w:tab w:val="left" w:pos="843"/>
        </w:tabs>
        <w:spacing w:line="276" w:lineRule="auto"/>
        <w:ind w:left="138" w:right="141" w:hanging="12"/>
      </w:pPr>
      <w:r>
        <w:t>Danos: Reparar quaisquer danos diretamente causados à contratante ou a terceiros por culpa ou dolo de seus representantes legais, preposto ou empregados, em decorrência da relação contratual, não excluindo ou reduzindo a responsabilidade da fiscalização ou o acompanhamento da execução dos serviços pela contratante;</w:t>
      </w:r>
    </w:p>
    <w:p w14:paraId="1950CC32" w14:textId="77777777" w:rsidR="0044221B" w:rsidRDefault="0044221B">
      <w:pPr>
        <w:pStyle w:val="PargrafodaLista"/>
        <w:spacing w:line="276" w:lineRule="auto"/>
        <w:sectPr w:rsidR="0044221B">
          <w:pgSz w:w="11910" w:h="16840"/>
          <w:pgMar w:top="2060" w:right="992" w:bottom="920" w:left="1559" w:header="708" w:footer="736" w:gutter="0"/>
          <w:cols w:space="720"/>
        </w:sectPr>
      </w:pPr>
    </w:p>
    <w:p w14:paraId="4BB65CA0" w14:textId="77777777" w:rsidR="0044221B" w:rsidRDefault="0044221B">
      <w:pPr>
        <w:pStyle w:val="Corpodetexto"/>
        <w:spacing w:before="123"/>
      </w:pPr>
    </w:p>
    <w:p w14:paraId="2E0C4463" w14:textId="77777777" w:rsidR="0044221B" w:rsidRDefault="000B5B03">
      <w:pPr>
        <w:pStyle w:val="PargrafodaLista"/>
        <w:numPr>
          <w:ilvl w:val="2"/>
          <w:numId w:val="14"/>
        </w:numPr>
        <w:tabs>
          <w:tab w:val="left" w:pos="142"/>
          <w:tab w:val="left" w:pos="847"/>
        </w:tabs>
        <w:spacing w:before="1" w:line="276" w:lineRule="auto"/>
        <w:ind w:left="142" w:right="139" w:hanging="12"/>
      </w:pPr>
      <w:r>
        <w:t>Da fiscalização: Propiciar todos os meios necessários à fiscalização do contrato pela contratante, cujo o Gestor do contrato terá poderes para sustar o fornecimento, total ou parcial, em qualquer tempo, sempre que considerar a medida necessária;</w:t>
      </w:r>
    </w:p>
    <w:p w14:paraId="27A850C6" w14:textId="77777777" w:rsidR="0044221B" w:rsidRDefault="000B5B03">
      <w:pPr>
        <w:pStyle w:val="PargrafodaLista"/>
        <w:numPr>
          <w:ilvl w:val="2"/>
          <w:numId w:val="14"/>
        </w:numPr>
        <w:tabs>
          <w:tab w:val="left" w:pos="142"/>
          <w:tab w:val="left" w:pos="847"/>
        </w:tabs>
        <w:spacing w:line="278" w:lineRule="auto"/>
        <w:ind w:left="142" w:right="137" w:hanging="12"/>
      </w:pPr>
      <w:r>
        <w:t>Das informações: Não fazer uso das informações prestadas pela contratante para</w:t>
      </w:r>
      <w:r>
        <w:rPr>
          <w:spacing w:val="40"/>
        </w:rPr>
        <w:t xml:space="preserve"> </w:t>
      </w:r>
      <w:r>
        <w:t>fins diversos do estrito e absoluto cumprimento do contrato em questão;</w:t>
      </w:r>
    </w:p>
    <w:p w14:paraId="7F2F885A" w14:textId="77777777" w:rsidR="0044221B" w:rsidRDefault="000B5B03">
      <w:pPr>
        <w:pStyle w:val="PargrafodaLista"/>
        <w:numPr>
          <w:ilvl w:val="2"/>
          <w:numId w:val="14"/>
        </w:numPr>
        <w:tabs>
          <w:tab w:val="left" w:pos="141"/>
          <w:tab w:val="left" w:pos="846"/>
        </w:tabs>
        <w:spacing w:line="276" w:lineRule="auto"/>
        <w:ind w:left="141" w:right="139" w:hanging="12"/>
      </w:pPr>
      <w:r>
        <w:t>Limpeza do Local: Manter o local limpo, tanto no interior d</w:t>
      </w:r>
      <w:r w:rsidR="00345E5B">
        <w:t xml:space="preserve">a agencia, </w:t>
      </w:r>
      <w:r>
        <w:t>quanto nas adjacências, contribuindo para a conservação e</w:t>
      </w:r>
      <w:r>
        <w:rPr>
          <w:spacing w:val="-3"/>
        </w:rPr>
        <w:t xml:space="preserve"> </w:t>
      </w:r>
      <w:r>
        <w:t xml:space="preserve">higiene, devendo a concessionária depositar o lixo em local estipulado pela prefeitura, sempre acondicionados em sacos </w:t>
      </w:r>
      <w:r>
        <w:rPr>
          <w:spacing w:val="-2"/>
        </w:rPr>
        <w:t>próprios.</w:t>
      </w:r>
    </w:p>
    <w:p w14:paraId="5D8EEF63" w14:textId="77777777" w:rsidR="0044221B" w:rsidRDefault="000B5B03">
      <w:pPr>
        <w:pStyle w:val="PargrafodaLista"/>
        <w:numPr>
          <w:ilvl w:val="2"/>
          <w:numId w:val="14"/>
        </w:numPr>
        <w:tabs>
          <w:tab w:val="left" w:pos="846"/>
        </w:tabs>
        <w:spacing w:line="276" w:lineRule="auto"/>
        <w:ind w:left="141" w:right="138" w:firstLine="0"/>
      </w:pPr>
      <w:r>
        <w:t>Consumo de energia e outros recursos: Os concessionários serão orientados a</w:t>
      </w:r>
      <w:r>
        <w:rPr>
          <w:spacing w:val="40"/>
        </w:rPr>
        <w:t xml:space="preserve"> </w:t>
      </w:r>
      <w:r>
        <w:t>adotar práticas sustentáveis em seus estabelecimentos, como a utilização de equipamentos e materiais com baixo consumo de energia, a redução do desperdício de água e a implementação de medidas de eficiência energética;</w:t>
      </w:r>
    </w:p>
    <w:p w14:paraId="4F828B32" w14:textId="77777777" w:rsidR="0044221B" w:rsidRDefault="000B5B03">
      <w:pPr>
        <w:pStyle w:val="PargrafodaLista"/>
        <w:numPr>
          <w:ilvl w:val="2"/>
          <w:numId w:val="14"/>
        </w:numPr>
        <w:tabs>
          <w:tab w:val="left" w:pos="846"/>
        </w:tabs>
        <w:spacing w:line="276" w:lineRule="auto"/>
        <w:ind w:left="141" w:right="137" w:firstLine="0"/>
      </w:pPr>
      <w:r>
        <w:t>Logística reversa para desfazimento e reciclagem de bens e refugos: Será estabelecido no contrato de concessão a obrigatoriedade dos concessionários em adotar medidas de logística reversa para o descarte adequado de resíduos sólidos, incentivando a reciclagem e o reaproveitamento de materiais;</w:t>
      </w:r>
    </w:p>
    <w:p w14:paraId="5E22DC06" w14:textId="56356069" w:rsidR="0044221B" w:rsidRDefault="000B5B03">
      <w:pPr>
        <w:pStyle w:val="PargrafodaLista"/>
        <w:numPr>
          <w:ilvl w:val="2"/>
          <w:numId w:val="14"/>
        </w:numPr>
        <w:tabs>
          <w:tab w:val="left" w:pos="141"/>
          <w:tab w:val="left" w:pos="846"/>
        </w:tabs>
        <w:spacing w:line="276" w:lineRule="auto"/>
        <w:ind w:left="141" w:right="137" w:hanging="12"/>
      </w:pPr>
      <w:r>
        <w:t>Cumprir na íntegra o</w:t>
      </w:r>
      <w:r>
        <w:rPr>
          <w:spacing w:val="-2"/>
        </w:rPr>
        <w:t xml:space="preserve"> </w:t>
      </w:r>
      <w:r>
        <w:t xml:space="preserve">Termo de Referência do Edital de Leilão </w:t>
      </w:r>
      <w:r w:rsidR="00E80C59">
        <w:t xml:space="preserve">nº </w:t>
      </w:r>
      <w:r w:rsidR="00E80C59" w:rsidRPr="00E80C59">
        <w:rPr>
          <w:spacing w:val="-2"/>
        </w:rPr>
        <w:t>01</w:t>
      </w:r>
      <w:r w:rsidRPr="00E80C59">
        <w:t>/202</w:t>
      </w:r>
      <w:r w:rsidR="00345E5B" w:rsidRPr="00E80C59">
        <w:t>5</w:t>
      </w:r>
      <w:r>
        <w:t>, que é parte integrante e indissolúvel deste contrato.</w:t>
      </w:r>
    </w:p>
    <w:p w14:paraId="4317D055" w14:textId="77777777" w:rsidR="0044221B" w:rsidRDefault="0044221B">
      <w:pPr>
        <w:pStyle w:val="Corpodetexto"/>
        <w:spacing w:before="65"/>
      </w:pPr>
    </w:p>
    <w:p w14:paraId="03A03436" w14:textId="77777777" w:rsidR="0044221B" w:rsidRDefault="000B5B03">
      <w:pPr>
        <w:pStyle w:val="Ttulo3"/>
        <w:spacing w:before="1"/>
        <w:ind w:left="141"/>
      </w:pPr>
      <w:r>
        <w:t>CLÁUSULA</w:t>
      </w:r>
      <w:r>
        <w:rPr>
          <w:spacing w:val="-10"/>
        </w:rPr>
        <w:t xml:space="preserve"> </w:t>
      </w:r>
      <w:r>
        <w:t>SÉTIMA</w:t>
      </w:r>
      <w:r>
        <w:rPr>
          <w:spacing w:val="-9"/>
        </w:rPr>
        <w:t xml:space="preserve"> </w:t>
      </w:r>
      <w:r>
        <w:t>-</w:t>
      </w:r>
      <w:r>
        <w:rPr>
          <w:spacing w:val="-2"/>
        </w:rPr>
        <w:t xml:space="preserve"> </w:t>
      </w:r>
      <w:r>
        <w:t>OBRIGAÇÕES</w:t>
      </w:r>
      <w:r>
        <w:rPr>
          <w:spacing w:val="-3"/>
        </w:rPr>
        <w:t xml:space="preserve"> </w:t>
      </w:r>
      <w:r>
        <w:t>DA</w:t>
      </w:r>
      <w:r>
        <w:rPr>
          <w:spacing w:val="-7"/>
        </w:rPr>
        <w:t xml:space="preserve"> </w:t>
      </w:r>
      <w:r>
        <w:rPr>
          <w:spacing w:val="-2"/>
        </w:rPr>
        <w:t>CONTRATANTE</w:t>
      </w:r>
    </w:p>
    <w:p w14:paraId="33FF9B3D" w14:textId="6501DA8F" w:rsidR="0044221B" w:rsidRDefault="000B5B03">
      <w:pPr>
        <w:pStyle w:val="PargrafodaLista"/>
        <w:numPr>
          <w:ilvl w:val="1"/>
          <w:numId w:val="13"/>
        </w:numPr>
        <w:tabs>
          <w:tab w:val="left" w:pos="571"/>
        </w:tabs>
        <w:spacing w:before="42" w:line="276" w:lineRule="auto"/>
        <w:ind w:right="137" w:firstLine="0"/>
      </w:pPr>
      <w:r>
        <w:t>As</w:t>
      </w:r>
      <w:r>
        <w:rPr>
          <w:spacing w:val="-4"/>
        </w:rPr>
        <w:t xml:space="preserve"> </w:t>
      </w:r>
      <w:r>
        <w:t>obrigações</w:t>
      </w:r>
      <w:r>
        <w:rPr>
          <w:spacing w:val="-1"/>
        </w:rPr>
        <w:t xml:space="preserve"> </w:t>
      </w:r>
      <w:r>
        <w:t>da</w:t>
      </w:r>
      <w:r>
        <w:rPr>
          <w:spacing w:val="-4"/>
        </w:rPr>
        <w:t xml:space="preserve"> </w:t>
      </w:r>
      <w:r>
        <w:t>Prefeitura</w:t>
      </w:r>
      <w:r>
        <w:rPr>
          <w:spacing w:val="-4"/>
        </w:rPr>
        <w:t xml:space="preserve"> </w:t>
      </w:r>
      <w:r>
        <w:t>de</w:t>
      </w:r>
      <w:r>
        <w:rPr>
          <w:spacing w:val="-2"/>
        </w:rPr>
        <w:t xml:space="preserve"> </w:t>
      </w:r>
      <w:r w:rsidR="00345E5B">
        <w:t xml:space="preserve">Guatapará </w:t>
      </w:r>
      <w:r>
        <w:t>em</w:t>
      </w:r>
      <w:r>
        <w:rPr>
          <w:spacing w:val="-3"/>
        </w:rPr>
        <w:t xml:space="preserve"> </w:t>
      </w:r>
      <w:r>
        <w:t>relação</w:t>
      </w:r>
      <w:r>
        <w:rPr>
          <w:spacing w:val="-2"/>
        </w:rPr>
        <w:t xml:space="preserve"> </w:t>
      </w:r>
      <w:r>
        <w:t>à</w:t>
      </w:r>
      <w:r>
        <w:rPr>
          <w:spacing w:val="-2"/>
        </w:rPr>
        <w:t xml:space="preserve"> </w:t>
      </w:r>
      <w:r>
        <w:t>concessão</w:t>
      </w:r>
      <w:r>
        <w:rPr>
          <w:spacing w:val="-2"/>
        </w:rPr>
        <w:t xml:space="preserve"> </w:t>
      </w:r>
      <w:r w:rsidR="00345E5B">
        <w:t xml:space="preserve">do espaço público para implantação de posto </w:t>
      </w:r>
      <w:r w:rsidR="004D5B14">
        <w:t>bancário</w:t>
      </w:r>
      <w:r w:rsidR="00345E5B">
        <w:t xml:space="preserve">, </w:t>
      </w:r>
      <w:r>
        <w:t>são as seguintes:</w:t>
      </w:r>
    </w:p>
    <w:p w14:paraId="6FF33FA9" w14:textId="1313588F" w:rsidR="0044221B" w:rsidRDefault="000B5B03">
      <w:pPr>
        <w:pStyle w:val="PargrafodaLista"/>
        <w:numPr>
          <w:ilvl w:val="2"/>
          <w:numId w:val="13"/>
        </w:numPr>
        <w:tabs>
          <w:tab w:val="left" w:pos="846"/>
        </w:tabs>
        <w:spacing w:line="276" w:lineRule="auto"/>
        <w:ind w:right="141" w:firstLine="0"/>
      </w:pPr>
      <w:r>
        <w:t>Limpeza das Vias Públicas: A Prefeitura deverá garantir a limpeza das vias públicas na</w:t>
      </w:r>
      <w:r w:rsidR="00E80C59">
        <w:t>s</w:t>
      </w:r>
      <w:r>
        <w:t xml:space="preserve"> adjacência</w:t>
      </w:r>
      <w:r w:rsidR="00E80C59">
        <w:t>s</w:t>
      </w:r>
      <w:r>
        <w:t xml:space="preserve"> do </w:t>
      </w:r>
      <w:r w:rsidR="00E80C59">
        <w:t xml:space="preserve">imóvel concedido </w:t>
      </w:r>
      <w:r>
        <w:t>(Ruas e Avenidas).</w:t>
      </w:r>
    </w:p>
    <w:p w14:paraId="61DE21B1" w14:textId="33F59EC2" w:rsidR="0044221B" w:rsidRDefault="000251BB">
      <w:pPr>
        <w:pStyle w:val="PargrafodaLista"/>
        <w:numPr>
          <w:ilvl w:val="2"/>
          <w:numId w:val="13"/>
        </w:numPr>
        <w:tabs>
          <w:tab w:val="left" w:pos="846"/>
        </w:tabs>
        <w:spacing w:line="276" w:lineRule="auto"/>
        <w:ind w:right="140" w:firstLine="0"/>
      </w:pPr>
      <w:r>
        <w:t>Informar a conta bancária para</w:t>
      </w:r>
      <w:r w:rsidR="000B5B03">
        <w:t xml:space="preserve"> Pagamento: A Prefeitura será responsável por </w:t>
      </w:r>
      <w:r>
        <w:t xml:space="preserve">informar a conta bancária para </w:t>
      </w:r>
      <w:r w:rsidR="000B5B03">
        <w:t>pagamento mensal para os concessionários.</w:t>
      </w:r>
    </w:p>
    <w:p w14:paraId="21BF6157" w14:textId="77777777" w:rsidR="0044221B" w:rsidRDefault="000B5B03">
      <w:pPr>
        <w:pStyle w:val="PargrafodaLista"/>
        <w:numPr>
          <w:ilvl w:val="2"/>
          <w:numId w:val="13"/>
        </w:numPr>
        <w:tabs>
          <w:tab w:val="left" w:pos="845"/>
        </w:tabs>
        <w:spacing w:line="278" w:lineRule="auto"/>
        <w:ind w:left="140" w:right="140" w:firstLine="0"/>
      </w:pPr>
      <w:r>
        <w:t>Reformas ou Reparos: Poderá promover reformas ou reparos nos imóveis dos quiosques, desde que seja comprovada a imperfeição antes da concessão.</w:t>
      </w:r>
    </w:p>
    <w:p w14:paraId="4605F882" w14:textId="77777777" w:rsidR="0044221B" w:rsidRDefault="000B5B03">
      <w:pPr>
        <w:pStyle w:val="PargrafodaLista"/>
        <w:numPr>
          <w:ilvl w:val="2"/>
          <w:numId w:val="13"/>
        </w:numPr>
        <w:tabs>
          <w:tab w:val="left" w:pos="845"/>
        </w:tabs>
        <w:spacing w:line="276" w:lineRule="auto"/>
        <w:ind w:left="140" w:right="142" w:firstLine="0"/>
      </w:pPr>
      <w:r>
        <w:t>Instalação de Equipamentos: Deverá instalar equipamentos necessários em virtude da legislação vigente, como por exemplo, hidrômetros e medidores de energia elétrica</w:t>
      </w:r>
      <w:r w:rsidR="00345E5B">
        <w:t>.</w:t>
      </w:r>
    </w:p>
    <w:p w14:paraId="6E1B6C04" w14:textId="77777777" w:rsidR="0044221B" w:rsidRDefault="000B5B03">
      <w:pPr>
        <w:pStyle w:val="PargrafodaLista"/>
        <w:numPr>
          <w:ilvl w:val="2"/>
          <w:numId w:val="13"/>
        </w:numPr>
        <w:tabs>
          <w:tab w:val="left" w:pos="845"/>
        </w:tabs>
        <w:spacing w:line="276" w:lineRule="auto"/>
        <w:ind w:left="140" w:right="141" w:firstLine="0"/>
      </w:pPr>
      <w:r>
        <w:t>Acompanhamento dos Pagamentos: Deverá acompanhar os pagamentos realizados pelas concessionárias e rescindir o contrato caso alguma das cláusulas não seja mantida, entre outras obrigações previstas em contrato.</w:t>
      </w:r>
    </w:p>
    <w:p w14:paraId="2D0BB8A9" w14:textId="77777777" w:rsidR="0044221B" w:rsidRDefault="0044221B">
      <w:pPr>
        <w:pStyle w:val="Corpodetexto"/>
      </w:pPr>
    </w:p>
    <w:p w14:paraId="35B7F1C1" w14:textId="77777777" w:rsidR="0044221B" w:rsidRDefault="0044221B">
      <w:pPr>
        <w:pStyle w:val="Corpodetexto"/>
        <w:spacing w:before="65"/>
      </w:pPr>
    </w:p>
    <w:p w14:paraId="6DCEC120" w14:textId="798D003B" w:rsidR="0044221B" w:rsidRPr="00482BB7" w:rsidRDefault="000B5B03" w:rsidP="00482BB7">
      <w:pPr>
        <w:pStyle w:val="Ttulo3"/>
        <w:ind w:left="140"/>
      </w:pPr>
      <w:r>
        <w:t>CLÁUSULA</w:t>
      </w:r>
      <w:r>
        <w:rPr>
          <w:spacing w:val="-10"/>
        </w:rPr>
        <w:t xml:space="preserve"> </w:t>
      </w:r>
      <w:r>
        <w:t>OITAVA</w:t>
      </w:r>
      <w:r>
        <w:rPr>
          <w:spacing w:val="-10"/>
        </w:rPr>
        <w:t xml:space="preserve"> </w:t>
      </w:r>
      <w:r>
        <w:t>–</w:t>
      </w:r>
      <w:r>
        <w:rPr>
          <w:spacing w:val="-1"/>
        </w:rPr>
        <w:t xml:space="preserve"> </w:t>
      </w:r>
      <w:r>
        <w:t>DA</w:t>
      </w:r>
      <w:r>
        <w:rPr>
          <w:spacing w:val="-8"/>
        </w:rPr>
        <w:t xml:space="preserve"> </w:t>
      </w:r>
      <w:r>
        <w:t>GESTÃO</w:t>
      </w:r>
      <w:r>
        <w:rPr>
          <w:spacing w:val="-1"/>
        </w:rPr>
        <w:t xml:space="preserve"> </w:t>
      </w:r>
      <w:r>
        <w:t>E</w:t>
      </w:r>
      <w:r>
        <w:rPr>
          <w:spacing w:val="-3"/>
        </w:rPr>
        <w:t xml:space="preserve"> </w:t>
      </w:r>
      <w:r>
        <w:t>FISCALIZAÇÃO</w:t>
      </w:r>
      <w:r>
        <w:rPr>
          <w:spacing w:val="-1"/>
        </w:rPr>
        <w:t xml:space="preserve"> </w:t>
      </w:r>
      <w:r>
        <w:t>DO</w:t>
      </w:r>
      <w:r>
        <w:rPr>
          <w:spacing w:val="-1"/>
        </w:rPr>
        <w:t xml:space="preserve"> </w:t>
      </w:r>
      <w:r>
        <w:rPr>
          <w:spacing w:val="-2"/>
        </w:rPr>
        <w:t>CONTRATO</w:t>
      </w:r>
    </w:p>
    <w:p w14:paraId="2FD3DCB1" w14:textId="3EC2B245" w:rsidR="0044221B" w:rsidRPr="00615E97" w:rsidRDefault="000B5B03">
      <w:pPr>
        <w:pStyle w:val="PargrafodaLista"/>
        <w:numPr>
          <w:ilvl w:val="1"/>
          <w:numId w:val="12"/>
        </w:numPr>
        <w:tabs>
          <w:tab w:val="left" w:pos="577"/>
        </w:tabs>
        <w:spacing w:before="1" w:line="276" w:lineRule="auto"/>
        <w:ind w:right="136" w:firstLine="0"/>
      </w:pPr>
      <w:r w:rsidRPr="00615E97">
        <w:t>A gestão do contrato será realizada pelo</w:t>
      </w:r>
      <w:r w:rsidR="00615E97">
        <w:t xml:space="preserve"> </w:t>
      </w:r>
      <w:r w:rsidR="00615E97" w:rsidRPr="00615E97">
        <w:t>Sr</w:t>
      </w:r>
      <w:r w:rsidR="00615E97">
        <w:t>a</w:t>
      </w:r>
      <w:r w:rsidR="00615E97" w:rsidRPr="00615E97">
        <w:t>.</w:t>
      </w:r>
      <w:r w:rsidR="00615E97">
        <w:t xml:space="preserve"> Isabela Stocco Sakamoto</w:t>
      </w:r>
      <w:r w:rsidRPr="00615E97">
        <w:t xml:space="preserve">, ao passo que a fiscalização ficará a cargo do servidor </w:t>
      </w:r>
      <w:r w:rsidR="00615E97" w:rsidRPr="00615E97">
        <w:t xml:space="preserve">Sr. </w:t>
      </w:r>
      <w:r w:rsidR="00615E97">
        <w:t>Roni Peterson Santos</w:t>
      </w:r>
      <w:r w:rsidRPr="00615E97">
        <w:t>.</w:t>
      </w:r>
    </w:p>
    <w:p w14:paraId="6DC633B6" w14:textId="77777777" w:rsidR="0044221B" w:rsidRDefault="0044221B">
      <w:pPr>
        <w:pStyle w:val="Corpodetexto"/>
        <w:spacing w:before="37"/>
      </w:pPr>
    </w:p>
    <w:p w14:paraId="67BABCE8" w14:textId="77777777" w:rsidR="0044221B" w:rsidRDefault="000B5B03">
      <w:pPr>
        <w:pStyle w:val="PargrafodaLista"/>
        <w:numPr>
          <w:ilvl w:val="1"/>
          <w:numId w:val="12"/>
        </w:numPr>
        <w:tabs>
          <w:tab w:val="left" w:pos="570"/>
        </w:tabs>
        <w:spacing w:before="1"/>
        <w:ind w:left="570" w:hanging="428"/>
      </w:pPr>
      <w:r>
        <w:t>A</w:t>
      </w:r>
      <w:r>
        <w:rPr>
          <w:spacing w:val="-9"/>
        </w:rPr>
        <w:t xml:space="preserve"> </w:t>
      </w:r>
      <w:r>
        <w:t>fiscalização</w:t>
      </w:r>
      <w:r>
        <w:rPr>
          <w:spacing w:val="-5"/>
        </w:rPr>
        <w:t xml:space="preserve"> </w:t>
      </w:r>
      <w:r>
        <w:t>deverá</w:t>
      </w:r>
      <w:r>
        <w:rPr>
          <w:spacing w:val="-6"/>
        </w:rPr>
        <w:t xml:space="preserve"> </w:t>
      </w:r>
      <w:r>
        <w:t>realizar,</w:t>
      </w:r>
      <w:r>
        <w:rPr>
          <w:spacing w:val="-3"/>
        </w:rPr>
        <w:t xml:space="preserve"> </w:t>
      </w:r>
      <w:r>
        <w:t>dentre</w:t>
      </w:r>
      <w:r>
        <w:rPr>
          <w:spacing w:val="-7"/>
        </w:rPr>
        <w:t xml:space="preserve"> </w:t>
      </w:r>
      <w:r>
        <w:t>outras,</w:t>
      </w:r>
      <w:r>
        <w:rPr>
          <w:spacing w:val="-7"/>
        </w:rPr>
        <w:t xml:space="preserve"> </w:t>
      </w:r>
      <w:r>
        <w:t>as</w:t>
      </w:r>
      <w:r>
        <w:rPr>
          <w:spacing w:val="-5"/>
        </w:rPr>
        <w:t xml:space="preserve"> </w:t>
      </w:r>
      <w:r>
        <w:t>seguintes</w:t>
      </w:r>
      <w:r>
        <w:rPr>
          <w:spacing w:val="-6"/>
        </w:rPr>
        <w:t xml:space="preserve"> </w:t>
      </w:r>
      <w:r>
        <w:rPr>
          <w:spacing w:val="-2"/>
        </w:rPr>
        <w:t>atividades:</w:t>
      </w:r>
    </w:p>
    <w:p w14:paraId="01EE10CA" w14:textId="77777777" w:rsidR="0044221B" w:rsidRDefault="0044221B">
      <w:pPr>
        <w:pStyle w:val="Corpodetexto"/>
        <w:spacing w:before="74"/>
      </w:pPr>
    </w:p>
    <w:p w14:paraId="2506B634" w14:textId="77777777" w:rsidR="0044221B" w:rsidRDefault="000B5B03">
      <w:pPr>
        <w:pStyle w:val="PargrafodaLista"/>
        <w:numPr>
          <w:ilvl w:val="2"/>
          <w:numId w:val="12"/>
        </w:numPr>
        <w:tabs>
          <w:tab w:val="left" w:pos="860"/>
          <w:tab w:val="left" w:pos="862"/>
        </w:tabs>
        <w:spacing w:line="276" w:lineRule="auto"/>
        <w:ind w:right="138"/>
      </w:pPr>
      <w:r>
        <w:t>Manter um arquivo completo e atualizado de toda a documentação pertinente aos trabalhos, incluindo o contrato, Termo de Referência ou relatório de execução dos serviços prestados, entre outros.</w:t>
      </w:r>
    </w:p>
    <w:p w14:paraId="0D88B1CD" w14:textId="77777777" w:rsidR="0044221B" w:rsidRDefault="000B5B03">
      <w:pPr>
        <w:pStyle w:val="PargrafodaLista"/>
        <w:numPr>
          <w:ilvl w:val="2"/>
          <w:numId w:val="12"/>
        </w:numPr>
        <w:tabs>
          <w:tab w:val="left" w:pos="860"/>
          <w:tab w:val="left" w:pos="862"/>
        </w:tabs>
        <w:spacing w:before="1" w:line="276" w:lineRule="auto"/>
        <w:ind w:right="139"/>
      </w:pPr>
      <w:r>
        <w:lastRenderedPageBreak/>
        <w:t>Aprovar a indicação pela Contratada, do coordenador responsável pela condução</w:t>
      </w:r>
      <w:r>
        <w:rPr>
          <w:spacing w:val="40"/>
        </w:rPr>
        <w:t xml:space="preserve"> </w:t>
      </w:r>
      <w:r>
        <w:t>dos trabalhos</w:t>
      </w:r>
    </w:p>
    <w:p w14:paraId="5019C5D6" w14:textId="77777777" w:rsidR="0044221B" w:rsidRDefault="000B5B03">
      <w:pPr>
        <w:pStyle w:val="PargrafodaLista"/>
        <w:numPr>
          <w:ilvl w:val="2"/>
          <w:numId w:val="12"/>
        </w:numPr>
        <w:tabs>
          <w:tab w:val="left" w:pos="862"/>
        </w:tabs>
        <w:spacing w:line="276" w:lineRule="auto"/>
        <w:ind w:right="140"/>
      </w:pPr>
      <w:r>
        <w:t>Solicitar a substituição de qualquer funcionário da Contratada que embarace a ação da fiscalização.</w:t>
      </w:r>
    </w:p>
    <w:p w14:paraId="07C77DB5" w14:textId="77777777" w:rsidR="0044221B" w:rsidRDefault="000B5B03">
      <w:pPr>
        <w:pStyle w:val="PargrafodaLista"/>
        <w:numPr>
          <w:ilvl w:val="2"/>
          <w:numId w:val="12"/>
        </w:numPr>
        <w:tabs>
          <w:tab w:val="left" w:pos="860"/>
          <w:tab w:val="left" w:pos="862"/>
        </w:tabs>
        <w:spacing w:line="276" w:lineRule="auto"/>
        <w:ind w:right="137"/>
      </w:pPr>
      <w:r>
        <w:t>Esclarecer ou solucionar incoerências, falhas e omissões eventualmente</w:t>
      </w:r>
      <w:r>
        <w:rPr>
          <w:spacing w:val="40"/>
        </w:rPr>
        <w:t xml:space="preserve"> </w:t>
      </w:r>
      <w:r>
        <w:t>constatadas, bem como as demais informações e instruções complementares ao Termo de Referência, necessárias ao pleno desenvolvimento dos trabalhos.</w:t>
      </w:r>
    </w:p>
    <w:p w14:paraId="0B2E4FDD" w14:textId="77777777" w:rsidR="0044221B" w:rsidRDefault="000B5B03">
      <w:pPr>
        <w:pStyle w:val="PargrafodaLista"/>
        <w:numPr>
          <w:ilvl w:val="2"/>
          <w:numId w:val="12"/>
        </w:numPr>
        <w:tabs>
          <w:tab w:val="left" w:pos="859"/>
          <w:tab w:val="left" w:pos="861"/>
        </w:tabs>
        <w:spacing w:line="276" w:lineRule="auto"/>
        <w:ind w:left="861" w:right="137"/>
      </w:pPr>
      <w:r>
        <w:t>Exercer rigoroso controle sobre o cronograma de execução dos serviços e pagamentos, aprovando os eventuais ajustes que ocorrerem durante o desenvolvimento dos trabalhos.</w:t>
      </w:r>
    </w:p>
    <w:p w14:paraId="0ABA933A" w14:textId="77777777" w:rsidR="0044221B" w:rsidRDefault="000B5B03">
      <w:pPr>
        <w:pStyle w:val="PargrafodaLista"/>
        <w:numPr>
          <w:ilvl w:val="2"/>
          <w:numId w:val="12"/>
        </w:numPr>
        <w:tabs>
          <w:tab w:val="left" w:pos="860"/>
          <w:tab w:val="left" w:pos="862"/>
        </w:tabs>
        <w:spacing w:line="276" w:lineRule="auto"/>
        <w:ind w:right="136" w:hanging="361"/>
      </w:pPr>
      <w:r>
        <w:t>Analisar e aprovar as etapas dos serviços executados, em obediência ao previsto no Termo de Referência.</w:t>
      </w:r>
    </w:p>
    <w:p w14:paraId="32AEC58E" w14:textId="77777777" w:rsidR="0044221B" w:rsidRDefault="000B5B03">
      <w:pPr>
        <w:pStyle w:val="PargrafodaLista"/>
        <w:numPr>
          <w:ilvl w:val="2"/>
          <w:numId w:val="12"/>
        </w:numPr>
        <w:tabs>
          <w:tab w:val="left" w:pos="860"/>
          <w:tab w:val="left" w:pos="862"/>
        </w:tabs>
        <w:spacing w:line="276" w:lineRule="auto"/>
        <w:ind w:right="138"/>
      </w:pPr>
      <w:r>
        <w:t>Verificar e aprovar as soluções alternativas propostas para a execução do objeto quanto a sua adequação técnica e econômica de modo a atender às necessidades da Contratante.</w:t>
      </w:r>
    </w:p>
    <w:p w14:paraId="75DD95E0" w14:textId="77777777" w:rsidR="0044221B" w:rsidRDefault="000B5B03">
      <w:pPr>
        <w:pStyle w:val="PargrafodaLista"/>
        <w:numPr>
          <w:ilvl w:val="2"/>
          <w:numId w:val="12"/>
        </w:numPr>
        <w:tabs>
          <w:tab w:val="left" w:pos="859"/>
          <w:tab w:val="left" w:pos="861"/>
        </w:tabs>
        <w:spacing w:line="276" w:lineRule="auto"/>
        <w:ind w:left="861" w:right="139"/>
      </w:pPr>
      <w:r>
        <w:t>A atuação ou a eventual omissão da fiscalização durante a realização dos trabalhos não poderá ser invocada para eximir a Contratada da responsabilidade pela execução dos serviços.</w:t>
      </w:r>
    </w:p>
    <w:p w14:paraId="50CBA28B" w14:textId="77777777" w:rsidR="0044221B" w:rsidRDefault="000B5B03">
      <w:pPr>
        <w:pStyle w:val="PargrafodaLista"/>
        <w:numPr>
          <w:ilvl w:val="2"/>
          <w:numId w:val="12"/>
        </w:numPr>
        <w:tabs>
          <w:tab w:val="left" w:pos="859"/>
          <w:tab w:val="left" w:pos="861"/>
        </w:tabs>
        <w:spacing w:line="276" w:lineRule="auto"/>
        <w:ind w:left="861" w:right="139"/>
      </w:pPr>
      <w:r>
        <w:t>A</w:t>
      </w:r>
      <w:r>
        <w:rPr>
          <w:spacing w:val="-1"/>
        </w:rPr>
        <w:t xml:space="preserve"> </w:t>
      </w:r>
      <w:r>
        <w:t>contratada</w:t>
      </w:r>
      <w:r>
        <w:rPr>
          <w:spacing w:val="-3"/>
        </w:rPr>
        <w:t xml:space="preserve"> </w:t>
      </w:r>
      <w:r>
        <w:t>(concessionária)</w:t>
      </w:r>
      <w:r>
        <w:rPr>
          <w:spacing w:val="-1"/>
        </w:rPr>
        <w:t xml:space="preserve"> </w:t>
      </w:r>
      <w:r>
        <w:t>deverá estabelecer</w:t>
      </w:r>
      <w:r>
        <w:rPr>
          <w:spacing w:val="-1"/>
        </w:rPr>
        <w:t xml:space="preserve"> </w:t>
      </w:r>
      <w:r>
        <w:t>comunicação</w:t>
      </w:r>
      <w:r>
        <w:rPr>
          <w:spacing w:val="-3"/>
        </w:rPr>
        <w:t xml:space="preserve"> </w:t>
      </w:r>
      <w:r>
        <w:t>direta</w:t>
      </w:r>
      <w:r>
        <w:rPr>
          <w:spacing w:val="-3"/>
        </w:rPr>
        <w:t xml:space="preserve"> </w:t>
      </w:r>
      <w:r>
        <w:t>e</w:t>
      </w:r>
      <w:r>
        <w:rPr>
          <w:spacing w:val="-5"/>
        </w:rPr>
        <w:t xml:space="preserve"> </w:t>
      </w:r>
      <w:r>
        <w:t>rotineira</w:t>
      </w:r>
      <w:r>
        <w:rPr>
          <w:spacing w:val="-3"/>
        </w:rPr>
        <w:t xml:space="preserve"> </w:t>
      </w:r>
      <w:r>
        <w:t>com a fiscalização do contrato sobre qualquer assunto vinculada ao objeto.</w:t>
      </w:r>
    </w:p>
    <w:p w14:paraId="2F278531" w14:textId="77777777" w:rsidR="0044221B" w:rsidRDefault="0044221B">
      <w:pPr>
        <w:pStyle w:val="Corpodetexto"/>
        <w:spacing w:before="33"/>
      </w:pPr>
    </w:p>
    <w:p w14:paraId="1A2D6259" w14:textId="77777777" w:rsidR="0044221B" w:rsidRDefault="000B5B03">
      <w:pPr>
        <w:pStyle w:val="Ttulo3"/>
        <w:ind w:left="141"/>
        <w:jc w:val="both"/>
      </w:pPr>
      <w:r>
        <w:t>CLÁUSULA</w:t>
      </w:r>
      <w:r>
        <w:rPr>
          <w:spacing w:val="-6"/>
        </w:rPr>
        <w:t xml:space="preserve"> </w:t>
      </w:r>
      <w:r>
        <w:t>NONA</w:t>
      </w:r>
      <w:r>
        <w:rPr>
          <w:spacing w:val="-7"/>
        </w:rPr>
        <w:t xml:space="preserve"> </w:t>
      </w:r>
      <w:r>
        <w:t>– DA</w:t>
      </w:r>
      <w:r>
        <w:rPr>
          <w:spacing w:val="-3"/>
        </w:rPr>
        <w:t xml:space="preserve"> </w:t>
      </w:r>
      <w:r>
        <w:rPr>
          <w:spacing w:val="-2"/>
        </w:rPr>
        <w:t>VIGÊNCIA</w:t>
      </w:r>
    </w:p>
    <w:p w14:paraId="5A22B6FD" w14:textId="6246ACC2" w:rsidR="0044221B" w:rsidRDefault="000B5B03">
      <w:pPr>
        <w:pStyle w:val="Corpodetexto"/>
        <w:spacing w:before="43" w:line="276" w:lineRule="auto"/>
        <w:ind w:left="141" w:right="140"/>
        <w:jc w:val="both"/>
      </w:pPr>
      <w:r>
        <w:t>A concessão administrativa para outorga do uso</w:t>
      </w:r>
      <w:r w:rsidR="00345E5B">
        <w:t xml:space="preserve"> do espaço público para implantação de posto de atendimento </w:t>
      </w:r>
      <w:r w:rsidR="004D5B14">
        <w:t>bancário</w:t>
      </w:r>
      <w:r w:rsidR="00345E5B">
        <w:t xml:space="preserve">, </w:t>
      </w:r>
      <w:r>
        <w:t>será pelo prazo de até 5 (cinco) anos, prorrogável uma única vez, por igual período. A cada 12 (doze) meses o valor será atualizado pelo IGPM através de apostilamento.</w:t>
      </w:r>
    </w:p>
    <w:p w14:paraId="00D2ECC5" w14:textId="77777777" w:rsidR="0044221B" w:rsidRDefault="0044221B">
      <w:pPr>
        <w:pStyle w:val="Corpodetexto"/>
        <w:spacing w:before="33"/>
      </w:pPr>
    </w:p>
    <w:p w14:paraId="36D1E169" w14:textId="77777777" w:rsidR="0044221B" w:rsidRDefault="000B5B03">
      <w:pPr>
        <w:pStyle w:val="Ttulo3"/>
        <w:ind w:left="141"/>
        <w:jc w:val="both"/>
      </w:pPr>
      <w:r>
        <w:t>CLÁUSULA</w:t>
      </w:r>
      <w:r>
        <w:rPr>
          <w:spacing w:val="-11"/>
        </w:rPr>
        <w:t xml:space="preserve"> </w:t>
      </w:r>
      <w:r>
        <w:t>DÉCIMA</w:t>
      </w:r>
      <w:r>
        <w:rPr>
          <w:spacing w:val="-8"/>
        </w:rPr>
        <w:t xml:space="preserve"> </w:t>
      </w:r>
      <w:r>
        <w:t>–</w:t>
      </w:r>
      <w:r>
        <w:rPr>
          <w:spacing w:val="-2"/>
        </w:rPr>
        <w:t xml:space="preserve"> </w:t>
      </w:r>
      <w:r>
        <w:t>DAS</w:t>
      </w:r>
      <w:r>
        <w:rPr>
          <w:spacing w:val="-4"/>
        </w:rPr>
        <w:t xml:space="preserve"> </w:t>
      </w:r>
      <w:r>
        <w:t>PENALIDADES</w:t>
      </w:r>
      <w:r>
        <w:rPr>
          <w:spacing w:val="-3"/>
        </w:rPr>
        <w:t xml:space="preserve"> </w:t>
      </w:r>
      <w:r>
        <w:t>E</w:t>
      </w:r>
      <w:r>
        <w:rPr>
          <w:spacing w:val="-3"/>
        </w:rPr>
        <w:t xml:space="preserve"> </w:t>
      </w:r>
      <w:r>
        <w:rPr>
          <w:spacing w:val="-2"/>
        </w:rPr>
        <w:t>SANÇÕES</w:t>
      </w:r>
    </w:p>
    <w:p w14:paraId="2CC15A8E" w14:textId="77777777" w:rsidR="0044221B" w:rsidRDefault="000B5B03">
      <w:pPr>
        <w:pStyle w:val="PargrafodaLista"/>
        <w:numPr>
          <w:ilvl w:val="1"/>
          <w:numId w:val="11"/>
        </w:numPr>
        <w:tabs>
          <w:tab w:val="left" w:pos="726"/>
        </w:tabs>
        <w:spacing w:before="42" w:line="276" w:lineRule="auto"/>
        <w:ind w:right="135" w:firstLine="0"/>
      </w:pPr>
      <w:r>
        <w:t>O atraso e inexecução parcial ou total da concessão caracterizam descumprimento</w:t>
      </w:r>
      <w:r>
        <w:rPr>
          <w:spacing w:val="40"/>
        </w:rPr>
        <w:t xml:space="preserve"> </w:t>
      </w:r>
      <w:r>
        <w:t xml:space="preserve">das obrigações assumidas e permitem a aplicação das seguintes sanções pela </w:t>
      </w:r>
      <w:r>
        <w:rPr>
          <w:spacing w:val="-2"/>
        </w:rPr>
        <w:t>PREFEITURA:</w:t>
      </w:r>
    </w:p>
    <w:p w14:paraId="10BBBDA0" w14:textId="77777777" w:rsidR="0044221B" w:rsidRDefault="000B5B03">
      <w:pPr>
        <w:pStyle w:val="PargrafodaLista"/>
        <w:numPr>
          <w:ilvl w:val="2"/>
          <w:numId w:val="11"/>
        </w:numPr>
        <w:tabs>
          <w:tab w:val="left" w:pos="966"/>
        </w:tabs>
        <w:spacing w:line="251" w:lineRule="exact"/>
        <w:ind w:left="966" w:hanging="258"/>
      </w:pPr>
      <w:r>
        <w:t>Advertência</w:t>
      </w:r>
      <w:r>
        <w:rPr>
          <w:spacing w:val="-9"/>
        </w:rPr>
        <w:t xml:space="preserve"> </w:t>
      </w:r>
      <w:r>
        <w:rPr>
          <w:spacing w:val="-2"/>
        </w:rPr>
        <w:t>escrita;</w:t>
      </w:r>
    </w:p>
    <w:p w14:paraId="0D6653E8" w14:textId="77777777" w:rsidR="0044221B" w:rsidRDefault="000B5B03">
      <w:pPr>
        <w:pStyle w:val="PargrafodaLista"/>
        <w:numPr>
          <w:ilvl w:val="2"/>
          <w:numId w:val="11"/>
        </w:numPr>
        <w:tabs>
          <w:tab w:val="left" w:pos="992"/>
        </w:tabs>
        <w:spacing w:before="40" w:line="276" w:lineRule="auto"/>
        <w:ind w:left="708" w:right="139" w:firstLine="0"/>
      </w:pPr>
      <w:r>
        <w:t>Multa de 0,5% (zero vírgula cinco por cento) do valor total da Ata de Registro de Preços por dia de atraso na execução ou descumprimento de qualquer cláusula contratual, com teto de 10% (dez por cento) do valor total da Ata.</w:t>
      </w:r>
    </w:p>
    <w:p w14:paraId="29ADA846" w14:textId="77777777" w:rsidR="0044221B" w:rsidRDefault="000B5B03">
      <w:pPr>
        <w:pStyle w:val="PargrafodaLista"/>
        <w:numPr>
          <w:ilvl w:val="2"/>
          <w:numId w:val="11"/>
        </w:numPr>
        <w:tabs>
          <w:tab w:val="left" w:pos="952"/>
        </w:tabs>
        <w:spacing w:line="251" w:lineRule="exact"/>
        <w:ind w:left="952" w:hanging="244"/>
      </w:pPr>
      <w:r>
        <w:t>Impedimento</w:t>
      </w:r>
      <w:r>
        <w:rPr>
          <w:spacing w:val="-8"/>
        </w:rPr>
        <w:t xml:space="preserve"> </w:t>
      </w:r>
      <w:r>
        <w:t>por</w:t>
      </w:r>
      <w:r>
        <w:rPr>
          <w:spacing w:val="-4"/>
        </w:rPr>
        <w:t xml:space="preserve"> </w:t>
      </w:r>
      <w:r>
        <w:t>até</w:t>
      </w:r>
      <w:r>
        <w:rPr>
          <w:spacing w:val="-5"/>
        </w:rPr>
        <w:t xml:space="preserve"> </w:t>
      </w:r>
      <w:r>
        <w:t>03</w:t>
      </w:r>
      <w:r>
        <w:rPr>
          <w:spacing w:val="-3"/>
        </w:rPr>
        <w:t xml:space="preserve"> </w:t>
      </w:r>
      <w:r>
        <w:t>(três)</w:t>
      </w:r>
      <w:r>
        <w:rPr>
          <w:spacing w:val="-2"/>
        </w:rPr>
        <w:t xml:space="preserve"> </w:t>
      </w:r>
      <w:r>
        <w:t>anos</w:t>
      </w:r>
      <w:r>
        <w:rPr>
          <w:spacing w:val="-5"/>
        </w:rPr>
        <w:t xml:space="preserve"> </w:t>
      </w:r>
      <w:r>
        <w:t>para</w:t>
      </w:r>
      <w:r>
        <w:rPr>
          <w:spacing w:val="-5"/>
        </w:rPr>
        <w:t xml:space="preserve"> </w:t>
      </w:r>
      <w:r>
        <w:t>licitar</w:t>
      </w:r>
      <w:r>
        <w:rPr>
          <w:spacing w:val="-6"/>
        </w:rPr>
        <w:t xml:space="preserve"> </w:t>
      </w:r>
      <w:r>
        <w:t>e</w:t>
      </w:r>
      <w:r>
        <w:rPr>
          <w:spacing w:val="-4"/>
        </w:rPr>
        <w:t xml:space="preserve"> </w:t>
      </w:r>
      <w:r>
        <w:t>contratar</w:t>
      </w:r>
      <w:r>
        <w:rPr>
          <w:spacing w:val="-1"/>
        </w:rPr>
        <w:t xml:space="preserve"> </w:t>
      </w:r>
      <w:r>
        <w:t>com</w:t>
      </w:r>
      <w:r>
        <w:rPr>
          <w:spacing w:val="-4"/>
        </w:rPr>
        <w:t xml:space="preserve"> </w:t>
      </w:r>
      <w:r>
        <w:t>esta</w:t>
      </w:r>
      <w:r>
        <w:rPr>
          <w:spacing w:val="-5"/>
        </w:rPr>
        <w:t xml:space="preserve"> </w:t>
      </w:r>
      <w:r>
        <w:rPr>
          <w:spacing w:val="-2"/>
        </w:rPr>
        <w:t>Prefeitura;</w:t>
      </w:r>
    </w:p>
    <w:p w14:paraId="5F5AAF24" w14:textId="7814A21E" w:rsidR="0044221B" w:rsidRDefault="000B5B03" w:rsidP="00482BB7">
      <w:pPr>
        <w:pStyle w:val="PargrafodaLista"/>
        <w:numPr>
          <w:ilvl w:val="2"/>
          <w:numId w:val="11"/>
        </w:numPr>
        <w:tabs>
          <w:tab w:val="left" w:pos="966"/>
        </w:tabs>
        <w:spacing w:before="37"/>
        <w:ind w:left="966" w:hanging="258"/>
      </w:pPr>
      <w:r>
        <w:t>Declaração</w:t>
      </w:r>
      <w:r>
        <w:rPr>
          <w:spacing w:val="-8"/>
        </w:rPr>
        <w:t xml:space="preserve"> </w:t>
      </w:r>
      <w:r>
        <w:t>de</w:t>
      </w:r>
      <w:r>
        <w:rPr>
          <w:spacing w:val="-5"/>
        </w:rPr>
        <w:t xml:space="preserve"> </w:t>
      </w:r>
      <w:r>
        <w:t>inidoneidade</w:t>
      </w:r>
      <w:r>
        <w:rPr>
          <w:spacing w:val="-6"/>
        </w:rPr>
        <w:t xml:space="preserve"> </w:t>
      </w:r>
      <w:r>
        <w:t>para</w:t>
      </w:r>
      <w:r>
        <w:rPr>
          <w:spacing w:val="-6"/>
        </w:rPr>
        <w:t xml:space="preserve"> </w:t>
      </w:r>
      <w:r>
        <w:t>licitar</w:t>
      </w:r>
      <w:r>
        <w:rPr>
          <w:spacing w:val="-6"/>
        </w:rPr>
        <w:t xml:space="preserve"> </w:t>
      </w:r>
      <w:r>
        <w:t>e</w:t>
      </w:r>
      <w:r>
        <w:rPr>
          <w:spacing w:val="-7"/>
        </w:rPr>
        <w:t xml:space="preserve"> </w:t>
      </w:r>
      <w:r>
        <w:t>contratar</w:t>
      </w:r>
      <w:r>
        <w:rPr>
          <w:spacing w:val="-7"/>
        </w:rPr>
        <w:t xml:space="preserve"> </w:t>
      </w:r>
      <w:r>
        <w:t>com</w:t>
      </w:r>
      <w:r>
        <w:rPr>
          <w:spacing w:val="-6"/>
        </w:rPr>
        <w:t xml:space="preserve"> </w:t>
      </w:r>
      <w:r>
        <w:t>a</w:t>
      </w:r>
      <w:r>
        <w:rPr>
          <w:spacing w:val="-6"/>
        </w:rPr>
        <w:t xml:space="preserve"> </w:t>
      </w:r>
      <w:r>
        <w:t>Administração</w:t>
      </w:r>
      <w:r>
        <w:rPr>
          <w:spacing w:val="-5"/>
        </w:rPr>
        <w:t xml:space="preserve"> </w:t>
      </w:r>
      <w:r>
        <w:rPr>
          <w:spacing w:val="-2"/>
        </w:rPr>
        <w:t>Pública.</w:t>
      </w:r>
    </w:p>
    <w:p w14:paraId="34FDD0F2" w14:textId="77777777" w:rsidR="0044221B" w:rsidRDefault="000B5B03">
      <w:pPr>
        <w:pStyle w:val="Corpodetexto"/>
        <w:spacing w:before="1" w:line="276" w:lineRule="auto"/>
        <w:ind w:left="142"/>
      </w:pPr>
      <w:r>
        <w:t>§ 1º São consideradas situações caracterizadoras de descumprimento total ou parcial das</w:t>
      </w:r>
      <w:r>
        <w:rPr>
          <w:spacing w:val="40"/>
        </w:rPr>
        <w:t xml:space="preserve"> </w:t>
      </w:r>
      <w:r>
        <w:t>obrigações contratuais:</w:t>
      </w:r>
    </w:p>
    <w:p w14:paraId="084597BA" w14:textId="77777777" w:rsidR="0044221B" w:rsidRDefault="000B5B03">
      <w:pPr>
        <w:pStyle w:val="PargrafodaLista"/>
        <w:numPr>
          <w:ilvl w:val="3"/>
          <w:numId w:val="11"/>
        </w:numPr>
        <w:tabs>
          <w:tab w:val="left" w:pos="849"/>
        </w:tabs>
        <w:spacing w:line="276" w:lineRule="auto"/>
        <w:ind w:right="140" w:firstLine="0"/>
      </w:pPr>
      <w:r>
        <w:t>- não atendimento às especificações técnicas relativas a bens ou serviços previstos em contrato ou instrumento equivalente;</w:t>
      </w:r>
    </w:p>
    <w:p w14:paraId="70DA7CCE" w14:textId="77777777" w:rsidR="0044221B" w:rsidRDefault="000B5B03">
      <w:pPr>
        <w:pStyle w:val="PargrafodaLista"/>
        <w:numPr>
          <w:ilvl w:val="3"/>
          <w:numId w:val="11"/>
        </w:numPr>
        <w:tabs>
          <w:tab w:val="left" w:pos="891"/>
        </w:tabs>
        <w:ind w:left="891" w:hanging="183"/>
      </w:pPr>
      <w:r>
        <w:t>-</w:t>
      </w:r>
      <w:r>
        <w:rPr>
          <w:spacing w:val="-7"/>
        </w:rPr>
        <w:t xml:space="preserve"> </w:t>
      </w:r>
      <w:r>
        <w:t>retardamento</w:t>
      </w:r>
      <w:r>
        <w:rPr>
          <w:spacing w:val="-6"/>
        </w:rPr>
        <w:t xml:space="preserve"> </w:t>
      </w:r>
      <w:r>
        <w:t>imotivado</w:t>
      </w:r>
      <w:r>
        <w:rPr>
          <w:spacing w:val="-4"/>
        </w:rPr>
        <w:t xml:space="preserve"> </w:t>
      </w:r>
      <w:r>
        <w:t>de</w:t>
      </w:r>
      <w:r>
        <w:rPr>
          <w:spacing w:val="-5"/>
        </w:rPr>
        <w:t xml:space="preserve"> </w:t>
      </w:r>
      <w:r>
        <w:t>fornecimento</w:t>
      </w:r>
      <w:r>
        <w:rPr>
          <w:spacing w:val="-6"/>
        </w:rPr>
        <w:t xml:space="preserve"> </w:t>
      </w:r>
      <w:r>
        <w:t>de</w:t>
      </w:r>
      <w:r>
        <w:rPr>
          <w:spacing w:val="-4"/>
        </w:rPr>
        <w:t xml:space="preserve"> </w:t>
      </w:r>
      <w:r>
        <w:t>bens,</w:t>
      </w:r>
      <w:r>
        <w:rPr>
          <w:spacing w:val="-2"/>
        </w:rPr>
        <w:t xml:space="preserve"> </w:t>
      </w:r>
      <w:r>
        <w:t>de</w:t>
      </w:r>
      <w:r>
        <w:rPr>
          <w:spacing w:val="-5"/>
        </w:rPr>
        <w:t xml:space="preserve"> </w:t>
      </w:r>
      <w:r>
        <w:t>serviços</w:t>
      </w:r>
      <w:r>
        <w:rPr>
          <w:spacing w:val="-3"/>
        </w:rPr>
        <w:t xml:space="preserve"> </w:t>
      </w:r>
      <w:r>
        <w:t>ou</w:t>
      </w:r>
      <w:r>
        <w:rPr>
          <w:spacing w:val="-6"/>
        </w:rPr>
        <w:t xml:space="preserve"> </w:t>
      </w:r>
      <w:r>
        <w:t>de</w:t>
      </w:r>
      <w:r>
        <w:rPr>
          <w:spacing w:val="-4"/>
        </w:rPr>
        <w:t xml:space="preserve"> </w:t>
      </w:r>
      <w:r>
        <w:t>suas</w:t>
      </w:r>
      <w:r>
        <w:rPr>
          <w:spacing w:val="-2"/>
        </w:rPr>
        <w:t xml:space="preserve"> parcelas;</w:t>
      </w:r>
    </w:p>
    <w:p w14:paraId="08F2DA8F" w14:textId="77777777" w:rsidR="0044221B" w:rsidRDefault="000B5B03">
      <w:pPr>
        <w:pStyle w:val="PargrafodaLista"/>
        <w:numPr>
          <w:ilvl w:val="3"/>
          <w:numId w:val="11"/>
        </w:numPr>
        <w:tabs>
          <w:tab w:val="left" w:pos="994"/>
        </w:tabs>
        <w:spacing w:before="37" w:line="276" w:lineRule="auto"/>
        <w:ind w:right="142" w:firstLine="0"/>
      </w:pPr>
      <w:r>
        <w:t>-</w:t>
      </w:r>
      <w:r>
        <w:rPr>
          <w:spacing w:val="40"/>
        </w:rPr>
        <w:t xml:space="preserve"> </w:t>
      </w:r>
      <w:r>
        <w:t>paralisação</w:t>
      </w:r>
      <w:r>
        <w:rPr>
          <w:spacing w:val="39"/>
        </w:rPr>
        <w:t xml:space="preserve"> </w:t>
      </w:r>
      <w:r>
        <w:t>do</w:t>
      </w:r>
      <w:r>
        <w:rPr>
          <w:spacing w:val="39"/>
        </w:rPr>
        <w:t xml:space="preserve"> </w:t>
      </w:r>
      <w:r>
        <w:t>serviço</w:t>
      </w:r>
      <w:r>
        <w:rPr>
          <w:spacing w:val="40"/>
        </w:rPr>
        <w:t xml:space="preserve"> </w:t>
      </w:r>
      <w:r>
        <w:t>ou</w:t>
      </w:r>
      <w:r>
        <w:rPr>
          <w:spacing w:val="39"/>
        </w:rPr>
        <w:t xml:space="preserve"> </w:t>
      </w:r>
      <w:r>
        <w:t>de</w:t>
      </w:r>
      <w:r>
        <w:rPr>
          <w:spacing w:val="37"/>
        </w:rPr>
        <w:t xml:space="preserve"> </w:t>
      </w:r>
      <w:r>
        <w:t>fornecimento</w:t>
      </w:r>
      <w:r>
        <w:rPr>
          <w:spacing w:val="37"/>
        </w:rPr>
        <w:t xml:space="preserve"> </w:t>
      </w:r>
      <w:r>
        <w:t>de</w:t>
      </w:r>
      <w:r>
        <w:rPr>
          <w:spacing w:val="40"/>
        </w:rPr>
        <w:t xml:space="preserve"> </w:t>
      </w:r>
      <w:r>
        <w:t>bens,</w:t>
      </w:r>
      <w:r>
        <w:rPr>
          <w:spacing w:val="40"/>
        </w:rPr>
        <w:t xml:space="preserve"> </w:t>
      </w:r>
      <w:r>
        <w:t>sem</w:t>
      </w:r>
      <w:r>
        <w:rPr>
          <w:spacing w:val="38"/>
        </w:rPr>
        <w:t xml:space="preserve"> </w:t>
      </w:r>
      <w:r>
        <w:t>justa</w:t>
      </w:r>
      <w:r>
        <w:rPr>
          <w:spacing w:val="39"/>
        </w:rPr>
        <w:t xml:space="preserve"> </w:t>
      </w:r>
      <w:r>
        <w:t>causa</w:t>
      </w:r>
      <w:r>
        <w:rPr>
          <w:spacing w:val="40"/>
        </w:rPr>
        <w:t xml:space="preserve"> </w:t>
      </w:r>
      <w:r>
        <w:t>e</w:t>
      </w:r>
      <w:r>
        <w:rPr>
          <w:spacing w:val="39"/>
        </w:rPr>
        <w:t xml:space="preserve"> </w:t>
      </w:r>
      <w:r>
        <w:t>prévia comunicação à Administração Pública;</w:t>
      </w:r>
    </w:p>
    <w:p w14:paraId="67B74CD4" w14:textId="77777777" w:rsidR="0044221B" w:rsidRDefault="000B5B03">
      <w:pPr>
        <w:pStyle w:val="PargrafodaLista"/>
        <w:numPr>
          <w:ilvl w:val="3"/>
          <w:numId w:val="11"/>
        </w:numPr>
        <w:tabs>
          <w:tab w:val="left" w:pos="978"/>
        </w:tabs>
        <w:spacing w:line="252" w:lineRule="exact"/>
        <w:ind w:left="978" w:hanging="270"/>
      </w:pPr>
      <w:r>
        <w:t>-</w:t>
      </w:r>
      <w:r>
        <w:rPr>
          <w:spacing w:val="-5"/>
        </w:rPr>
        <w:t xml:space="preserve"> </w:t>
      </w:r>
      <w:r>
        <w:t>prestação</w:t>
      </w:r>
      <w:r>
        <w:rPr>
          <w:spacing w:val="-5"/>
        </w:rPr>
        <w:t xml:space="preserve"> </w:t>
      </w:r>
      <w:r>
        <w:t>de</w:t>
      </w:r>
      <w:r>
        <w:rPr>
          <w:spacing w:val="-5"/>
        </w:rPr>
        <w:t xml:space="preserve"> </w:t>
      </w:r>
      <w:r>
        <w:t>serviço</w:t>
      </w:r>
      <w:r>
        <w:rPr>
          <w:spacing w:val="-4"/>
        </w:rPr>
        <w:t xml:space="preserve"> </w:t>
      </w:r>
      <w:r>
        <w:t>de</w:t>
      </w:r>
      <w:r>
        <w:rPr>
          <w:spacing w:val="-3"/>
        </w:rPr>
        <w:t xml:space="preserve"> </w:t>
      </w:r>
      <w:r>
        <w:t>baixa</w:t>
      </w:r>
      <w:r>
        <w:rPr>
          <w:spacing w:val="-3"/>
        </w:rPr>
        <w:t xml:space="preserve"> </w:t>
      </w:r>
      <w:r>
        <w:rPr>
          <w:spacing w:val="-2"/>
        </w:rPr>
        <w:t>qualidade;</w:t>
      </w:r>
    </w:p>
    <w:p w14:paraId="7E0B59A6" w14:textId="77777777" w:rsidR="0044221B" w:rsidRDefault="000B5B03">
      <w:pPr>
        <w:pStyle w:val="Corpodetexto"/>
        <w:spacing w:before="40" w:line="276" w:lineRule="auto"/>
        <w:ind w:left="142" w:right="138"/>
        <w:jc w:val="both"/>
      </w:pPr>
      <w:r>
        <w:t xml:space="preserve">§ 2º A sanção de multa poderá ser aplicada cumulativamente às demais sanções previstas </w:t>
      </w:r>
      <w:r>
        <w:lastRenderedPageBreak/>
        <w:t>nesta cláusula.</w:t>
      </w:r>
    </w:p>
    <w:p w14:paraId="147B2015" w14:textId="77777777" w:rsidR="0044221B" w:rsidRDefault="000B5B03">
      <w:pPr>
        <w:pStyle w:val="Corpodetexto"/>
        <w:spacing w:line="276" w:lineRule="auto"/>
        <w:ind w:left="142" w:right="136"/>
        <w:jc w:val="both"/>
      </w:pPr>
      <w:r>
        <w:t>§ 3º A aplicação das sanções observará o devido processo administrativo, respeitando-se a ampla defesa e o contraditório.</w:t>
      </w:r>
    </w:p>
    <w:p w14:paraId="528A72F6" w14:textId="77777777" w:rsidR="0044221B" w:rsidRDefault="000B5B03">
      <w:pPr>
        <w:pStyle w:val="Corpodetexto"/>
        <w:spacing w:line="276" w:lineRule="auto"/>
        <w:ind w:left="142" w:right="137"/>
        <w:jc w:val="both"/>
      </w:pPr>
      <w:r>
        <w:t>§ 4º As sanções relacionadas nos incisos III e IV desta Cláusula serão obrigatoriamente registradas no Cadastro de Fornecedores Impedidos de Licitar e Contratar com a Prefeitura de Sabino.</w:t>
      </w:r>
    </w:p>
    <w:p w14:paraId="24691D16" w14:textId="77777777" w:rsidR="0044221B" w:rsidRDefault="000B5B03">
      <w:pPr>
        <w:pStyle w:val="Corpodetexto"/>
        <w:spacing w:line="276" w:lineRule="auto"/>
        <w:ind w:left="142" w:right="137"/>
        <w:jc w:val="both"/>
      </w:pPr>
      <w:r>
        <w:t>§ 5º A Declaração de Inidoneidade prevista no artigo 156, inciso IV, da Lei 14.133/21 será aplicada se a licitante participante do procedimento licitatório praticar ato ilícito grave que a torne inidônea para contratar com a Administração Pública. Esse ato ilícito pode envolver corrupção, fraude, cartel, entre outros comportamentos desonestos e lesivos ao interesse público. A declaração de inidoneidade impede a empresa de participar de licitações e contratar com a Administração Pública direta e indireta de todos os entes federativos, pelo prazo mínimo de 3 (três) anos e máximo de 6 (seis) anos.</w:t>
      </w:r>
    </w:p>
    <w:p w14:paraId="6F8DA709" w14:textId="77777777" w:rsidR="0044221B" w:rsidRDefault="0044221B">
      <w:pPr>
        <w:pStyle w:val="Corpodetexto"/>
        <w:spacing w:before="36"/>
      </w:pPr>
    </w:p>
    <w:p w14:paraId="284E0081" w14:textId="77777777" w:rsidR="0044221B" w:rsidRDefault="000B5B03">
      <w:pPr>
        <w:pStyle w:val="PargrafodaLista"/>
        <w:numPr>
          <w:ilvl w:val="1"/>
          <w:numId w:val="10"/>
        </w:numPr>
        <w:tabs>
          <w:tab w:val="left" w:pos="638"/>
        </w:tabs>
        <w:spacing w:before="1" w:line="276" w:lineRule="auto"/>
        <w:ind w:right="139" w:firstLine="0"/>
      </w:pPr>
      <w:r>
        <w:t>- Observado o subitem 10.1, constatando-se a existência de fraude ou abuso de forma na criação</w:t>
      </w:r>
      <w:r>
        <w:rPr>
          <w:spacing w:val="-3"/>
        </w:rPr>
        <w:t xml:space="preserve"> </w:t>
      </w:r>
      <w:r>
        <w:t>de</w:t>
      </w:r>
      <w:r>
        <w:rPr>
          <w:spacing w:val="-3"/>
        </w:rPr>
        <w:t xml:space="preserve"> </w:t>
      </w:r>
      <w:r>
        <w:t>novas pessoas</w:t>
      </w:r>
      <w:r>
        <w:rPr>
          <w:spacing w:val="-2"/>
        </w:rPr>
        <w:t xml:space="preserve"> </w:t>
      </w:r>
      <w:r>
        <w:t>jurídicas, os</w:t>
      </w:r>
      <w:r>
        <w:rPr>
          <w:spacing w:val="-2"/>
        </w:rPr>
        <w:t xml:space="preserve"> </w:t>
      </w:r>
      <w:r>
        <w:t>efeitos</w:t>
      </w:r>
      <w:r>
        <w:rPr>
          <w:spacing w:val="-2"/>
        </w:rPr>
        <w:t xml:space="preserve"> </w:t>
      </w:r>
      <w:r>
        <w:t>das</w:t>
      </w:r>
      <w:r>
        <w:rPr>
          <w:spacing w:val="-2"/>
        </w:rPr>
        <w:t xml:space="preserve"> </w:t>
      </w:r>
      <w:r>
        <w:t>sanções</w:t>
      </w:r>
      <w:r>
        <w:rPr>
          <w:spacing w:val="-2"/>
        </w:rPr>
        <w:t xml:space="preserve"> </w:t>
      </w:r>
      <w:r>
        <w:t xml:space="preserve">administrativas de suspensão temporária e declaração de inidoneidade poderão ser a elas estendidos, bem como às pessoas naturais envolvidas, sem prejuízo das demais medidas administrativas e judiciais </w:t>
      </w:r>
      <w:r>
        <w:rPr>
          <w:spacing w:val="-2"/>
        </w:rPr>
        <w:t>cabíveis.</w:t>
      </w:r>
    </w:p>
    <w:p w14:paraId="53760EA2" w14:textId="77777777" w:rsidR="0044221B" w:rsidRDefault="000B5B03">
      <w:pPr>
        <w:pStyle w:val="PargrafodaLista"/>
        <w:numPr>
          <w:ilvl w:val="2"/>
          <w:numId w:val="10"/>
        </w:numPr>
        <w:tabs>
          <w:tab w:val="left" w:pos="1379"/>
        </w:tabs>
        <w:spacing w:line="253" w:lineRule="exact"/>
        <w:ind w:left="1379" w:hanging="671"/>
      </w:pPr>
      <w:r>
        <w:t>-</w:t>
      </w:r>
      <w:r>
        <w:rPr>
          <w:spacing w:val="-7"/>
        </w:rPr>
        <w:t xml:space="preserve"> </w:t>
      </w:r>
      <w:r>
        <w:t>Aplica-se</w:t>
      </w:r>
      <w:r>
        <w:rPr>
          <w:spacing w:val="-4"/>
        </w:rPr>
        <w:t xml:space="preserve"> </w:t>
      </w:r>
      <w:r>
        <w:t>o</w:t>
      </w:r>
      <w:r>
        <w:rPr>
          <w:spacing w:val="-6"/>
        </w:rPr>
        <w:t xml:space="preserve"> </w:t>
      </w:r>
      <w:r>
        <w:t>disposto</w:t>
      </w:r>
      <w:r>
        <w:rPr>
          <w:spacing w:val="-4"/>
        </w:rPr>
        <w:t xml:space="preserve"> </w:t>
      </w:r>
      <w:r>
        <w:t>no</w:t>
      </w:r>
      <w:r>
        <w:rPr>
          <w:spacing w:val="-5"/>
        </w:rPr>
        <w:t xml:space="preserve"> </w:t>
      </w:r>
      <w:r>
        <w:t>subitem</w:t>
      </w:r>
      <w:r>
        <w:rPr>
          <w:spacing w:val="-2"/>
        </w:rPr>
        <w:t xml:space="preserve"> </w:t>
      </w:r>
      <w:r>
        <w:t>10.2</w:t>
      </w:r>
      <w:r>
        <w:rPr>
          <w:spacing w:val="-4"/>
        </w:rPr>
        <w:t xml:space="preserve"> </w:t>
      </w:r>
      <w:r>
        <w:t>à</w:t>
      </w:r>
      <w:r>
        <w:rPr>
          <w:spacing w:val="-6"/>
        </w:rPr>
        <w:t xml:space="preserve"> </w:t>
      </w:r>
      <w:r>
        <w:t>nova</w:t>
      </w:r>
      <w:r>
        <w:rPr>
          <w:spacing w:val="-4"/>
        </w:rPr>
        <w:t xml:space="preserve"> </w:t>
      </w:r>
      <w:r>
        <w:t>pessoa</w:t>
      </w:r>
      <w:r>
        <w:rPr>
          <w:spacing w:val="-4"/>
        </w:rPr>
        <w:t xml:space="preserve"> </w:t>
      </w:r>
      <w:r>
        <w:t>jurídica</w:t>
      </w:r>
      <w:r>
        <w:rPr>
          <w:spacing w:val="-3"/>
        </w:rPr>
        <w:t xml:space="preserve"> </w:t>
      </w:r>
      <w:r>
        <w:rPr>
          <w:spacing w:val="-2"/>
        </w:rPr>
        <w:t>quando:</w:t>
      </w:r>
    </w:p>
    <w:p w14:paraId="731C3869" w14:textId="77777777" w:rsidR="0044221B" w:rsidRDefault="000B5B03">
      <w:pPr>
        <w:pStyle w:val="PargrafodaLista"/>
        <w:numPr>
          <w:ilvl w:val="3"/>
          <w:numId w:val="10"/>
        </w:numPr>
        <w:tabs>
          <w:tab w:val="left" w:pos="1505"/>
        </w:tabs>
        <w:spacing w:before="37" w:line="276" w:lineRule="auto"/>
        <w:ind w:right="140" w:firstLine="0"/>
      </w:pPr>
      <w:r>
        <w:t>- for constituída por empresário individual, acionista controlador, sócio administrativo ou sócio majoritário de sociedade que esteja cumprindo as referidas sanções; e</w:t>
      </w:r>
    </w:p>
    <w:p w14:paraId="1CAD1300" w14:textId="77777777" w:rsidR="0044221B" w:rsidRDefault="000B5B03">
      <w:pPr>
        <w:pStyle w:val="PargrafodaLista"/>
        <w:numPr>
          <w:ilvl w:val="3"/>
          <w:numId w:val="10"/>
        </w:numPr>
        <w:tabs>
          <w:tab w:val="left" w:pos="1457"/>
        </w:tabs>
        <w:spacing w:before="1"/>
        <w:ind w:left="1457" w:hanging="183"/>
      </w:pPr>
      <w:r>
        <w:t>-</w:t>
      </w:r>
      <w:r>
        <w:rPr>
          <w:spacing w:val="-5"/>
        </w:rPr>
        <w:t xml:space="preserve"> </w:t>
      </w:r>
      <w:r>
        <w:t>tenha</w:t>
      </w:r>
      <w:r>
        <w:rPr>
          <w:spacing w:val="-5"/>
        </w:rPr>
        <w:t xml:space="preserve"> </w:t>
      </w:r>
      <w:r>
        <w:t>objeto</w:t>
      </w:r>
      <w:r>
        <w:rPr>
          <w:spacing w:val="-5"/>
        </w:rPr>
        <w:t xml:space="preserve"> </w:t>
      </w:r>
      <w:r>
        <w:t>social</w:t>
      </w:r>
      <w:r>
        <w:rPr>
          <w:spacing w:val="-4"/>
        </w:rPr>
        <w:t xml:space="preserve"> </w:t>
      </w:r>
      <w:r>
        <w:t>similar</w:t>
      </w:r>
      <w:r>
        <w:rPr>
          <w:spacing w:val="-1"/>
        </w:rPr>
        <w:t xml:space="preserve"> </w:t>
      </w:r>
      <w:r>
        <w:t>ao</w:t>
      </w:r>
      <w:r>
        <w:rPr>
          <w:spacing w:val="-4"/>
        </w:rPr>
        <w:t xml:space="preserve"> </w:t>
      </w:r>
      <w:r>
        <w:t>da</w:t>
      </w:r>
      <w:r>
        <w:rPr>
          <w:spacing w:val="-3"/>
        </w:rPr>
        <w:t xml:space="preserve"> </w:t>
      </w:r>
      <w:r>
        <w:t>sociedade</w:t>
      </w:r>
      <w:r>
        <w:rPr>
          <w:spacing w:val="-5"/>
        </w:rPr>
        <w:t xml:space="preserve"> </w:t>
      </w:r>
      <w:r>
        <w:rPr>
          <w:spacing w:val="-2"/>
        </w:rPr>
        <w:t>punida.</w:t>
      </w:r>
    </w:p>
    <w:p w14:paraId="36BEAE68" w14:textId="77777777" w:rsidR="0044221B" w:rsidRDefault="0044221B">
      <w:pPr>
        <w:pStyle w:val="Corpodetexto"/>
      </w:pPr>
    </w:p>
    <w:p w14:paraId="4C35A997" w14:textId="77777777" w:rsidR="0044221B" w:rsidRDefault="0044221B">
      <w:pPr>
        <w:pStyle w:val="Corpodetexto"/>
        <w:spacing w:before="109"/>
      </w:pPr>
    </w:p>
    <w:p w14:paraId="41B7EF94" w14:textId="77777777" w:rsidR="0044221B" w:rsidRDefault="000B5B03">
      <w:pPr>
        <w:pStyle w:val="Ttulo3"/>
        <w:ind w:left="141"/>
        <w:jc w:val="both"/>
      </w:pPr>
      <w:r>
        <w:t>CLÁUSULA</w:t>
      </w:r>
      <w:r>
        <w:rPr>
          <w:spacing w:val="-10"/>
        </w:rPr>
        <w:t xml:space="preserve"> </w:t>
      </w:r>
      <w:r>
        <w:t>DÉCIMA</w:t>
      </w:r>
      <w:r>
        <w:rPr>
          <w:spacing w:val="-8"/>
        </w:rPr>
        <w:t xml:space="preserve"> </w:t>
      </w:r>
      <w:r>
        <w:t>PRIMEIRA</w:t>
      </w:r>
      <w:r>
        <w:rPr>
          <w:spacing w:val="-10"/>
        </w:rPr>
        <w:t xml:space="preserve"> </w:t>
      </w:r>
      <w:r>
        <w:t>–</w:t>
      </w:r>
      <w:r>
        <w:rPr>
          <w:spacing w:val="-2"/>
        </w:rPr>
        <w:t xml:space="preserve"> </w:t>
      </w:r>
      <w:r>
        <w:t>DA</w:t>
      </w:r>
      <w:r>
        <w:rPr>
          <w:spacing w:val="-2"/>
        </w:rPr>
        <w:t xml:space="preserve"> </w:t>
      </w:r>
      <w:r>
        <w:t>ALTERAÇÃO</w:t>
      </w:r>
      <w:r>
        <w:rPr>
          <w:spacing w:val="-1"/>
        </w:rPr>
        <w:t xml:space="preserve"> </w:t>
      </w:r>
      <w:r>
        <w:rPr>
          <w:spacing w:val="-2"/>
        </w:rPr>
        <w:t>CONTRATUAL</w:t>
      </w:r>
    </w:p>
    <w:p w14:paraId="486EE5EB" w14:textId="77777777" w:rsidR="0044221B" w:rsidRDefault="0044221B">
      <w:pPr>
        <w:pStyle w:val="Corpodetexto"/>
        <w:spacing w:before="77"/>
        <w:rPr>
          <w:rFonts w:ascii="Arial"/>
          <w:b/>
        </w:rPr>
      </w:pPr>
    </w:p>
    <w:p w14:paraId="61774A73" w14:textId="77777777" w:rsidR="0044221B" w:rsidRDefault="000B5B03">
      <w:pPr>
        <w:pStyle w:val="PargrafodaLista"/>
        <w:numPr>
          <w:ilvl w:val="1"/>
          <w:numId w:val="9"/>
        </w:numPr>
        <w:tabs>
          <w:tab w:val="left" w:pos="691"/>
        </w:tabs>
        <w:ind w:left="691" w:hanging="550"/>
      </w:pPr>
      <w:r>
        <w:t>Este</w:t>
      </w:r>
      <w:r>
        <w:rPr>
          <w:spacing w:val="-6"/>
        </w:rPr>
        <w:t xml:space="preserve"> </w:t>
      </w:r>
      <w:r>
        <w:t>contrato</w:t>
      </w:r>
      <w:r>
        <w:rPr>
          <w:spacing w:val="-5"/>
        </w:rPr>
        <w:t xml:space="preserve"> </w:t>
      </w:r>
      <w:r>
        <w:t>poderá</w:t>
      </w:r>
      <w:r>
        <w:rPr>
          <w:spacing w:val="-3"/>
        </w:rPr>
        <w:t xml:space="preserve"> </w:t>
      </w:r>
      <w:r>
        <w:t>ser</w:t>
      </w:r>
      <w:r>
        <w:rPr>
          <w:spacing w:val="-1"/>
        </w:rPr>
        <w:t xml:space="preserve"> </w:t>
      </w:r>
      <w:r>
        <w:rPr>
          <w:spacing w:val="-2"/>
        </w:rPr>
        <w:t>alterado:</w:t>
      </w:r>
    </w:p>
    <w:p w14:paraId="38701510" w14:textId="77777777" w:rsidR="0044221B" w:rsidRDefault="000B5B03">
      <w:pPr>
        <w:pStyle w:val="PargrafodaLista"/>
        <w:numPr>
          <w:ilvl w:val="2"/>
          <w:numId w:val="9"/>
        </w:numPr>
        <w:tabs>
          <w:tab w:val="left" w:pos="1274"/>
        </w:tabs>
        <w:spacing w:before="40"/>
        <w:ind w:hanging="566"/>
      </w:pPr>
      <w:r>
        <w:t>Unilateralmente</w:t>
      </w:r>
      <w:r>
        <w:rPr>
          <w:spacing w:val="-11"/>
        </w:rPr>
        <w:t xml:space="preserve"> </w:t>
      </w:r>
      <w:r>
        <w:t>pela</w:t>
      </w:r>
      <w:r>
        <w:rPr>
          <w:spacing w:val="-9"/>
        </w:rPr>
        <w:t xml:space="preserve"> </w:t>
      </w:r>
      <w:r>
        <w:t>CONTRATANTE</w:t>
      </w:r>
      <w:r>
        <w:rPr>
          <w:spacing w:val="-10"/>
        </w:rPr>
        <w:t xml:space="preserve"> </w:t>
      </w:r>
      <w:r>
        <w:rPr>
          <w:spacing w:val="-2"/>
        </w:rPr>
        <w:t>(PREFEITURA):</w:t>
      </w:r>
    </w:p>
    <w:p w14:paraId="3EE4E73F" w14:textId="77777777" w:rsidR="0044221B" w:rsidRDefault="000B5B03">
      <w:pPr>
        <w:pStyle w:val="PargrafodaLista"/>
        <w:numPr>
          <w:ilvl w:val="2"/>
          <w:numId w:val="9"/>
        </w:numPr>
        <w:tabs>
          <w:tab w:val="left" w:pos="1274"/>
        </w:tabs>
        <w:spacing w:before="38" w:line="278" w:lineRule="auto"/>
        <w:ind w:left="708" w:right="140" w:firstLine="0"/>
      </w:pPr>
      <w:r>
        <w:t>quando houver modificação do projeto ou de suas especificações, para melhor</w:t>
      </w:r>
      <w:r>
        <w:rPr>
          <w:spacing w:val="40"/>
        </w:rPr>
        <w:t xml:space="preserve"> </w:t>
      </w:r>
      <w:r>
        <w:t>adequação técnica aos seus objetivos.</w:t>
      </w:r>
    </w:p>
    <w:p w14:paraId="6E882CF5" w14:textId="77777777" w:rsidR="0044221B" w:rsidRDefault="000B5B03">
      <w:pPr>
        <w:pStyle w:val="PargrafodaLista"/>
        <w:numPr>
          <w:ilvl w:val="2"/>
          <w:numId w:val="9"/>
        </w:numPr>
        <w:tabs>
          <w:tab w:val="left" w:pos="1274"/>
        </w:tabs>
        <w:spacing w:line="276" w:lineRule="auto"/>
        <w:ind w:left="708" w:right="143" w:firstLine="0"/>
      </w:pPr>
      <w:r>
        <w:t>quando</w:t>
      </w:r>
      <w:r>
        <w:rPr>
          <w:spacing w:val="80"/>
        </w:rPr>
        <w:t xml:space="preserve"> </w:t>
      </w:r>
      <w:r>
        <w:t>necessária</w:t>
      </w:r>
      <w:r>
        <w:rPr>
          <w:spacing w:val="80"/>
        </w:rPr>
        <w:t xml:space="preserve"> </w:t>
      </w:r>
      <w:r>
        <w:t>à</w:t>
      </w:r>
      <w:r>
        <w:rPr>
          <w:spacing w:val="80"/>
        </w:rPr>
        <w:t xml:space="preserve"> </w:t>
      </w:r>
      <w:r>
        <w:t>modificação</w:t>
      </w:r>
      <w:r>
        <w:rPr>
          <w:spacing w:val="80"/>
        </w:rPr>
        <w:t xml:space="preserve"> </w:t>
      </w:r>
      <w:r>
        <w:t>do</w:t>
      </w:r>
      <w:r>
        <w:rPr>
          <w:spacing w:val="80"/>
        </w:rPr>
        <w:t xml:space="preserve"> </w:t>
      </w:r>
      <w:r>
        <w:t>valor</w:t>
      </w:r>
      <w:r>
        <w:rPr>
          <w:spacing w:val="80"/>
        </w:rPr>
        <w:t xml:space="preserve"> </w:t>
      </w:r>
      <w:r>
        <w:t>contratual,</w:t>
      </w:r>
      <w:r>
        <w:rPr>
          <w:spacing w:val="80"/>
        </w:rPr>
        <w:t xml:space="preserve"> </w:t>
      </w:r>
      <w:r>
        <w:t>em</w:t>
      </w:r>
      <w:r>
        <w:rPr>
          <w:spacing w:val="80"/>
        </w:rPr>
        <w:t xml:space="preserve"> </w:t>
      </w:r>
      <w:r>
        <w:t>decorrência</w:t>
      </w:r>
      <w:r>
        <w:rPr>
          <w:spacing w:val="80"/>
        </w:rPr>
        <w:t xml:space="preserve"> </w:t>
      </w:r>
      <w:r>
        <w:t>de acréscimo ou diminuição quantitativa de seu objeto.</w:t>
      </w:r>
    </w:p>
    <w:p w14:paraId="7931A15F" w14:textId="77777777" w:rsidR="0044221B" w:rsidRDefault="000B5B03">
      <w:pPr>
        <w:pStyle w:val="PargrafodaLista"/>
        <w:numPr>
          <w:ilvl w:val="2"/>
          <w:numId w:val="9"/>
        </w:numPr>
        <w:tabs>
          <w:tab w:val="left" w:pos="1274"/>
        </w:tabs>
        <w:spacing w:line="252" w:lineRule="exact"/>
        <w:ind w:hanging="566"/>
      </w:pPr>
      <w:r>
        <w:t>Por</w:t>
      </w:r>
      <w:r>
        <w:rPr>
          <w:spacing w:val="-2"/>
        </w:rPr>
        <w:t xml:space="preserve"> </w:t>
      </w:r>
      <w:r>
        <w:t>acordo</w:t>
      </w:r>
      <w:r>
        <w:rPr>
          <w:spacing w:val="-3"/>
        </w:rPr>
        <w:t xml:space="preserve"> </w:t>
      </w:r>
      <w:r>
        <w:t>das</w:t>
      </w:r>
      <w:r>
        <w:rPr>
          <w:spacing w:val="-4"/>
        </w:rPr>
        <w:t xml:space="preserve"> </w:t>
      </w:r>
      <w:r>
        <w:rPr>
          <w:spacing w:val="-2"/>
        </w:rPr>
        <w:t>partes:</w:t>
      </w:r>
    </w:p>
    <w:p w14:paraId="162CDD24" w14:textId="0993A235" w:rsidR="0044221B" w:rsidRDefault="000B5B03" w:rsidP="00482BB7">
      <w:pPr>
        <w:pStyle w:val="PargrafodaLista"/>
        <w:numPr>
          <w:ilvl w:val="2"/>
          <w:numId w:val="9"/>
        </w:numPr>
        <w:tabs>
          <w:tab w:val="left" w:pos="1274"/>
        </w:tabs>
        <w:spacing w:before="33"/>
        <w:ind w:hanging="566"/>
      </w:pPr>
      <w:r>
        <w:t>quando</w:t>
      </w:r>
      <w:r>
        <w:rPr>
          <w:spacing w:val="-9"/>
        </w:rPr>
        <w:t xml:space="preserve"> </w:t>
      </w:r>
      <w:r>
        <w:t>conveniente</w:t>
      </w:r>
      <w:r>
        <w:rPr>
          <w:spacing w:val="-4"/>
        </w:rPr>
        <w:t xml:space="preserve"> </w:t>
      </w:r>
      <w:r>
        <w:t>à</w:t>
      </w:r>
      <w:r>
        <w:rPr>
          <w:spacing w:val="-4"/>
        </w:rPr>
        <w:t xml:space="preserve"> </w:t>
      </w:r>
      <w:r>
        <w:t>substituição</w:t>
      </w:r>
      <w:r>
        <w:rPr>
          <w:spacing w:val="-4"/>
        </w:rPr>
        <w:t xml:space="preserve"> </w:t>
      </w:r>
      <w:r>
        <w:t>da</w:t>
      </w:r>
      <w:r>
        <w:rPr>
          <w:spacing w:val="-8"/>
        </w:rPr>
        <w:t xml:space="preserve"> </w:t>
      </w:r>
      <w:r>
        <w:t>garantia</w:t>
      </w:r>
      <w:r>
        <w:rPr>
          <w:spacing w:val="-4"/>
        </w:rPr>
        <w:t xml:space="preserve"> </w:t>
      </w:r>
      <w:r>
        <w:t>de</w:t>
      </w:r>
      <w:r>
        <w:rPr>
          <w:spacing w:val="-4"/>
        </w:rPr>
        <w:t xml:space="preserve"> </w:t>
      </w:r>
      <w:r>
        <w:t>execução,</w:t>
      </w:r>
      <w:r>
        <w:rPr>
          <w:spacing w:val="-2"/>
        </w:rPr>
        <w:t xml:space="preserve"> </w:t>
      </w:r>
      <w:r>
        <w:t>se</w:t>
      </w:r>
      <w:r>
        <w:rPr>
          <w:spacing w:val="-6"/>
        </w:rPr>
        <w:t xml:space="preserve"> </w:t>
      </w:r>
      <w:r>
        <w:rPr>
          <w:spacing w:val="-2"/>
        </w:rPr>
        <w:t>exigida;</w:t>
      </w:r>
    </w:p>
    <w:p w14:paraId="522C7DE0" w14:textId="77777777" w:rsidR="0044221B" w:rsidRDefault="000B5B03">
      <w:pPr>
        <w:pStyle w:val="PargrafodaLista"/>
        <w:numPr>
          <w:ilvl w:val="2"/>
          <w:numId w:val="9"/>
        </w:numPr>
        <w:tabs>
          <w:tab w:val="left" w:pos="709"/>
          <w:tab w:val="left" w:pos="1274"/>
        </w:tabs>
        <w:spacing w:before="1" w:line="276" w:lineRule="auto"/>
        <w:ind w:left="709" w:right="137" w:hanging="1"/>
      </w:pPr>
      <w:r>
        <w:t>quando necessária a modificação do regime de execução da obra ou do serviço, bem como do modo de fornecimento, em face de verificação técnica da</w:t>
      </w:r>
      <w:r>
        <w:rPr>
          <w:spacing w:val="40"/>
        </w:rPr>
        <w:t xml:space="preserve"> </w:t>
      </w:r>
      <w:r>
        <w:t>inaplicabilidade dos termos contratuais originários;</w:t>
      </w:r>
    </w:p>
    <w:p w14:paraId="0FE5E560" w14:textId="77777777" w:rsidR="0044221B" w:rsidRDefault="000B5B03">
      <w:pPr>
        <w:pStyle w:val="PargrafodaLista"/>
        <w:numPr>
          <w:ilvl w:val="2"/>
          <w:numId w:val="9"/>
        </w:numPr>
        <w:tabs>
          <w:tab w:val="left" w:pos="1274"/>
        </w:tabs>
        <w:spacing w:line="276" w:lineRule="auto"/>
        <w:ind w:left="709" w:right="138" w:firstLine="0"/>
      </w:pPr>
      <w:r>
        <w:t xml:space="preserve">quando necessária a modificação da forma de pagamento por imposição de circunstâncias supervenientes, mantido o valor inicial atualizado e vedada a antecipação do pagamento em relação ao cronograma financeiro fixado sem a correspondente contraprestação de fornecimento de bens ou execução de obra ou </w:t>
      </w:r>
      <w:r>
        <w:rPr>
          <w:spacing w:val="-2"/>
        </w:rPr>
        <w:t>serviço;</w:t>
      </w:r>
    </w:p>
    <w:p w14:paraId="019D560A" w14:textId="77777777" w:rsidR="0044221B" w:rsidRDefault="000B5B03">
      <w:pPr>
        <w:pStyle w:val="PargrafodaLista"/>
        <w:numPr>
          <w:ilvl w:val="2"/>
          <w:numId w:val="9"/>
        </w:numPr>
        <w:tabs>
          <w:tab w:val="left" w:pos="1557"/>
        </w:tabs>
        <w:spacing w:line="276" w:lineRule="auto"/>
        <w:ind w:left="709" w:right="135" w:firstLine="0"/>
      </w:pPr>
      <w:r>
        <w:t>para restabelecer o equilíbrio econômico-financeiro inicial do contrato em</w:t>
      </w:r>
      <w:r>
        <w:rPr>
          <w:spacing w:val="40"/>
        </w:rPr>
        <w:t xml:space="preserve"> </w:t>
      </w:r>
      <w:r>
        <w:t xml:space="preserve">caso de força maior, caso fortuito ou fato do príncipe ou em decorrência de fatos imprevisíveis </w:t>
      </w:r>
      <w:r>
        <w:lastRenderedPageBreak/>
        <w:t>ou previsíveis de consequências incalculáveis, que inviabilizem a execução do contrato tal como pactuado, respeitada, em qualquer caso, a repartição objetiva de risco estabelecida no contrato. Constituem motivos para extinção do contrato, a qual deverá ser formalmente motivada nos autos do processo,</w:t>
      </w:r>
      <w:r>
        <w:rPr>
          <w:spacing w:val="80"/>
        </w:rPr>
        <w:t xml:space="preserve"> </w:t>
      </w:r>
      <w:r>
        <w:t>assegurados o contraditório e a ampla defesa, as seguintes situações:</w:t>
      </w:r>
    </w:p>
    <w:p w14:paraId="240E171C" w14:textId="77777777" w:rsidR="0044221B" w:rsidRDefault="0044221B">
      <w:pPr>
        <w:pStyle w:val="Corpodetexto"/>
      </w:pPr>
    </w:p>
    <w:p w14:paraId="4B99639A" w14:textId="77777777" w:rsidR="0044221B" w:rsidRDefault="0044221B">
      <w:pPr>
        <w:pStyle w:val="Corpodetexto"/>
        <w:spacing w:before="110"/>
      </w:pPr>
    </w:p>
    <w:p w14:paraId="568EE5A5" w14:textId="77777777" w:rsidR="0044221B" w:rsidRDefault="000B5B03">
      <w:pPr>
        <w:pStyle w:val="Ttulo3"/>
      </w:pPr>
      <w:r>
        <w:t>CLÁUSULA</w:t>
      </w:r>
      <w:r>
        <w:rPr>
          <w:spacing w:val="-8"/>
        </w:rPr>
        <w:t xml:space="preserve"> </w:t>
      </w:r>
      <w:r>
        <w:t>DÉCIMA</w:t>
      </w:r>
      <w:r>
        <w:rPr>
          <w:spacing w:val="-7"/>
        </w:rPr>
        <w:t xml:space="preserve"> </w:t>
      </w:r>
      <w:r>
        <w:t>SEGUNDA</w:t>
      </w:r>
      <w:r>
        <w:rPr>
          <w:spacing w:val="-8"/>
        </w:rPr>
        <w:t xml:space="preserve"> </w:t>
      </w:r>
      <w:r>
        <w:t>–</w:t>
      </w:r>
      <w:r>
        <w:rPr>
          <w:spacing w:val="-1"/>
        </w:rPr>
        <w:t xml:space="preserve"> </w:t>
      </w:r>
      <w:r>
        <w:t>DOS</w:t>
      </w:r>
      <w:r>
        <w:rPr>
          <w:spacing w:val="-3"/>
        </w:rPr>
        <w:t xml:space="preserve"> </w:t>
      </w:r>
      <w:r>
        <w:t>MOTIVOS</w:t>
      </w:r>
      <w:r>
        <w:rPr>
          <w:spacing w:val="-3"/>
        </w:rPr>
        <w:t xml:space="preserve"> </w:t>
      </w:r>
      <w:r>
        <w:t>PARA</w:t>
      </w:r>
      <w:r>
        <w:rPr>
          <w:spacing w:val="-7"/>
        </w:rPr>
        <w:t xml:space="preserve"> </w:t>
      </w:r>
      <w:r>
        <w:t>EXTINÇÃO</w:t>
      </w:r>
      <w:r>
        <w:rPr>
          <w:spacing w:val="-1"/>
        </w:rPr>
        <w:t xml:space="preserve"> </w:t>
      </w:r>
      <w:r>
        <w:t xml:space="preserve">DO </w:t>
      </w:r>
      <w:r>
        <w:rPr>
          <w:spacing w:val="-2"/>
        </w:rPr>
        <w:t>CONTRATO</w:t>
      </w:r>
    </w:p>
    <w:p w14:paraId="430CD33E" w14:textId="77777777" w:rsidR="0044221B" w:rsidRDefault="0044221B">
      <w:pPr>
        <w:pStyle w:val="Corpodetexto"/>
        <w:spacing w:before="77"/>
        <w:rPr>
          <w:rFonts w:ascii="Arial"/>
          <w:b/>
        </w:rPr>
      </w:pPr>
    </w:p>
    <w:p w14:paraId="5E10C55E" w14:textId="77777777" w:rsidR="0044221B" w:rsidRDefault="000B5B03">
      <w:pPr>
        <w:pStyle w:val="PargrafodaLista"/>
        <w:numPr>
          <w:ilvl w:val="1"/>
          <w:numId w:val="8"/>
        </w:numPr>
        <w:tabs>
          <w:tab w:val="left" w:pos="691"/>
        </w:tabs>
        <w:spacing w:before="1"/>
        <w:ind w:left="691" w:hanging="549"/>
      </w:pPr>
      <w:r>
        <w:t>Constitui</w:t>
      </w:r>
      <w:r>
        <w:rPr>
          <w:spacing w:val="-8"/>
        </w:rPr>
        <w:t xml:space="preserve"> </w:t>
      </w:r>
      <w:r>
        <w:t>motivo</w:t>
      </w:r>
      <w:r>
        <w:rPr>
          <w:spacing w:val="-4"/>
        </w:rPr>
        <w:t xml:space="preserve"> </w:t>
      </w:r>
      <w:r>
        <w:t>para</w:t>
      </w:r>
      <w:r>
        <w:rPr>
          <w:spacing w:val="-5"/>
        </w:rPr>
        <w:t xml:space="preserve"> </w:t>
      </w:r>
      <w:r>
        <w:t>extinção</w:t>
      </w:r>
      <w:r>
        <w:rPr>
          <w:spacing w:val="-4"/>
        </w:rPr>
        <w:t xml:space="preserve"> </w:t>
      </w:r>
      <w:r>
        <w:t>do</w:t>
      </w:r>
      <w:r>
        <w:rPr>
          <w:spacing w:val="-6"/>
        </w:rPr>
        <w:t xml:space="preserve"> </w:t>
      </w:r>
      <w:r>
        <w:rPr>
          <w:spacing w:val="-2"/>
        </w:rPr>
        <w:t>contrato:</w:t>
      </w:r>
    </w:p>
    <w:p w14:paraId="44708ACE" w14:textId="77777777" w:rsidR="0044221B" w:rsidRDefault="000B5B03">
      <w:pPr>
        <w:pStyle w:val="PargrafodaLista"/>
        <w:numPr>
          <w:ilvl w:val="2"/>
          <w:numId w:val="8"/>
        </w:numPr>
        <w:tabs>
          <w:tab w:val="left" w:pos="860"/>
          <w:tab w:val="left" w:pos="862"/>
        </w:tabs>
        <w:spacing w:before="37" w:line="278" w:lineRule="auto"/>
        <w:ind w:right="142"/>
      </w:pPr>
      <w:r>
        <w:t>não</w:t>
      </w:r>
      <w:r>
        <w:rPr>
          <w:spacing w:val="78"/>
        </w:rPr>
        <w:t xml:space="preserve"> </w:t>
      </w:r>
      <w:r>
        <w:t>cumprimento</w:t>
      </w:r>
      <w:r>
        <w:rPr>
          <w:spacing w:val="78"/>
        </w:rPr>
        <w:t xml:space="preserve"> </w:t>
      </w:r>
      <w:r>
        <w:t>ou</w:t>
      </w:r>
      <w:r>
        <w:rPr>
          <w:spacing w:val="75"/>
        </w:rPr>
        <w:t xml:space="preserve"> </w:t>
      </w:r>
      <w:r>
        <w:t>cumprimento</w:t>
      </w:r>
      <w:r>
        <w:rPr>
          <w:spacing w:val="78"/>
        </w:rPr>
        <w:t xml:space="preserve"> </w:t>
      </w:r>
      <w:r>
        <w:t>irregular</w:t>
      </w:r>
      <w:r>
        <w:rPr>
          <w:spacing w:val="77"/>
        </w:rPr>
        <w:t xml:space="preserve"> </w:t>
      </w:r>
      <w:r>
        <w:t>de</w:t>
      </w:r>
      <w:r>
        <w:rPr>
          <w:spacing w:val="78"/>
        </w:rPr>
        <w:t xml:space="preserve"> </w:t>
      </w:r>
      <w:r>
        <w:t>normas</w:t>
      </w:r>
      <w:r>
        <w:rPr>
          <w:spacing w:val="78"/>
        </w:rPr>
        <w:t xml:space="preserve"> </w:t>
      </w:r>
      <w:r>
        <w:t>legais</w:t>
      </w:r>
      <w:r>
        <w:rPr>
          <w:spacing w:val="80"/>
        </w:rPr>
        <w:t xml:space="preserve"> </w:t>
      </w:r>
      <w:r>
        <w:t>ou</w:t>
      </w:r>
      <w:r>
        <w:rPr>
          <w:spacing w:val="75"/>
        </w:rPr>
        <w:t xml:space="preserve"> </w:t>
      </w:r>
      <w:r>
        <w:t>de</w:t>
      </w:r>
      <w:r>
        <w:rPr>
          <w:spacing w:val="78"/>
        </w:rPr>
        <w:t xml:space="preserve"> </w:t>
      </w:r>
      <w:r>
        <w:t>cláusulas contratuais, de especificações, de projetos ou de prazos;</w:t>
      </w:r>
    </w:p>
    <w:p w14:paraId="2C89CAA4" w14:textId="77777777" w:rsidR="0044221B" w:rsidRDefault="000B5B03">
      <w:pPr>
        <w:pStyle w:val="PargrafodaLista"/>
        <w:numPr>
          <w:ilvl w:val="2"/>
          <w:numId w:val="8"/>
        </w:numPr>
        <w:tabs>
          <w:tab w:val="left" w:pos="860"/>
          <w:tab w:val="left" w:pos="862"/>
        </w:tabs>
        <w:spacing w:line="276" w:lineRule="auto"/>
        <w:ind w:right="135"/>
      </w:pPr>
      <w:r>
        <w:t>desatendimento</w:t>
      </w:r>
      <w:r>
        <w:rPr>
          <w:spacing w:val="40"/>
        </w:rPr>
        <w:t xml:space="preserve"> </w:t>
      </w:r>
      <w:r>
        <w:t>das</w:t>
      </w:r>
      <w:r>
        <w:rPr>
          <w:spacing w:val="40"/>
        </w:rPr>
        <w:t xml:space="preserve"> </w:t>
      </w:r>
      <w:r>
        <w:t>determinações</w:t>
      </w:r>
      <w:r>
        <w:rPr>
          <w:spacing w:val="40"/>
        </w:rPr>
        <w:t xml:space="preserve"> </w:t>
      </w:r>
      <w:r>
        <w:t>regulares</w:t>
      </w:r>
      <w:r>
        <w:rPr>
          <w:spacing w:val="40"/>
        </w:rPr>
        <w:t xml:space="preserve"> </w:t>
      </w:r>
      <w:r>
        <w:t>emitidas</w:t>
      </w:r>
      <w:r>
        <w:rPr>
          <w:spacing w:val="40"/>
        </w:rPr>
        <w:t xml:space="preserve"> </w:t>
      </w:r>
      <w:r>
        <w:t>pela</w:t>
      </w:r>
      <w:r>
        <w:rPr>
          <w:spacing w:val="40"/>
        </w:rPr>
        <w:t xml:space="preserve"> </w:t>
      </w:r>
      <w:r>
        <w:t>autoridade</w:t>
      </w:r>
      <w:r>
        <w:rPr>
          <w:spacing w:val="40"/>
        </w:rPr>
        <w:t xml:space="preserve"> </w:t>
      </w:r>
      <w:r>
        <w:t>designada para acompanhar e fiscalizar sua execução ou por autoridade superior;</w:t>
      </w:r>
    </w:p>
    <w:p w14:paraId="3D2FCC32" w14:textId="77777777" w:rsidR="0044221B" w:rsidRDefault="000B5B03">
      <w:pPr>
        <w:pStyle w:val="PargrafodaLista"/>
        <w:numPr>
          <w:ilvl w:val="2"/>
          <w:numId w:val="8"/>
        </w:numPr>
        <w:tabs>
          <w:tab w:val="left" w:pos="862"/>
        </w:tabs>
        <w:spacing w:line="278" w:lineRule="auto"/>
        <w:ind w:right="140"/>
      </w:pPr>
      <w:r>
        <w:t>alteração</w:t>
      </w:r>
      <w:r>
        <w:rPr>
          <w:spacing w:val="68"/>
        </w:rPr>
        <w:t xml:space="preserve"> </w:t>
      </w:r>
      <w:r>
        <w:t>social</w:t>
      </w:r>
      <w:r>
        <w:rPr>
          <w:spacing w:val="70"/>
        </w:rPr>
        <w:t xml:space="preserve"> </w:t>
      </w:r>
      <w:r>
        <w:t>ou</w:t>
      </w:r>
      <w:r>
        <w:rPr>
          <w:spacing w:val="40"/>
        </w:rPr>
        <w:t xml:space="preserve"> </w:t>
      </w:r>
      <w:r>
        <w:t>modificação</w:t>
      </w:r>
      <w:r>
        <w:rPr>
          <w:spacing w:val="68"/>
        </w:rPr>
        <w:t xml:space="preserve"> </w:t>
      </w:r>
      <w:r>
        <w:t>da</w:t>
      </w:r>
      <w:r>
        <w:rPr>
          <w:spacing w:val="40"/>
        </w:rPr>
        <w:t xml:space="preserve"> </w:t>
      </w:r>
      <w:r>
        <w:t>finalidade</w:t>
      </w:r>
      <w:r>
        <w:rPr>
          <w:spacing w:val="40"/>
        </w:rPr>
        <w:t xml:space="preserve"> </w:t>
      </w:r>
      <w:r>
        <w:t>ou</w:t>
      </w:r>
      <w:r>
        <w:rPr>
          <w:spacing w:val="70"/>
        </w:rPr>
        <w:t xml:space="preserve"> </w:t>
      </w:r>
      <w:r>
        <w:t>da</w:t>
      </w:r>
      <w:r>
        <w:rPr>
          <w:spacing w:val="68"/>
        </w:rPr>
        <w:t xml:space="preserve"> </w:t>
      </w:r>
      <w:r>
        <w:t>estrutura</w:t>
      </w:r>
      <w:r>
        <w:rPr>
          <w:spacing w:val="68"/>
        </w:rPr>
        <w:t xml:space="preserve"> </w:t>
      </w:r>
      <w:r>
        <w:t>da</w:t>
      </w:r>
      <w:r>
        <w:rPr>
          <w:spacing w:val="68"/>
        </w:rPr>
        <w:t xml:space="preserve"> </w:t>
      </w:r>
      <w:r>
        <w:t>empresa</w:t>
      </w:r>
      <w:r>
        <w:rPr>
          <w:spacing w:val="40"/>
        </w:rPr>
        <w:t xml:space="preserve"> </w:t>
      </w:r>
      <w:r>
        <w:t>que restrinja sua capacidade de concluir o contrato;</w:t>
      </w:r>
    </w:p>
    <w:p w14:paraId="6DB9731A" w14:textId="77777777" w:rsidR="0044221B" w:rsidRDefault="000B5B03">
      <w:pPr>
        <w:pStyle w:val="PargrafodaLista"/>
        <w:numPr>
          <w:ilvl w:val="2"/>
          <w:numId w:val="8"/>
        </w:numPr>
        <w:tabs>
          <w:tab w:val="left" w:pos="860"/>
          <w:tab w:val="left" w:pos="862"/>
        </w:tabs>
        <w:spacing w:line="276" w:lineRule="auto"/>
        <w:ind w:right="140"/>
      </w:pPr>
      <w:r>
        <w:t>decretação</w:t>
      </w:r>
      <w:r>
        <w:rPr>
          <w:spacing w:val="80"/>
        </w:rPr>
        <w:t xml:space="preserve"> </w:t>
      </w:r>
      <w:r>
        <w:t>de</w:t>
      </w:r>
      <w:r>
        <w:rPr>
          <w:spacing w:val="80"/>
        </w:rPr>
        <w:t xml:space="preserve"> </w:t>
      </w:r>
      <w:r>
        <w:t>falência</w:t>
      </w:r>
      <w:r>
        <w:rPr>
          <w:spacing w:val="80"/>
        </w:rPr>
        <w:t xml:space="preserve"> </w:t>
      </w:r>
      <w:r>
        <w:t>ou</w:t>
      </w:r>
      <w:r>
        <w:rPr>
          <w:spacing w:val="80"/>
        </w:rPr>
        <w:t xml:space="preserve"> </w:t>
      </w:r>
      <w:r>
        <w:t>de</w:t>
      </w:r>
      <w:r>
        <w:rPr>
          <w:spacing w:val="80"/>
        </w:rPr>
        <w:t xml:space="preserve"> </w:t>
      </w:r>
      <w:r>
        <w:t>insolvência</w:t>
      </w:r>
      <w:r>
        <w:rPr>
          <w:spacing w:val="80"/>
        </w:rPr>
        <w:t xml:space="preserve"> </w:t>
      </w:r>
      <w:r>
        <w:t>civil,</w:t>
      </w:r>
      <w:r>
        <w:rPr>
          <w:spacing w:val="80"/>
        </w:rPr>
        <w:t xml:space="preserve"> </w:t>
      </w:r>
      <w:r>
        <w:t>dissolução</w:t>
      </w:r>
      <w:r>
        <w:rPr>
          <w:spacing w:val="80"/>
        </w:rPr>
        <w:t xml:space="preserve"> </w:t>
      </w:r>
      <w:r>
        <w:t>da</w:t>
      </w:r>
      <w:r>
        <w:rPr>
          <w:spacing w:val="80"/>
        </w:rPr>
        <w:t xml:space="preserve"> </w:t>
      </w:r>
      <w:r>
        <w:t>sociedade</w:t>
      </w:r>
      <w:r>
        <w:rPr>
          <w:spacing w:val="80"/>
        </w:rPr>
        <w:t xml:space="preserve"> </w:t>
      </w:r>
      <w:r>
        <w:t>ou</w:t>
      </w:r>
      <w:r>
        <w:rPr>
          <w:spacing w:val="80"/>
        </w:rPr>
        <w:t xml:space="preserve"> </w:t>
      </w:r>
      <w:r>
        <w:t>falecimento do contratado;</w:t>
      </w:r>
    </w:p>
    <w:p w14:paraId="7E819D95" w14:textId="77777777" w:rsidR="0044221B" w:rsidRDefault="000B5B03">
      <w:pPr>
        <w:pStyle w:val="PargrafodaLista"/>
        <w:numPr>
          <w:ilvl w:val="2"/>
          <w:numId w:val="8"/>
        </w:numPr>
        <w:tabs>
          <w:tab w:val="left" w:pos="860"/>
          <w:tab w:val="left" w:pos="862"/>
        </w:tabs>
        <w:spacing w:line="276" w:lineRule="auto"/>
        <w:ind w:right="140"/>
      </w:pPr>
      <w:r>
        <w:t>caso fortuito ou</w:t>
      </w:r>
      <w:r>
        <w:rPr>
          <w:spacing w:val="-3"/>
        </w:rPr>
        <w:t xml:space="preserve"> </w:t>
      </w:r>
      <w:r>
        <w:t xml:space="preserve">força maior, regularmente comprovados, impeditivos da execução do </w:t>
      </w:r>
      <w:r>
        <w:rPr>
          <w:spacing w:val="-2"/>
        </w:rPr>
        <w:t>contrato;</w:t>
      </w:r>
    </w:p>
    <w:p w14:paraId="4D87681F" w14:textId="77777777" w:rsidR="0044221B" w:rsidRDefault="000B5B03">
      <w:pPr>
        <w:pStyle w:val="PargrafodaLista"/>
        <w:numPr>
          <w:ilvl w:val="2"/>
          <w:numId w:val="8"/>
        </w:numPr>
        <w:tabs>
          <w:tab w:val="left" w:pos="862"/>
        </w:tabs>
        <w:spacing w:line="276" w:lineRule="auto"/>
        <w:ind w:right="139" w:hanging="361"/>
      </w:pPr>
      <w:r>
        <w:t>razões</w:t>
      </w:r>
      <w:r>
        <w:rPr>
          <w:spacing w:val="40"/>
        </w:rPr>
        <w:t xml:space="preserve"> </w:t>
      </w:r>
      <w:r>
        <w:t>de</w:t>
      </w:r>
      <w:r>
        <w:rPr>
          <w:spacing w:val="40"/>
        </w:rPr>
        <w:t xml:space="preserve"> </w:t>
      </w:r>
      <w:r>
        <w:t>interesse</w:t>
      </w:r>
      <w:r>
        <w:rPr>
          <w:spacing w:val="40"/>
        </w:rPr>
        <w:t xml:space="preserve"> </w:t>
      </w:r>
      <w:r>
        <w:t>público,</w:t>
      </w:r>
      <w:r>
        <w:rPr>
          <w:spacing w:val="40"/>
        </w:rPr>
        <w:t xml:space="preserve"> </w:t>
      </w:r>
      <w:r>
        <w:t>justificadas</w:t>
      </w:r>
      <w:r>
        <w:rPr>
          <w:spacing w:val="40"/>
        </w:rPr>
        <w:t xml:space="preserve"> </w:t>
      </w:r>
      <w:r>
        <w:t>pela</w:t>
      </w:r>
      <w:r>
        <w:rPr>
          <w:spacing w:val="40"/>
        </w:rPr>
        <w:t xml:space="preserve"> </w:t>
      </w:r>
      <w:r>
        <w:t>autoridade</w:t>
      </w:r>
      <w:r>
        <w:rPr>
          <w:spacing w:val="40"/>
        </w:rPr>
        <w:t xml:space="preserve"> </w:t>
      </w:r>
      <w:r>
        <w:t>máxima</w:t>
      </w:r>
      <w:r>
        <w:rPr>
          <w:spacing w:val="40"/>
        </w:rPr>
        <w:t xml:space="preserve"> </w:t>
      </w:r>
      <w:r>
        <w:t>do</w:t>
      </w:r>
      <w:r>
        <w:rPr>
          <w:spacing w:val="40"/>
        </w:rPr>
        <w:t xml:space="preserve"> </w:t>
      </w:r>
      <w:r>
        <w:t>órgão</w:t>
      </w:r>
      <w:r>
        <w:rPr>
          <w:spacing w:val="40"/>
        </w:rPr>
        <w:t xml:space="preserve"> </w:t>
      </w:r>
      <w:r>
        <w:t>ou</w:t>
      </w:r>
      <w:r>
        <w:rPr>
          <w:spacing w:val="40"/>
        </w:rPr>
        <w:t xml:space="preserve"> </w:t>
      </w:r>
      <w:r>
        <w:t>da entidade contratante;</w:t>
      </w:r>
    </w:p>
    <w:p w14:paraId="5EB24500" w14:textId="77777777" w:rsidR="0044221B" w:rsidRDefault="000B5B03">
      <w:pPr>
        <w:pStyle w:val="PargrafodaLista"/>
        <w:numPr>
          <w:ilvl w:val="2"/>
          <w:numId w:val="8"/>
        </w:numPr>
        <w:tabs>
          <w:tab w:val="left" w:pos="860"/>
          <w:tab w:val="left" w:pos="862"/>
        </w:tabs>
        <w:spacing w:line="276" w:lineRule="auto"/>
        <w:ind w:right="140"/>
      </w:pPr>
      <w:r>
        <w:t>atraso</w:t>
      </w:r>
      <w:r>
        <w:rPr>
          <w:spacing w:val="-4"/>
        </w:rPr>
        <w:t xml:space="preserve"> </w:t>
      </w:r>
      <w:r>
        <w:t>superior a</w:t>
      </w:r>
      <w:r>
        <w:rPr>
          <w:spacing w:val="-4"/>
        </w:rPr>
        <w:t xml:space="preserve"> </w:t>
      </w:r>
      <w:r>
        <w:t>2</w:t>
      </w:r>
      <w:r>
        <w:rPr>
          <w:spacing w:val="-2"/>
        </w:rPr>
        <w:t xml:space="preserve"> </w:t>
      </w:r>
      <w:r>
        <w:t>(dois)</w:t>
      </w:r>
      <w:r>
        <w:rPr>
          <w:spacing w:val="-3"/>
        </w:rPr>
        <w:t xml:space="preserve"> </w:t>
      </w:r>
      <w:r>
        <w:t>meses</w:t>
      </w:r>
      <w:r>
        <w:rPr>
          <w:spacing w:val="-1"/>
        </w:rPr>
        <w:t xml:space="preserve"> </w:t>
      </w:r>
      <w:r>
        <w:t>da</w:t>
      </w:r>
      <w:r>
        <w:rPr>
          <w:spacing w:val="-4"/>
        </w:rPr>
        <w:t xml:space="preserve"> </w:t>
      </w:r>
      <w:r>
        <w:t>concessão, das</w:t>
      </w:r>
      <w:r>
        <w:rPr>
          <w:spacing w:val="-1"/>
        </w:rPr>
        <w:t xml:space="preserve"> </w:t>
      </w:r>
      <w:r>
        <w:t>parcelas</w:t>
      </w:r>
      <w:r>
        <w:rPr>
          <w:spacing w:val="-1"/>
        </w:rPr>
        <w:t xml:space="preserve"> </w:t>
      </w:r>
      <w:r>
        <w:t>de</w:t>
      </w:r>
      <w:r>
        <w:rPr>
          <w:spacing w:val="-2"/>
        </w:rPr>
        <w:t xml:space="preserve"> </w:t>
      </w:r>
      <w:r>
        <w:t>pagamentos</w:t>
      </w:r>
      <w:r>
        <w:rPr>
          <w:spacing w:val="-1"/>
        </w:rPr>
        <w:t xml:space="preserve"> </w:t>
      </w:r>
      <w:r>
        <w:t>devidos à Administração;</w:t>
      </w:r>
    </w:p>
    <w:p w14:paraId="780E05BC" w14:textId="77777777" w:rsidR="0044221B" w:rsidRDefault="000B5B03">
      <w:pPr>
        <w:pStyle w:val="PargrafodaLista"/>
        <w:numPr>
          <w:ilvl w:val="2"/>
          <w:numId w:val="8"/>
        </w:numPr>
        <w:tabs>
          <w:tab w:val="left" w:pos="860"/>
          <w:tab w:val="left" w:pos="862"/>
        </w:tabs>
        <w:spacing w:line="278" w:lineRule="auto"/>
        <w:ind w:right="137"/>
      </w:pPr>
      <w:r>
        <w:t>atraso</w:t>
      </w:r>
      <w:r>
        <w:rPr>
          <w:spacing w:val="-2"/>
        </w:rPr>
        <w:t xml:space="preserve"> </w:t>
      </w:r>
      <w:r>
        <w:t>superior a</w:t>
      </w:r>
      <w:r>
        <w:rPr>
          <w:spacing w:val="-2"/>
        </w:rPr>
        <w:t xml:space="preserve"> </w:t>
      </w:r>
      <w:r>
        <w:t>12</w:t>
      </w:r>
      <w:r>
        <w:rPr>
          <w:spacing w:val="-2"/>
        </w:rPr>
        <w:t xml:space="preserve"> </w:t>
      </w:r>
      <w:r>
        <w:t>(doze) meses</w:t>
      </w:r>
      <w:r>
        <w:rPr>
          <w:spacing w:val="-1"/>
        </w:rPr>
        <w:t xml:space="preserve"> </w:t>
      </w:r>
      <w:r>
        <w:t>no</w:t>
      </w:r>
      <w:r>
        <w:rPr>
          <w:spacing w:val="-2"/>
        </w:rPr>
        <w:t xml:space="preserve"> </w:t>
      </w:r>
      <w:r>
        <w:t>pagamento</w:t>
      </w:r>
      <w:r>
        <w:rPr>
          <w:spacing w:val="-4"/>
        </w:rPr>
        <w:t xml:space="preserve"> </w:t>
      </w:r>
      <w:r>
        <w:t>da conta</w:t>
      </w:r>
      <w:r>
        <w:rPr>
          <w:spacing w:val="-2"/>
        </w:rPr>
        <w:t xml:space="preserve"> </w:t>
      </w:r>
      <w:r>
        <w:t>de água, sendo</w:t>
      </w:r>
      <w:r>
        <w:rPr>
          <w:spacing w:val="-4"/>
        </w:rPr>
        <w:t xml:space="preserve"> </w:t>
      </w:r>
      <w:r>
        <w:t>que</w:t>
      </w:r>
      <w:r>
        <w:rPr>
          <w:spacing w:val="-2"/>
        </w:rPr>
        <w:t xml:space="preserve"> </w:t>
      </w:r>
      <w:r>
        <w:t>neste caso, o concessionário poderá ter seu nome inscrito na dívida ativa do município.</w:t>
      </w:r>
    </w:p>
    <w:p w14:paraId="4CFEFD59" w14:textId="77777777" w:rsidR="0044221B" w:rsidRDefault="0044221B">
      <w:pPr>
        <w:pStyle w:val="Corpodetexto"/>
        <w:spacing w:before="22"/>
      </w:pPr>
    </w:p>
    <w:p w14:paraId="6D4A2981" w14:textId="77777777" w:rsidR="0044221B" w:rsidRDefault="000B5B03">
      <w:pPr>
        <w:pStyle w:val="PargrafodaLista"/>
        <w:numPr>
          <w:ilvl w:val="1"/>
          <w:numId w:val="8"/>
        </w:numPr>
        <w:tabs>
          <w:tab w:val="left" w:pos="765"/>
        </w:tabs>
        <w:spacing w:before="1" w:line="276" w:lineRule="auto"/>
        <w:ind w:left="141" w:right="137" w:firstLine="0"/>
      </w:pPr>
      <w:r>
        <w:t xml:space="preserve">O contratado (concessionária) terá direito à extinção do contrato nas seguintes </w:t>
      </w:r>
      <w:r>
        <w:rPr>
          <w:spacing w:val="-2"/>
        </w:rPr>
        <w:t>hipóteses:</w:t>
      </w:r>
    </w:p>
    <w:p w14:paraId="51272276" w14:textId="77777777" w:rsidR="0044221B" w:rsidRDefault="000B5B03">
      <w:pPr>
        <w:pStyle w:val="PargrafodaLista"/>
        <w:numPr>
          <w:ilvl w:val="2"/>
          <w:numId w:val="8"/>
        </w:numPr>
        <w:tabs>
          <w:tab w:val="left" w:pos="859"/>
          <w:tab w:val="left" w:pos="861"/>
        </w:tabs>
        <w:spacing w:before="1" w:line="276" w:lineRule="auto"/>
        <w:ind w:left="861" w:right="137"/>
      </w:pPr>
      <w:r>
        <w:t>suspensão de execução do contrato, por ordem escrita da Administração, por prazo superior a 3 (três) meses;</w:t>
      </w:r>
    </w:p>
    <w:p w14:paraId="2A6AF610" w14:textId="74473766" w:rsidR="0044221B" w:rsidRDefault="000B5B03" w:rsidP="00482BB7">
      <w:pPr>
        <w:pStyle w:val="PargrafodaLista"/>
        <w:numPr>
          <w:ilvl w:val="2"/>
          <w:numId w:val="8"/>
        </w:numPr>
        <w:tabs>
          <w:tab w:val="left" w:pos="859"/>
          <w:tab w:val="left" w:pos="861"/>
        </w:tabs>
        <w:spacing w:line="276" w:lineRule="auto"/>
        <w:ind w:left="861" w:right="136"/>
      </w:pPr>
      <w:r>
        <w:t>repetidas suspensões que totalizem 90 (noventa) dias úteis, independentemente do pagamento obrigatório de indenização pelas sucessivas e contratualmente imprevistas desmobilizações e mobilizações e outras previstas;</w:t>
      </w:r>
    </w:p>
    <w:p w14:paraId="646E8C6B" w14:textId="77777777" w:rsidR="0044221B" w:rsidRDefault="000B5B03">
      <w:pPr>
        <w:pStyle w:val="PargrafodaLista"/>
        <w:numPr>
          <w:ilvl w:val="2"/>
          <w:numId w:val="8"/>
        </w:numPr>
        <w:tabs>
          <w:tab w:val="left" w:pos="862"/>
        </w:tabs>
        <w:spacing w:before="1" w:line="276" w:lineRule="auto"/>
        <w:ind w:right="137"/>
      </w:pPr>
      <w:r>
        <w:t>não liberação pela Administração, nos prazos contratuais, de área, local ou objeto, para execução do serviço.</w:t>
      </w:r>
    </w:p>
    <w:p w14:paraId="000DBF17" w14:textId="77777777" w:rsidR="0044221B" w:rsidRDefault="000B5B03">
      <w:pPr>
        <w:pStyle w:val="PargrafodaLista"/>
        <w:numPr>
          <w:ilvl w:val="1"/>
          <w:numId w:val="8"/>
        </w:numPr>
        <w:tabs>
          <w:tab w:val="left" w:pos="859"/>
        </w:tabs>
        <w:spacing w:line="252" w:lineRule="exact"/>
        <w:ind w:left="859" w:hanging="717"/>
      </w:pPr>
      <w:r>
        <w:t>A</w:t>
      </w:r>
      <w:r>
        <w:rPr>
          <w:spacing w:val="-4"/>
        </w:rPr>
        <w:t xml:space="preserve"> </w:t>
      </w:r>
      <w:r>
        <w:t>extinção</w:t>
      </w:r>
      <w:r>
        <w:rPr>
          <w:spacing w:val="-4"/>
        </w:rPr>
        <w:t xml:space="preserve"> </w:t>
      </w:r>
      <w:r>
        <w:t>do</w:t>
      </w:r>
      <w:r>
        <w:rPr>
          <w:spacing w:val="-4"/>
        </w:rPr>
        <w:t xml:space="preserve"> </w:t>
      </w:r>
      <w:r>
        <w:t>contrato</w:t>
      </w:r>
      <w:r>
        <w:rPr>
          <w:spacing w:val="-4"/>
        </w:rPr>
        <w:t xml:space="preserve"> </w:t>
      </w:r>
      <w:r>
        <w:t>poderá</w:t>
      </w:r>
      <w:r>
        <w:rPr>
          <w:spacing w:val="-4"/>
        </w:rPr>
        <w:t xml:space="preserve"> ser:</w:t>
      </w:r>
    </w:p>
    <w:p w14:paraId="2A687D25" w14:textId="77777777" w:rsidR="0044221B" w:rsidRDefault="000B5B03">
      <w:pPr>
        <w:pStyle w:val="PargrafodaLista"/>
        <w:numPr>
          <w:ilvl w:val="2"/>
          <w:numId w:val="8"/>
        </w:numPr>
        <w:tabs>
          <w:tab w:val="left" w:pos="860"/>
          <w:tab w:val="left" w:pos="862"/>
        </w:tabs>
        <w:spacing w:before="37" w:line="278" w:lineRule="auto"/>
        <w:ind w:right="140"/>
      </w:pPr>
      <w:r>
        <w:t>determinada por ato unilateral e escrito da Administração, exceto no caso de descumprimento decorrente de sua própria conduta;</w:t>
      </w:r>
    </w:p>
    <w:p w14:paraId="0595B93B" w14:textId="77777777" w:rsidR="0044221B" w:rsidRDefault="000B5B03">
      <w:pPr>
        <w:pStyle w:val="PargrafodaLista"/>
        <w:numPr>
          <w:ilvl w:val="2"/>
          <w:numId w:val="8"/>
        </w:numPr>
        <w:tabs>
          <w:tab w:val="left" w:pos="860"/>
          <w:tab w:val="left" w:pos="862"/>
        </w:tabs>
        <w:spacing w:line="276" w:lineRule="auto"/>
        <w:ind w:right="138"/>
      </w:pPr>
      <w:r>
        <w:t>consensual, por acordo entre as partes, por conciliação, por mediação ou por comitê de resolução de disputas, desde que haja interesse da Administração;</w:t>
      </w:r>
    </w:p>
    <w:p w14:paraId="5BEFC3CE" w14:textId="77777777" w:rsidR="0044221B" w:rsidRDefault="000B5B03">
      <w:pPr>
        <w:pStyle w:val="PargrafodaLista"/>
        <w:numPr>
          <w:ilvl w:val="2"/>
          <w:numId w:val="8"/>
        </w:numPr>
        <w:tabs>
          <w:tab w:val="left" w:pos="862"/>
        </w:tabs>
        <w:spacing w:line="276" w:lineRule="auto"/>
        <w:ind w:right="137"/>
      </w:pPr>
      <w:r>
        <w:t>determinada por decisão arbitral, em decorrência de cláusula compromissória ou compromisso arbitral, ou por decisão judicial. As hipóteses de extinção observarão o disposto na Lei n° 14.133/2023.</w:t>
      </w:r>
    </w:p>
    <w:p w14:paraId="18379898" w14:textId="77777777" w:rsidR="0044221B" w:rsidRDefault="0044221B">
      <w:pPr>
        <w:pStyle w:val="Corpodetexto"/>
      </w:pPr>
    </w:p>
    <w:p w14:paraId="27E5C222" w14:textId="77777777" w:rsidR="0044221B" w:rsidRDefault="0044221B">
      <w:pPr>
        <w:pStyle w:val="Corpodetexto"/>
        <w:spacing w:before="68"/>
      </w:pPr>
    </w:p>
    <w:p w14:paraId="34554DB2" w14:textId="77777777" w:rsidR="0044221B" w:rsidRDefault="000B5B03">
      <w:pPr>
        <w:pStyle w:val="Ttulo3"/>
        <w:spacing w:line="278" w:lineRule="auto"/>
      </w:pPr>
      <w:r>
        <w:t>CLAUSULA</w:t>
      </w:r>
      <w:r>
        <w:rPr>
          <w:spacing w:val="-7"/>
        </w:rPr>
        <w:t xml:space="preserve"> </w:t>
      </w:r>
      <w:r>
        <w:t>DÉCIMA</w:t>
      </w:r>
      <w:r>
        <w:rPr>
          <w:spacing w:val="-5"/>
        </w:rPr>
        <w:t xml:space="preserve"> </w:t>
      </w:r>
      <w:r>
        <w:t>TERCEIRA</w:t>
      </w:r>
      <w:r>
        <w:rPr>
          <w:spacing w:val="-7"/>
        </w:rPr>
        <w:t xml:space="preserve"> </w:t>
      </w:r>
      <w:r>
        <w:t>- DAS NORMAS GERAIS, DA</w:t>
      </w:r>
      <w:r>
        <w:rPr>
          <w:spacing w:val="-7"/>
        </w:rPr>
        <w:t xml:space="preserve"> </w:t>
      </w:r>
      <w:r>
        <w:t xml:space="preserve">EVENTUALIDADE E NÃO </w:t>
      </w:r>
      <w:r>
        <w:rPr>
          <w:spacing w:val="-2"/>
        </w:rPr>
        <w:t>SUBORDINAÇÃO</w:t>
      </w:r>
    </w:p>
    <w:p w14:paraId="47927A1C" w14:textId="77777777" w:rsidR="0044221B" w:rsidRDefault="0044221B">
      <w:pPr>
        <w:pStyle w:val="Corpodetexto"/>
        <w:spacing w:before="36"/>
        <w:rPr>
          <w:rFonts w:ascii="Arial"/>
          <w:b/>
        </w:rPr>
      </w:pPr>
    </w:p>
    <w:p w14:paraId="596352D8" w14:textId="77777777" w:rsidR="0044221B" w:rsidRDefault="000B5B03">
      <w:pPr>
        <w:pStyle w:val="PargrafodaLista"/>
        <w:numPr>
          <w:ilvl w:val="1"/>
          <w:numId w:val="7"/>
        </w:numPr>
        <w:tabs>
          <w:tab w:val="left" w:pos="728"/>
        </w:tabs>
        <w:spacing w:line="276" w:lineRule="auto"/>
        <w:ind w:right="138" w:firstLine="0"/>
      </w:pPr>
      <w:r>
        <w:t>A CONTRATADA / CONCESSIONÁRIA não poderá transferir, delegar ou ceder, de qualquer forma a terceiros, as atribuições e responsabilidades ou obrigações constantes deste instrumento, do Edital de Leilão eletrônico .../202</w:t>
      </w:r>
      <w:r w:rsidR="00860859">
        <w:t>5</w:t>
      </w:r>
      <w:r>
        <w:t xml:space="preserve"> e seus anexos, sem que haja</w:t>
      </w:r>
      <w:r>
        <w:rPr>
          <w:spacing w:val="80"/>
        </w:rPr>
        <w:t xml:space="preserve"> </w:t>
      </w:r>
      <w:r>
        <w:t>prévio consentimento por escrito da CONTRATANTE / PREFEITURA.</w:t>
      </w:r>
    </w:p>
    <w:p w14:paraId="526E1E08" w14:textId="77777777" w:rsidR="0044221B" w:rsidRDefault="000B5B03">
      <w:pPr>
        <w:pStyle w:val="PargrafodaLista"/>
        <w:numPr>
          <w:ilvl w:val="1"/>
          <w:numId w:val="7"/>
        </w:numPr>
        <w:tabs>
          <w:tab w:val="left" w:pos="744"/>
        </w:tabs>
        <w:spacing w:line="276" w:lineRule="auto"/>
        <w:ind w:right="137" w:firstLine="0"/>
      </w:pPr>
      <w:r>
        <w:t>A execução do objeto cumprirá, além das disposições legais e regulamentares já mencionadas,</w:t>
      </w:r>
      <w:r>
        <w:rPr>
          <w:spacing w:val="-3"/>
        </w:rPr>
        <w:t xml:space="preserve"> </w:t>
      </w:r>
      <w:r>
        <w:t>todas</w:t>
      </w:r>
      <w:r>
        <w:rPr>
          <w:spacing w:val="-2"/>
        </w:rPr>
        <w:t xml:space="preserve"> </w:t>
      </w:r>
      <w:r>
        <w:t>as</w:t>
      </w:r>
      <w:r>
        <w:rPr>
          <w:spacing w:val="-5"/>
        </w:rPr>
        <w:t xml:space="preserve"> </w:t>
      </w:r>
      <w:r>
        <w:t>demais</w:t>
      </w:r>
      <w:r>
        <w:rPr>
          <w:spacing w:val="-2"/>
        </w:rPr>
        <w:t xml:space="preserve"> </w:t>
      </w:r>
      <w:r>
        <w:t>normas,</w:t>
      </w:r>
      <w:r>
        <w:rPr>
          <w:spacing w:val="-4"/>
        </w:rPr>
        <w:t xml:space="preserve"> </w:t>
      </w:r>
      <w:r>
        <w:t>regulamentações</w:t>
      </w:r>
      <w:r>
        <w:rPr>
          <w:spacing w:val="-2"/>
        </w:rPr>
        <w:t xml:space="preserve"> </w:t>
      </w:r>
      <w:r>
        <w:t>e</w:t>
      </w:r>
      <w:r>
        <w:rPr>
          <w:spacing w:val="-5"/>
        </w:rPr>
        <w:t xml:space="preserve"> </w:t>
      </w:r>
      <w:r>
        <w:t>legislações</w:t>
      </w:r>
      <w:r>
        <w:rPr>
          <w:spacing w:val="-2"/>
        </w:rPr>
        <w:t xml:space="preserve"> </w:t>
      </w:r>
      <w:r>
        <w:t>aplicáveis</w:t>
      </w:r>
      <w:r>
        <w:rPr>
          <w:spacing w:val="-2"/>
        </w:rPr>
        <w:t xml:space="preserve"> </w:t>
      </w:r>
      <w:r>
        <w:t>a</w:t>
      </w:r>
      <w:r>
        <w:rPr>
          <w:spacing w:val="-3"/>
        </w:rPr>
        <w:t xml:space="preserve"> </w:t>
      </w:r>
      <w:r>
        <w:t>espécie.</w:t>
      </w:r>
    </w:p>
    <w:p w14:paraId="6582F285" w14:textId="77777777" w:rsidR="0044221B" w:rsidRDefault="000B5B03">
      <w:pPr>
        <w:pStyle w:val="PargrafodaLista"/>
        <w:numPr>
          <w:ilvl w:val="1"/>
          <w:numId w:val="7"/>
        </w:numPr>
        <w:tabs>
          <w:tab w:val="left" w:pos="692"/>
        </w:tabs>
        <w:spacing w:line="252" w:lineRule="exact"/>
        <w:ind w:left="692" w:hanging="550"/>
      </w:pPr>
      <w:r>
        <w:t>Aplica-se</w:t>
      </w:r>
      <w:r>
        <w:rPr>
          <w:spacing w:val="-7"/>
        </w:rPr>
        <w:t xml:space="preserve"> </w:t>
      </w:r>
      <w:r>
        <w:t>a</w:t>
      </w:r>
      <w:r>
        <w:rPr>
          <w:spacing w:val="-6"/>
        </w:rPr>
        <w:t xml:space="preserve"> </w:t>
      </w:r>
      <w:r>
        <w:t>este</w:t>
      </w:r>
      <w:r>
        <w:rPr>
          <w:spacing w:val="-6"/>
        </w:rPr>
        <w:t xml:space="preserve"> </w:t>
      </w:r>
      <w:r>
        <w:t>instrumento</w:t>
      </w:r>
      <w:r>
        <w:rPr>
          <w:spacing w:val="-6"/>
        </w:rPr>
        <w:t xml:space="preserve"> </w:t>
      </w:r>
      <w:r>
        <w:t>as</w:t>
      </w:r>
      <w:r>
        <w:rPr>
          <w:spacing w:val="-6"/>
        </w:rPr>
        <w:t xml:space="preserve"> </w:t>
      </w:r>
      <w:r>
        <w:t>disposições</w:t>
      </w:r>
      <w:r>
        <w:rPr>
          <w:spacing w:val="-3"/>
        </w:rPr>
        <w:t xml:space="preserve"> </w:t>
      </w:r>
      <w:r>
        <w:t>previstas</w:t>
      </w:r>
      <w:r>
        <w:rPr>
          <w:spacing w:val="-3"/>
        </w:rPr>
        <w:t xml:space="preserve"> </w:t>
      </w:r>
      <w:r>
        <w:t>na</w:t>
      </w:r>
      <w:r>
        <w:rPr>
          <w:spacing w:val="-6"/>
        </w:rPr>
        <w:t xml:space="preserve"> </w:t>
      </w:r>
      <w:r>
        <w:t>Lei</w:t>
      </w:r>
      <w:r>
        <w:rPr>
          <w:spacing w:val="-4"/>
        </w:rPr>
        <w:t xml:space="preserve"> </w:t>
      </w:r>
      <w:r>
        <w:t>Federal</w:t>
      </w:r>
      <w:r>
        <w:rPr>
          <w:spacing w:val="-4"/>
        </w:rPr>
        <w:t xml:space="preserve"> </w:t>
      </w:r>
      <w:r>
        <w:t>nº</w:t>
      </w:r>
      <w:r>
        <w:rPr>
          <w:spacing w:val="-2"/>
        </w:rPr>
        <w:t xml:space="preserve"> 14.133/2021.</w:t>
      </w:r>
    </w:p>
    <w:p w14:paraId="6B9EBB72" w14:textId="77777777" w:rsidR="0044221B" w:rsidRDefault="0044221B">
      <w:pPr>
        <w:pStyle w:val="Corpodetexto"/>
      </w:pPr>
    </w:p>
    <w:p w14:paraId="4389EA2B" w14:textId="77777777" w:rsidR="0044221B" w:rsidRDefault="0044221B">
      <w:pPr>
        <w:pStyle w:val="Corpodetexto"/>
      </w:pPr>
    </w:p>
    <w:p w14:paraId="3B6A8F44" w14:textId="77777777" w:rsidR="0044221B" w:rsidRDefault="000B5B03">
      <w:pPr>
        <w:pStyle w:val="Ttulo3"/>
      </w:pPr>
      <w:r>
        <w:t>CLÁUSULA</w:t>
      </w:r>
      <w:r>
        <w:rPr>
          <w:spacing w:val="-8"/>
        </w:rPr>
        <w:t xml:space="preserve"> </w:t>
      </w:r>
      <w:r>
        <w:t>DÉCIMA</w:t>
      </w:r>
      <w:r>
        <w:rPr>
          <w:spacing w:val="-8"/>
        </w:rPr>
        <w:t xml:space="preserve"> </w:t>
      </w:r>
      <w:r>
        <w:t>QUARTA</w:t>
      </w:r>
      <w:r>
        <w:rPr>
          <w:spacing w:val="-8"/>
        </w:rPr>
        <w:t xml:space="preserve"> </w:t>
      </w:r>
      <w:r>
        <w:t>-</w:t>
      </w:r>
      <w:r>
        <w:rPr>
          <w:spacing w:val="-2"/>
        </w:rPr>
        <w:t xml:space="preserve"> </w:t>
      </w:r>
      <w:r>
        <w:t>DAS</w:t>
      </w:r>
      <w:r>
        <w:rPr>
          <w:spacing w:val="-3"/>
        </w:rPr>
        <w:t xml:space="preserve"> </w:t>
      </w:r>
      <w:r>
        <w:t>DISPOSIÇÕES</w:t>
      </w:r>
      <w:r>
        <w:rPr>
          <w:spacing w:val="-3"/>
        </w:rPr>
        <w:t xml:space="preserve"> </w:t>
      </w:r>
      <w:r>
        <w:rPr>
          <w:spacing w:val="-2"/>
        </w:rPr>
        <w:t>FINAIS</w:t>
      </w:r>
    </w:p>
    <w:p w14:paraId="0206FEE5" w14:textId="77777777" w:rsidR="0044221B" w:rsidRDefault="0044221B">
      <w:pPr>
        <w:pStyle w:val="Corpodetexto"/>
        <w:spacing w:before="79"/>
        <w:rPr>
          <w:rFonts w:ascii="Arial"/>
          <w:b/>
        </w:rPr>
      </w:pPr>
    </w:p>
    <w:p w14:paraId="616D4CD7" w14:textId="77777777" w:rsidR="0044221B" w:rsidRDefault="000B5B03">
      <w:pPr>
        <w:pStyle w:val="PargrafodaLista"/>
        <w:numPr>
          <w:ilvl w:val="1"/>
          <w:numId w:val="24"/>
        </w:numPr>
        <w:tabs>
          <w:tab w:val="left" w:pos="713"/>
        </w:tabs>
        <w:spacing w:line="276" w:lineRule="auto"/>
        <w:ind w:left="142" w:right="137" w:firstLine="0"/>
      </w:pPr>
      <w:r>
        <w:t>Todas as alterações que se fizerem necessárias serão registradas por intermédio de lavratura de</w:t>
      </w:r>
      <w:r>
        <w:rPr>
          <w:spacing w:val="-3"/>
        </w:rPr>
        <w:t xml:space="preserve"> </w:t>
      </w:r>
      <w:r>
        <w:t>termo aditivo ao presente</w:t>
      </w:r>
      <w:r>
        <w:rPr>
          <w:spacing w:val="-3"/>
        </w:rPr>
        <w:t xml:space="preserve"> </w:t>
      </w:r>
      <w:r>
        <w:t>Contrato,</w:t>
      </w:r>
      <w:r>
        <w:rPr>
          <w:spacing w:val="-1"/>
        </w:rPr>
        <w:t xml:space="preserve"> </w:t>
      </w:r>
      <w:r>
        <w:t>exceto quanto à</w:t>
      </w:r>
      <w:r>
        <w:rPr>
          <w:spacing w:val="-3"/>
        </w:rPr>
        <w:t xml:space="preserve"> </w:t>
      </w:r>
      <w:r>
        <w:t xml:space="preserve">aplicação do reajuste anual previsto neste documento, no qual será aplicado o IGPM e realizado através de </w:t>
      </w:r>
      <w:r>
        <w:rPr>
          <w:spacing w:val="-2"/>
        </w:rPr>
        <w:t>apostilamento.</w:t>
      </w:r>
    </w:p>
    <w:p w14:paraId="3929B00C" w14:textId="77777777" w:rsidR="0044221B" w:rsidRDefault="000B5B03">
      <w:pPr>
        <w:pStyle w:val="PargrafodaLista"/>
        <w:numPr>
          <w:ilvl w:val="1"/>
          <w:numId w:val="24"/>
        </w:numPr>
        <w:tabs>
          <w:tab w:val="left" w:pos="735"/>
        </w:tabs>
        <w:spacing w:line="276" w:lineRule="auto"/>
        <w:ind w:left="142" w:right="136" w:firstLine="0"/>
      </w:pPr>
      <w:r>
        <w:t xml:space="preserve">Integram este Contrato, o Processo Administrativo nº </w:t>
      </w:r>
      <w:r w:rsidR="00860859">
        <w:t>154</w:t>
      </w:r>
      <w:r>
        <w:t>/202</w:t>
      </w:r>
      <w:r w:rsidR="00860859">
        <w:t>5</w:t>
      </w:r>
      <w:r>
        <w:t>, Leilão Eletrônico nº 01/202</w:t>
      </w:r>
      <w:r w:rsidR="00860859">
        <w:t>5</w:t>
      </w:r>
      <w:r>
        <w:t xml:space="preserve">, e seus anexos e a proposta da CONTRATADA, independente de transcrição ou </w:t>
      </w:r>
      <w:r>
        <w:rPr>
          <w:spacing w:val="-2"/>
        </w:rPr>
        <w:t>anexação.</w:t>
      </w:r>
    </w:p>
    <w:p w14:paraId="0F5381F9" w14:textId="77777777" w:rsidR="0044221B" w:rsidRDefault="000B5B03">
      <w:pPr>
        <w:pStyle w:val="PargrafodaLista"/>
        <w:numPr>
          <w:ilvl w:val="1"/>
          <w:numId w:val="24"/>
        </w:numPr>
        <w:tabs>
          <w:tab w:val="left" w:pos="768"/>
        </w:tabs>
        <w:spacing w:line="276" w:lineRule="auto"/>
        <w:ind w:left="142" w:right="136" w:firstLine="0"/>
      </w:pPr>
      <w:r>
        <w:t xml:space="preserve">Os casos omissos ou situações não explicitadas nas Cláusulas deste Contrato administrativo serão resolvidos pelas partes, no que couber, segundo as disposições contidas na Lei nº 14.133/21 e suas alterações posteriores, demais regulamentos e normas </w:t>
      </w:r>
      <w:r>
        <w:rPr>
          <w:spacing w:val="-2"/>
        </w:rPr>
        <w:t>administrativas.</w:t>
      </w:r>
    </w:p>
    <w:p w14:paraId="11ADD71F" w14:textId="77777777" w:rsidR="0044221B" w:rsidRDefault="0044221B">
      <w:pPr>
        <w:pStyle w:val="Corpodetexto"/>
      </w:pPr>
    </w:p>
    <w:p w14:paraId="55227370" w14:textId="77777777" w:rsidR="0044221B" w:rsidRDefault="0044221B">
      <w:pPr>
        <w:pStyle w:val="Corpodetexto"/>
        <w:spacing w:before="73"/>
      </w:pPr>
    </w:p>
    <w:p w14:paraId="25B36BDA" w14:textId="77777777" w:rsidR="0044221B" w:rsidRDefault="000B5B03">
      <w:pPr>
        <w:pStyle w:val="Ttulo3"/>
        <w:spacing w:before="1"/>
      </w:pPr>
      <w:r>
        <w:t>CLÁUSULA</w:t>
      </w:r>
      <w:r>
        <w:rPr>
          <w:spacing w:val="-7"/>
        </w:rPr>
        <w:t xml:space="preserve"> </w:t>
      </w:r>
      <w:r>
        <w:t>DÉCIMA</w:t>
      </w:r>
      <w:r>
        <w:rPr>
          <w:spacing w:val="-7"/>
        </w:rPr>
        <w:t xml:space="preserve"> </w:t>
      </w:r>
      <w:r>
        <w:t>QUINTA</w:t>
      </w:r>
      <w:r>
        <w:rPr>
          <w:spacing w:val="-7"/>
        </w:rPr>
        <w:t xml:space="preserve"> </w:t>
      </w:r>
      <w:r>
        <w:t>- DO</w:t>
      </w:r>
      <w:r>
        <w:rPr>
          <w:spacing w:val="1"/>
        </w:rPr>
        <w:t xml:space="preserve"> </w:t>
      </w:r>
      <w:r>
        <w:rPr>
          <w:spacing w:val="-4"/>
        </w:rPr>
        <w:t>FORO</w:t>
      </w:r>
    </w:p>
    <w:p w14:paraId="6F3D4DB4" w14:textId="77777777" w:rsidR="0044221B" w:rsidRDefault="0044221B">
      <w:pPr>
        <w:pStyle w:val="Corpodetexto"/>
        <w:spacing w:before="77"/>
        <w:rPr>
          <w:rFonts w:ascii="Arial"/>
          <w:b/>
        </w:rPr>
      </w:pPr>
    </w:p>
    <w:p w14:paraId="011CDB5B" w14:textId="09500E08" w:rsidR="0044221B" w:rsidRDefault="000B5B03" w:rsidP="00482BB7">
      <w:pPr>
        <w:pStyle w:val="PargrafodaLista"/>
        <w:numPr>
          <w:ilvl w:val="0"/>
          <w:numId w:val="24"/>
        </w:numPr>
        <w:tabs>
          <w:tab w:val="left" w:pos="142"/>
          <w:tab w:val="left" w:pos="542"/>
        </w:tabs>
        <w:spacing w:line="276" w:lineRule="auto"/>
        <w:ind w:left="142" w:right="135" w:hanging="1"/>
      </w:pPr>
      <w:r>
        <w:t>As</w:t>
      </w:r>
      <w:r>
        <w:rPr>
          <w:spacing w:val="40"/>
        </w:rPr>
        <w:t xml:space="preserve"> </w:t>
      </w:r>
      <w:r>
        <w:t>partes</w:t>
      </w:r>
      <w:r>
        <w:rPr>
          <w:spacing w:val="40"/>
        </w:rPr>
        <w:t xml:space="preserve"> </w:t>
      </w:r>
      <w:r>
        <w:t>elegem</w:t>
      </w:r>
      <w:r>
        <w:rPr>
          <w:spacing w:val="40"/>
        </w:rPr>
        <w:t xml:space="preserve"> </w:t>
      </w:r>
      <w:r>
        <w:t>o</w:t>
      </w:r>
      <w:r>
        <w:rPr>
          <w:spacing w:val="40"/>
        </w:rPr>
        <w:t xml:space="preserve"> </w:t>
      </w:r>
      <w:r>
        <w:t>foro</w:t>
      </w:r>
      <w:r>
        <w:rPr>
          <w:spacing w:val="40"/>
        </w:rPr>
        <w:t xml:space="preserve"> </w:t>
      </w:r>
      <w:r>
        <w:t>da</w:t>
      </w:r>
      <w:r>
        <w:rPr>
          <w:spacing w:val="40"/>
        </w:rPr>
        <w:t xml:space="preserve"> </w:t>
      </w:r>
      <w:r>
        <w:t>Comarca</w:t>
      </w:r>
      <w:r>
        <w:rPr>
          <w:spacing w:val="40"/>
        </w:rPr>
        <w:t xml:space="preserve"> </w:t>
      </w:r>
      <w:r>
        <w:t>de</w:t>
      </w:r>
      <w:r>
        <w:rPr>
          <w:spacing w:val="40"/>
        </w:rPr>
        <w:t xml:space="preserve"> </w:t>
      </w:r>
      <w:r w:rsidR="00860859">
        <w:t>Ribeirão Preto</w:t>
      </w:r>
      <w:r>
        <w:t>/SP,</w:t>
      </w:r>
      <w:r>
        <w:rPr>
          <w:spacing w:val="40"/>
        </w:rPr>
        <w:t xml:space="preserve"> </w:t>
      </w:r>
      <w:r>
        <w:t>com</w:t>
      </w:r>
      <w:r>
        <w:rPr>
          <w:spacing w:val="40"/>
        </w:rPr>
        <w:t xml:space="preserve"> </w:t>
      </w:r>
      <w:r>
        <w:t>expressa</w:t>
      </w:r>
      <w:r>
        <w:rPr>
          <w:spacing w:val="40"/>
        </w:rPr>
        <w:t xml:space="preserve"> </w:t>
      </w:r>
      <w:r>
        <w:t>renúncia</w:t>
      </w:r>
      <w:r>
        <w:rPr>
          <w:spacing w:val="40"/>
        </w:rPr>
        <w:t xml:space="preserve"> </w:t>
      </w:r>
      <w:r>
        <w:t>a</w:t>
      </w:r>
      <w:r>
        <w:rPr>
          <w:spacing w:val="40"/>
        </w:rPr>
        <w:t xml:space="preserve"> </w:t>
      </w:r>
      <w:r>
        <w:t>qualquer outro, por mais privilegiado que seja, para dirimir as controvérsias oriundas da execução do presente instrumento.</w:t>
      </w:r>
    </w:p>
    <w:p w14:paraId="4B17E53C" w14:textId="77777777" w:rsidR="0044221B" w:rsidRDefault="0044221B">
      <w:pPr>
        <w:pStyle w:val="Corpodetexto"/>
        <w:spacing w:before="161"/>
      </w:pPr>
    </w:p>
    <w:p w14:paraId="6EC20AF5" w14:textId="77777777" w:rsidR="0044221B" w:rsidRDefault="000B5B03">
      <w:pPr>
        <w:pStyle w:val="Corpodetexto"/>
        <w:spacing w:line="276" w:lineRule="auto"/>
        <w:ind w:left="142" w:right="206"/>
      </w:pPr>
      <w:r>
        <w:t>E por estarem justas e contratadas, as partes assinam o presente instrumento em 3 (três)</w:t>
      </w:r>
      <w:r>
        <w:rPr>
          <w:spacing w:val="80"/>
        </w:rPr>
        <w:t xml:space="preserve"> </w:t>
      </w:r>
      <w:r>
        <w:t>vias de igual teor, para que possa produzir os seus legais e esperados efeitos.</w:t>
      </w:r>
    </w:p>
    <w:p w14:paraId="252B4E58" w14:textId="77777777" w:rsidR="0044221B" w:rsidRDefault="0044221B">
      <w:pPr>
        <w:pStyle w:val="Corpodetexto"/>
      </w:pPr>
    </w:p>
    <w:p w14:paraId="09694AD5" w14:textId="77777777" w:rsidR="0044221B" w:rsidRDefault="0044221B">
      <w:pPr>
        <w:pStyle w:val="Corpodetexto"/>
      </w:pPr>
    </w:p>
    <w:p w14:paraId="27687E16" w14:textId="77777777" w:rsidR="0044221B" w:rsidRDefault="0044221B">
      <w:pPr>
        <w:pStyle w:val="Corpodetexto"/>
        <w:spacing w:before="113"/>
      </w:pPr>
    </w:p>
    <w:p w14:paraId="6EB9C803" w14:textId="77777777" w:rsidR="0044221B" w:rsidRDefault="00860859">
      <w:pPr>
        <w:pStyle w:val="Corpodetexto"/>
        <w:ind w:left="5" w:right="6"/>
        <w:jc w:val="center"/>
      </w:pPr>
      <w:r>
        <w:t>Guatapará</w:t>
      </w:r>
      <w:r w:rsidR="000B5B03">
        <w:t>-SP,</w:t>
      </w:r>
      <w:r w:rsidR="000B5B03">
        <w:rPr>
          <w:spacing w:val="-3"/>
        </w:rPr>
        <w:t xml:space="preserve"> </w:t>
      </w:r>
      <w:r w:rsidR="000B5B03">
        <w:t>...</w:t>
      </w:r>
      <w:r w:rsidR="000B5B03">
        <w:rPr>
          <w:spacing w:val="-2"/>
        </w:rPr>
        <w:t xml:space="preserve"> </w:t>
      </w:r>
      <w:r w:rsidR="000B5B03">
        <w:t>de</w:t>
      </w:r>
      <w:r w:rsidR="000B5B03">
        <w:rPr>
          <w:spacing w:val="-5"/>
        </w:rPr>
        <w:t xml:space="preserve"> </w:t>
      </w:r>
      <w:r w:rsidR="000B5B03">
        <w:t>...</w:t>
      </w:r>
      <w:r w:rsidR="000B5B03">
        <w:rPr>
          <w:spacing w:val="-2"/>
        </w:rPr>
        <w:t xml:space="preserve"> </w:t>
      </w:r>
      <w:r w:rsidR="000B5B03">
        <w:t>de</w:t>
      </w:r>
      <w:r w:rsidR="000B5B03">
        <w:rPr>
          <w:spacing w:val="-2"/>
        </w:rPr>
        <w:t xml:space="preserve"> 202</w:t>
      </w:r>
      <w:r>
        <w:rPr>
          <w:spacing w:val="-2"/>
        </w:rPr>
        <w:t>5</w:t>
      </w:r>
      <w:r w:rsidR="000B5B03">
        <w:rPr>
          <w:spacing w:val="-2"/>
        </w:rPr>
        <w:t>.</w:t>
      </w:r>
    </w:p>
    <w:p w14:paraId="683B19DE" w14:textId="77777777" w:rsidR="0044221B" w:rsidRDefault="0044221B">
      <w:pPr>
        <w:pStyle w:val="Corpodetexto"/>
        <w:rPr>
          <w:sz w:val="20"/>
        </w:rPr>
      </w:pPr>
    </w:p>
    <w:p w14:paraId="3E5C4060" w14:textId="77777777" w:rsidR="0044221B" w:rsidRDefault="0044221B">
      <w:pPr>
        <w:pStyle w:val="Corpodetexto"/>
        <w:rPr>
          <w:sz w:val="20"/>
        </w:rPr>
      </w:pPr>
    </w:p>
    <w:p w14:paraId="741E7DD6" w14:textId="77777777" w:rsidR="0044221B" w:rsidRDefault="0044221B">
      <w:pPr>
        <w:pStyle w:val="Corpodetexto"/>
        <w:rPr>
          <w:sz w:val="20"/>
        </w:rPr>
      </w:pPr>
    </w:p>
    <w:p w14:paraId="50CE6836" w14:textId="77777777" w:rsidR="0044221B" w:rsidRDefault="0044221B">
      <w:pPr>
        <w:pStyle w:val="Corpodetexto"/>
        <w:spacing w:before="166"/>
        <w:rPr>
          <w:sz w:val="20"/>
        </w:rPr>
      </w:pPr>
    </w:p>
    <w:tbl>
      <w:tblPr>
        <w:tblStyle w:val="TableNormal"/>
        <w:tblW w:w="0" w:type="auto"/>
        <w:tblInd w:w="253" w:type="dxa"/>
        <w:tblLayout w:type="fixed"/>
        <w:tblLook w:val="01E0" w:firstRow="1" w:lastRow="1" w:firstColumn="1" w:lastColumn="1" w:noHBand="0" w:noVBand="0"/>
      </w:tblPr>
      <w:tblGrid>
        <w:gridCol w:w="4538"/>
        <w:gridCol w:w="4117"/>
      </w:tblGrid>
      <w:tr w:rsidR="0044221B" w14:paraId="1EE322D7" w14:textId="77777777">
        <w:trPr>
          <w:trHeight w:val="1120"/>
        </w:trPr>
        <w:tc>
          <w:tcPr>
            <w:tcW w:w="4538" w:type="dxa"/>
          </w:tcPr>
          <w:p w14:paraId="1980C7FF" w14:textId="77777777" w:rsidR="0044221B" w:rsidRDefault="000B5B03">
            <w:pPr>
              <w:pStyle w:val="TableParagraph"/>
              <w:ind w:left="5"/>
            </w:pPr>
            <w:r>
              <w:rPr>
                <w:spacing w:val="-2"/>
              </w:rPr>
              <w:lastRenderedPageBreak/>
              <w:t>..........................................................</w:t>
            </w:r>
          </w:p>
          <w:p w14:paraId="7C853615" w14:textId="77777777" w:rsidR="0044221B" w:rsidRDefault="000B5B03">
            <w:pPr>
              <w:pStyle w:val="TableParagraph"/>
              <w:spacing w:before="37" w:line="240" w:lineRule="auto"/>
              <w:ind w:left="2"/>
            </w:pPr>
            <w:r>
              <w:rPr>
                <w:spacing w:val="-2"/>
              </w:rPr>
              <w:t>CONTRATANTE</w:t>
            </w:r>
          </w:p>
          <w:p w14:paraId="1D78C987" w14:textId="77777777" w:rsidR="0044221B" w:rsidRDefault="00860859">
            <w:pPr>
              <w:pStyle w:val="TableParagraph"/>
              <w:spacing w:before="37" w:line="240" w:lineRule="auto"/>
            </w:pPr>
            <w:r>
              <w:t>GILDEMIR DE SOUZA</w:t>
            </w:r>
          </w:p>
          <w:p w14:paraId="3DD80A4C" w14:textId="77777777" w:rsidR="0044221B" w:rsidRDefault="000B5B03">
            <w:pPr>
              <w:pStyle w:val="TableParagraph"/>
              <w:spacing w:before="40" w:line="233" w:lineRule="exact"/>
              <w:ind w:left="3"/>
            </w:pPr>
            <w:r>
              <w:t>Prefeito</w:t>
            </w:r>
            <w:r>
              <w:rPr>
                <w:spacing w:val="-4"/>
              </w:rPr>
              <w:t xml:space="preserve"> </w:t>
            </w:r>
            <w:r>
              <w:t>de</w:t>
            </w:r>
            <w:r>
              <w:rPr>
                <w:spacing w:val="-2"/>
              </w:rPr>
              <w:t xml:space="preserve"> </w:t>
            </w:r>
            <w:r w:rsidR="00860859">
              <w:rPr>
                <w:spacing w:val="-2"/>
              </w:rPr>
              <w:t>Guatapará</w:t>
            </w:r>
          </w:p>
        </w:tc>
        <w:tc>
          <w:tcPr>
            <w:tcW w:w="4117" w:type="dxa"/>
          </w:tcPr>
          <w:p w14:paraId="240FDFAD" w14:textId="77777777" w:rsidR="0044221B" w:rsidRDefault="000B5B03">
            <w:pPr>
              <w:pStyle w:val="TableParagraph"/>
              <w:spacing w:line="276" w:lineRule="auto"/>
              <w:ind w:left="369" w:right="49" w:hanging="1"/>
            </w:pPr>
            <w:r>
              <w:rPr>
                <w:spacing w:val="-2"/>
              </w:rPr>
              <w:t xml:space="preserve">.......................................................... </w:t>
            </w:r>
            <w:r>
              <w:t>CONTRATADA</w:t>
            </w:r>
            <w:r>
              <w:rPr>
                <w:spacing w:val="-16"/>
              </w:rPr>
              <w:t xml:space="preserve"> </w:t>
            </w:r>
            <w:r>
              <w:t>/</w:t>
            </w:r>
            <w:r>
              <w:rPr>
                <w:spacing w:val="-15"/>
              </w:rPr>
              <w:t xml:space="preserve"> </w:t>
            </w:r>
            <w:r>
              <w:t>CONCESSIONÁRIA</w:t>
            </w:r>
          </w:p>
          <w:p w14:paraId="1004B011" w14:textId="77777777" w:rsidR="0044221B" w:rsidRDefault="000B5B03">
            <w:pPr>
              <w:pStyle w:val="TableParagraph"/>
              <w:spacing w:line="252" w:lineRule="exact"/>
              <w:ind w:left="316" w:right="0"/>
            </w:pPr>
            <w:r>
              <w:rPr>
                <w:spacing w:val="-4"/>
              </w:rPr>
              <w:t>Nome</w:t>
            </w:r>
          </w:p>
        </w:tc>
      </w:tr>
    </w:tbl>
    <w:p w14:paraId="0ABC6175" w14:textId="77777777" w:rsidR="0044221B" w:rsidRDefault="0044221B">
      <w:pPr>
        <w:pStyle w:val="Corpodetexto"/>
        <w:spacing w:before="110"/>
      </w:pPr>
    </w:p>
    <w:p w14:paraId="77F386B0" w14:textId="77777777" w:rsidR="0044221B" w:rsidRDefault="000B5B03">
      <w:pPr>
        <w:pStyle w:val="Ttulo3"/>
        <w:spacing w:before="1"/>
        <w:ind w:left="5" w:right="6"/>
        <w:jc w:val="center"/>
      </w:pPr>
      <w:r>
        <w:rPr>
          <w:spacing w:val="-2"/>
        </w:rPr>
        <w:t>TESTEMUNHAS:</w:t>
      </w:r>
    </w:p>
    <w:p w14:paraId="54830F30" w14:textId="77777777" w:rsidR="0044221B" w:rsidRDefault="0044221B">
      <w:pPr>
        <w:pStyle w:val="Corpodetexto"/>
        <w:rPr>
          <w:rFonts w:ascii="Arial"/>
          <w:b/>
          <w:sz w:val="20"/>
        </w:rPr>
      </w:pPr>
    </w:p>
    <w:p w14:paraId="42EA8B04" w14:textId="77777777" w:rsidR="0044221B" w:rsidRDefault="0044221B">
      <w:pPr>
        <w:pStyle w:val="Corpodetexto"/>
        <w:rPr>
          <w:rFonts w:ascii="Arial"/>
          <w:b/>
          <w:sz w:val="20"/>
        </w:rPr>
      </w:pPr>
    </w:p>
    <w:p w14:paraId="3AE3E57B" w14:textId="77777777" w:rsidR="0044221B" w:rsidRDefault="0044221B">
      <w:pPr>
        <w:pStyle w:val="Corpodetexto"/>
        <w:rPr>
          <w:rFonts w:ascii="Arial"/>
          <w:b/>
          <w:sz w:val="20"/>
        </w:rPr>
      </w:pPr>
    </w:p>
    <w:p w14:paraId="53E76F08" w14:textId="77777777" w:rsidR="0044221B" w:rsidRDefault="0044221B">
      <w:pPr>
        <w:pStyle w:val="Corpodetexto"/>
        <w:rPr>
          <w:rFonts w:ascii="Arial"/>
          <w:b/>
          <w:sz w:val="20"/>
        </w:rPr>
      </w:pPr>
    </w:p>
    <w:p w14:paraId="709B6D74" w14:textId="77777777" w:rsidR="0044221B" w:rsidRDefault="0044221B">
      <w:pPr>
        <w:pStyle w:val="Corpodetexto"/>
        <w:rPr>
          <w:rFonts w:ascii="Arial"/>
          <w:b/>
          <w:sz w:val="20"/>
        </w:rPr>
      </w:pPr>
    </w:p>
    <w:tbl>
      <w:tblPr>
        <w:tblStyle w:val="TableNormal"/>
        <w:tblW w:w="0" w:type="auto"/>
        <w:tblInd w:w="541" w:type="dxa"/>
        <w:tblLayout w:type="fixed"/>
        <w:tblLook w:val="01E0" w:firstRow="1" w:lastRow="1" w:firstColumn="1" w:lastColumn="1" w:noHBand="0" w:noVBand="0"/>
      </w:tblPr>
      <w:tblGrid>
        <w:gridCol w:w="4145"/>
        <w:gridCol w:w="4145"/>
      </w:tblGrid>
      <w:tr w:rsidR="0044221B" w14:paraId="0EBC00EA" w14:textId="77777777">
        <w:trPr>
          <w:trHeight w:val="827"/>
        </w:trPr>
        <w:tc>
          <w:tcPr>
            <w:tcW w:w="4145" w:type="dxa"/>
          </w:tcPr>
          <w:p w14:paraId="15C2FC65" w14:textId="77777777" w:rsidR="0044221B" w:rsidRDefault="000B5B03">
            <w:pPr>
              <w:pStyle w:val="TableParagraph"/>
              <w:ind w:right="496"/>
            </w:pPr>
            <w:r>
              <w:rPr>
                <w:spacing w:val="-2"/>
              </w:rPr>
              <w:t>..........................................................</w:t>
            </w:r>
          </w:p>
          <w:p w14:paraId="74596EE7" w14:textId="77777777" w:rsidR="0044221B" w:rsidRDefault="000B5B03">
            <w:pPr>
              <w:pStyle w:val="TableParagraph"/>
              <w:spacing w:line="290" w:lineRule="atLeast"/>
              <w:ind w:left="1263" w:right="1761"/>
            </w:pPr>
            <w:r>
              <w:rPr>
                <w:spacing w:val="-4"/>
              </w:rPr>
              <w:t xml:space="preserve">Nome </w:t>
            </w:r>
            <w:r>
              <w:rPr>
                <w:spacing w:val="-2"/>
              </w:rPr>
              <w:t>Cargo</w:t>
            </w:r>
          </w:p>
        </w:tc>
        <w:tc>
          <w:tcPr>
            <w:tcW w:w="4145" w:type="dxa"/>
          </w:tcPr>
          <w:p w14:paraId="2600874F" w14:textId="77777777" w:rsidR="0044221B" w:rsidRDefault="000B5B03">
            <w:pPr>
              <w:pStyle w:val="TableParagraph"/>
              <w:ind w:left="499" w:right="0"/>
            </w:pPr>
            <w:r>
              <w:rPr>
                <w:spacing w:val="-2"/>
              </w:rPr>
              <w:t>..........................................................</w:t>
            </w:r>
          </w:p>
          <w:p w14:paraId="7D53B10B" w14:textId="77777777" w:rsidR="0044221B" w:rsidRDefault="000B5B03">
            <w:pPr>
              <w:pStyle w:val="TableParagraph"/>
              <w:spacing w:line="290" w:lineRule="atLeast"/>
              <w:ind w:left="1775" w:right="1275"/>
            </w:pPr>
            <w:r>
              <w:rPr>
                <w:spacing w:val="-4"/>
              </w:rPr>
              <w:t xml:space="preserve">Nome </w:t>
            </w:r>
            <w:r>
              <w:rPr>
                <w:spacing w:val="-2"/>
              </w:rPr>
              <w:t>Cargo</w:t>
            </w:r>
          </w:p>
        </w:tc>
      </w:tr>
    </w:tbl>
    <w:p w14:paraId="5D7BC5AE" w14:textId="77777777" w:rsidR="0044221B" w:rsidRDefault="0044221B">
      <w:pPr>
        <w:pStyle w:val="Corpodetexto"/>
        <w:rPr>
          <w:rFonts w:ascii="Arial"/>
          <w:b/>
        </w:rPr>
      </w:pPr>
    </w:p>
    <w:p w14:paraId="705B98A6" w14:textId="77777777" w:rsidR="0044221B" w:rsidRDefault="0044221B">
      <w:pPr>
        <w:pStyle w:val="Corpodetexto"/>
        <w:spacing w:before="189"/>
        <w:rPr>
          <w:rFonts w:ascii="Arial"/>
          <w:b/>
        </w:rPr>
      </w:pPr>
    </w:p>
    <w:p w14:paraId="04FBFC7D" w14:textId="77777777" w:rsidR="0044221B" w:rsidRDefault="000B5B03">
      <w:pPr>
        <w:ind w:left="3228"/>
        <w:rPr>
          <w:rFonts w:ascii="Arial"/>
          <w:b/>
        </w:rPr>
      </w:pPr>
      <w:r>
        <w:rPr>
          <w:rFonts w:ascii="Arial"/>
          <w:b/>
        </w:rPr>
        <w:t>GESTOR</w:t>
      </w:r>
      <w:r>
        <w:rPr>
          <w:rFonts w:ascii="Arial"/>
          <w:b/>
          <w:spacing w:val="-4"/>
        </w:rPr>
        <w:t xml:space="preserve"> </w:t>
      </w:r>
      <w:r>
        <w:rPr>
          <w:rFonts w:ascii="Arial"/>
          <w:b/>
        </w:rPr>
        <w:t>/</w:t>
      </w:r>
      <w:r>
        <w:rPr>
          <w:rFonts w:ascii="Arial"/>
          <w:b/>
          <w:spacing w:val="-1"/>
        </w:rPr>
        <w:t xml:space="preserve"> </w:t>
      </w:r>
      <w:r>
        <w:rPr>
          <w:rFonts w:ascii="Arial"/>
          <w:b/>
        </w:rPr>
        <w:t>FISCAL</w:t>
      </w:r>
      <w:r>
        <w:rPr>
          <w:rFonts w:ascii="Arial"/>
          <w:b/>
          <w:spacing w:val="-3"/>
        </w:rPr>
        <w:t xml:space="preserve"> </w:t>
      </w:r>
      <w:r>
        <w:rPr>
          <w:rFonts w:ascii="Arial"/>
          <w:b/>
        </w:rPr>
        <w:t>DO</w:t>
      </w:r>
      <w:r>
        <w:rPr>
          <w:rFonts w:ascii="Arial"/>
          <w:b/>
          <w:spacing w:val="-4"/>
        </w:rPr>
        <w:t xml:space="preserve"> </w:t>
      </w:r>
      <w:r>
        <w:rPr>
          <w:rFonts w:ascii="Arial"/>
          <w:b/>
          <w:spacing w:val="-2"/>
        </w:rPr>
        <w:t>CONTRATO</w:t>
      </w:r>
    </w:p>
    <w:p w14:paraId="5211F557" w14:textId="77777777" w:rsidR="0044221B" w:rsidRDefault="0044221B">
      <w:pPr>
        <w:pStyle w:val="Corpodetexto"/>
        <w:rPr>
          <w:rFonts w:ascii="Arial"/>
          <w:b/>
          <w:sz w:val="20"/>
        </w:rPr>
      </w:pPr>
    </w:p>
    <w:p w14:paraId="15FDF1B6" w14:textId="77777777" w:rsidR="0044221B" w:rsidRDefault="0044221B">
      <w:pPr>
        <w:pStyle w:val="Corpodetexto"/>
        <w:rPr>
          <w:rFonts w:ascii="Arial"/>
          <w:b/>
          <w:sz w:val="20"/>
        </w:rPr>
      </w:pPr>
    </w:p>
    <w:p w14:paraId="4A2E8432" w14:textId="77777777" w:rsidR="0044221B" w:rsidRDefault="0044221B">
      <w:pPr>
        <w:pStyle w:val="Corpodetexto"/>
        <w:rPr>
          <w:rFonts w:ascii="Arial"/>
          <w:b/>
          <w:sz w:val="20"/>
        </w:rPr>
      </w:pPr>
    </w:p>
    <w:p w14:paraId="75924B07" w14:textId="77777777" w:rsidR="0044221B" w:rsidRDefault="0044221B">
      <w:pPr>
        <w:pStyle w:val="Corpodetexto"/>
        <w:spacing w:before="151"/>
        <w:rPr>
          <w:rFonts w:ascii="Arial"/>
          <w:b/>
          <w:sz w:val="20"/>
        </w:rPr>
      </w:pPr>
    </w:p>
    <w:tbl>
      <w:tblPr>
        <w:tblStyle w:val="TableNormal"/>
        <w:tblW w:w="0" w:type="auto"/>
        <w:tblInd w:w="541" w:type="dxa"/>
        <w:tblLayout w:type="fixed"/>
        <w:tblLook w:val="01E0" w:firstRow="1" w:lastRow="1" w:firstColumn="1" w:lastColumn="1" w:noHBand="0" w:noVBand="0"/>
      </w:tblPr>
      <w:tblGrid>
        <w:gridCol w:w="4145"/>
        <w:gridCol w:w="4145"/>
      </w:tblGrid>
      <w:tr w:rsidR="0044221B" w14:paraId="6565F86C" w14:textId="77777777">
        <w:trPr>
          <w:trHeight w:val="827"/>
        </w:trPr>
        <w:tc>
          <w:tcPr>
            <w:tcW w:w="4145" w:type="dxa"/>
          </w:tcPr>
          <w:p w14:paraId="085535B8" w14:textId="77777777" w:rsidR="0044221B" w:rsidRDefault="000B5B03">
            <w:pPr>
              <w:pStyle w:val="TableParagraph"/>
              <w:ind w:right="496"/>
            </w:pPr>
            <w:r>
              <w:rPr>
                <w:spacing w:val="-2"/>
              </w:rPr>
              <w:t>..........................................................</w:t>
            </w:r>
          </w:p>
          <w:p w14:paraId="47FA9628" w14:textId="77777777" w:rsidR="0044221B" w:rsidRDefault="000B5B03">
            <w:pPr>
              <w:pStyle w:val="TableParagraph"/>
              <w:spacing w:line="290" w:lineRule="atLeast"/>
              <w:ind w:left="1492" w:right="1989" w:hanging="2"/>
            </w:pPr>
            <w:r>
              <w:rPr>
                <w:spacing w:val="-4"/>
              </w:rPr>
              <w:t xml:space="preserve">Nome </w:t>
            </w:r>
            <w:r>
              <w:rPr>
                <w:spacing w:val="-2"/>
              </w:rPr>
              <w:t>Gestor</w:t>
            </w:r>
          </w:p>
        </w:tc>
        <w:tc>
          <w:tcPr>
            <w:tcW w:w="4145" w:type="dxa"/>
          </w:tcPr>
          <w:p w14:paraId="735F4CDA" w14:textId="77777777" w:rsidR="0044221B" w:rsidRDefault="000B5B03">
            <w:pPr>
              <w:pStyle w:val="TableParagraph"/>
              <w:ind w:left="499" w:right="0"/>
            </w:pPr>
            <w:r>
              <w:rPr>
                <w:spacing w:val="-2"/>
              </w:rPr>
              <w:t>..........................................................</w:t>
            </w:r>
          </w:p>
          <w:p w14:paraId="5A85528B" w14:textId="77777777" w:rsidR="0044221B" w:rsidRDefault="000B5B03">
            <w:pPr>
              <w:pStyle w:val="TableParagraph"/>
              <w:spacing w:line="290" w:lineRule="atLeast"/>
              <w:ind w:left="1775" w:right="1275"/>
              <w:rPr>
                <w:spacing w:val="-2"/>
              </w:rPr>
            </w:pPr>
            <w:r>
              <w:rPr>
                <w:spacing w:val="-4"/>
              </w:rPr>
              <w:t xml:space="preserve">Nome </w:t>
            </w:r>
            <w:r>
              <w:rPr>
                <w:spacing w:val="-2"/>
              </w:rPr>
              <w:t>Fiscal</w:t>
            </w:r>
          </w:p>
          <w:p w14:paraId="25FC5A6C" w14:textId="77777777" w:rsidR="00615474" w:rsidRDefault="00615474">
            <w:pPr>
              <w:pStyle w:val="TableParagraph"/>
              <w:spacing w:line="290" w:lineRule="atLeast"/>
              <w:ind w:left="1775" w:right="1275"/>
              <w:rPr>
                <w:spacing w:val="-2"/>
              </w:rPr>
            </w:pPr>
          </w:p>
          <w:p w14:paraId="09619247" w14:textId="77777777" w:rsidR="00615474" w:rsidRDefault="00615474">
            <w:pPr>
              <w:pStyle w:val="TableParagraph"/>
              <w:spacing w:line="290" w:lineRule="atLeast"/>
              <w:ind w:left="1775" w:right="1275"/>
              <w:rPr>
                <w:spacing w:val="-2"/>
              </w:rPr>
            </w:pPr>
          </w:p>
          <w:p w14:paraId="40C9E43E" w14:textId="77777777" w:rsidR="00615474" w:rsidRDefault="00615474">
            <w:pPr>
              <w:pStyle w:val="TableParagraph"/>
              <w:spacing w:line="290" w:lineRule="atLeast"/>
              <w:ind w:left="1775" w:right="1275"/>
              <w:rPr>
                <w:spacing w:val="-2"/>
              </w:rPr>
            </w:pPr>
          </w:p>
          <w:p w14:paraId="444D0E56" w14:textId="77777777" w:rsidR="00615474" w:rsidRDefault="00615474">
            <w:pPr>
              <w:pStyle w:val="TableParagraph"/>
              <w:spacing w:line="290" w:lineRule="atLeast"/>
              <w:ind w:left="1775" w:right="1275"/>
              <w:rPr>
                <w:spacing w:val="-2"/>
              </w:rPr>
            </w:pPr>
          </w:p>
          <w:p w14:paraId="39DDAEDB" w14:textId="77777777" w:rsidR="00615474" w:rsidRDefault="00615474">
            <w:pPr>
              <w:pStyle w:val="TableParagraph"/>
              <w:spacing w:line="290" w:lineRule="atLeast"/>
              <w:ind w:left="1775" w:right="1275"/>
              <w:rPr>
                <w:spacing w:val="-2"/>
              </w:rPr>
            </w:pPr>
          </w:p>
          <w:p w14:paraId="2B17A90F" w14:textId="77777777" w:rsidR="00615474" w:rsidRDefault="00615474">
            <w:pPr>
              <w:pStyle w:val="TableParagraph"/>
              <w:spacing w:line="290" w:lineRule="atLeast"/>
              <w:ind w:left="1775" w:right="1275"/>
              <w:rPr>
                <w:spacing w:val="-2"/>
              </w:rPr>
            </w:pPr>
          </w:p>
          <w:p w14:paraId="0E16576D" w14:textId="77777777" w:rsidR="00615474" w:rsidRDefault="00615474">
            <w:pPr>
              <w:pStyle w:val="TableParagraph"/>
              <w:spacing w:line="290" w:lineRule="atLeast"/>
              <w:ind w:left="1775" w:right="1275"/>
              <w:rPr>
                <w:spacing w:val="-2"/>
              </w:rPr>
            </w:pPr>
          </w:p>
          <w:p w14:paraId="3A5582F9" w14:textId="77777777" w:rsidR="00615474" w:rsidRDefault="00615474">
            <w:pPr>
              <w:pStyle w:val="TableParagraph"/>
              <w:spacing w:line="290" w:lineRule="atLeast"/>
              <w:ind w:left="1775" w:right="1275"/>
              <w:rPr>
                <w:spacing w:val="-2"/>
              </w:rPr>
            </w:pPr>
          </w:p>
          <w:p w14:paraId="5899A113" w14:textId="77777777" w:rsidR="00615474" w:rsidRDefault="00615474">
            <w:pPr>
              <w:pStyle w:val="TableParagraph"/>
              <w:spacing w:line="290" w:lineRule="atLeast"/>
              <w:ind w:left="1775" w:right="1275"/>
              <w:rPr>
                <w:spacing w:val="-2"/>
              </w:rPr>
            </w:pPr>
          </w:p>
          <w:p w14:paraId="6420AB84" w14:textId="77777777" w:rsidR="00615474" w:rsidRDefault="00615474">
            <w:pPr>
              <w:pStyle w:val="TableParagraph"/>
              <w:spacing w:line="290" w:lineRule="atLeast"/>
              <w:ind w:left="1775" w:right="1275"/>
              <w:rPr>
                <w:spacing w:val="-2"/>
              </w:rPr>
            </w:pPr>
          </w:p>
          <w:p w14:paraId="209728FD" w14:textId="77777777" w:rsidR="00615474" w:rsidRDefault="00615474">
            <w:pPr>
              <w:pStyle w:val="TableParagraph"/>
              <w:spacing w:line="290" w:lineRule="atLeast"/>
              <w:ind w:left="1775" w:right="1275"/>
              <w:rPr>
                <w:spacing w:val="-2"/>
              </w:rPr>
            </w:pPr>
          </w:p>
          <w:p w14:paraId="071A179B" w14:textId="77777777" w:rsidR="00615474" w:rsidRDefault="00615474">
            <w:pPr>
              <w:pStyle w:val="TableParagraph"/>
              <w:spacing w:line="290" w:lineRule="atLeast"/>
              <w:ind w:left="1775" w:right="1275"/>
              <w:rPr>
                <w:spacing w:val="-2"/>
              </w:rPr>
            </w:pPr>
          </w:p>
          <w:p w14:paraId="4C9AD028" w14:textId="77777777" w:rsidR="00615474" w:rsidRDefault="00615474">
            <w:pPr>
              <w:pStyle w:val="TableParagraph"/>
              <w:spacing w:line="290" w:lineRule="atLeast"/>
              <w:ind w:left="1775" w:right="1275"/>
              <w:rPr>
                <w:spacing w:val="-2"/>
              </w:rPr>
            </w:pPr>
          </w:p>
          <w:p w14:paraId="5D8B5CE8" w14:textId="77777777" w:rsidR="00615474" w:rsidRDefault="00615474">
            <w:pPr>
              <w:pStyle w:val="TableParagraph"/>
              <w:spacing w:line="290" w:lineRule="atLeast"/>
              <w:ind w:left="1775" w:right="1275"/>
              <w:rPr>
                <w:spacing w:val="-2"/>
              </w:rPr>
            </w:pPr>
          </w:p>
          <w:p w14:paraId="097632EA" w14:textId="77777777" w:rsidR="00615474" w:rsidRDefault="00615474">
            <w:pPr>
              <w:pStyle w:val="TableParagraph"/>
              <w:spacing w:line="290" w:lineRule="atLeast"/>
              <w:ind w:left="1775" w:right="1275"/>
              <w:rPr>
                <w:spacing w:val="-2"/>
              </w:rPr>
            </w:pPr>
          </w:p>
          <w:p w14:paraId="139EC1D2" w14:textId="77777777" w:rsidR="00615474" w:rsidRDefault="00615474">
            <w:pPr>
              <w:pStyle w:val="TableParagraph"/>
              <w:spacing w:line="290" w:lineRule="atLeast"/>
              <w:ind w:left="1775" w:right="1275"/>
              <w:rPr>
                <w:spacing w:val="-2"/>
              </w:rPr>
            </w:pPr>
          </w:p>
          <w:p w14:paraId="5A019E58" w14:textId="77777777" w:rsidR="00615474" w:rsidRDefault="00615474">
            <w:pPr>
              <w:pStyle w:val="TableParagraph"/>
              <w:spacing w:line="290" w:lineRule="atLeast"/>
              <w:ind w:left="1775" w:right="1275"/>
            </w:pPr>
          </w:p>
          <w:p w14:paraId="10D95EC1" w14:textId="77777777" w:rsidR="00482BB7" w:rsidRDefault="00482BB7">
            <w:pPr>
              <w:pStyle w:val="TableParagraph"/>
              <w:spacing w:line="290" w:lineRule="atLeast"/>
              <w:ind w:left="1775" w:right="1275"/>
            </w:pPr>
          </w:p>
          <w:p w14:paraId="7C7D1414" w14:textId="77777777" w:rsidR="00482BB7" w:rsidRDefault="00482BB7">
            <w:pPr>
              <w:pStyle w:val="TableParagraph"/>
              <w:spacing w:line="290" w:lineRule="atLeast"/>
              <w:ind w:left="1775" w:right="1275"/>
            </w:pPr>
          </w:p>
          <w:p w14:paraId="5045B569" w14:textId="77777777" w:rsidR="00482BB7" w:rsidRDefault="00482BB7">
            <w:pPr>
              <w:pStyle w:val="TableParagraph"/>
              <w:spacing w:line="290" w:lineRule="atLeast"/>
              <w:ind w:left="1775" w:right="1275"/>
            </w:pPr>
          </w:p>
          <w:p w14:paraId="3D115C12" w14:textId="77777777" w:rsidR="00482BB7" w:rsidRDefault="00482BB7">
            <w:pPr>
              <w:pStyle w:val="TableParagraph"/>
              <w:spacing w:line="290" w:lineRule="atLeast"/>
              <w:ind w:left="1775" w:right="1275"/>
            </w:pPr>
          </w:p>
          <w:p w14:paraId="2A143C9C" w14:textId="5E05EF29" w:rsidR="00482BB7" w:rsidRDefault="00482BB7" w:rsidP="00482BB7">
            <w:pPr>
              <w:pStyle w:val="TableParagraph"/>
              <w:spacing w:line="290" w:lineRule="atLeast"/>
              <w:ind w:right="1275"/>
              <w:jc w:val="left"/>
            </w:pPr>
          </w:p>
        </w:tc>
      </w:tr>
    </w:tbl>
    <w:p w14:paraId="6E4A53B5" w14:textId="77777777" w:rsidR="00095FE4" w:rsidRPr="008C6561" w:rsidRDefault="00095FE4" w:rsidP="00095FE4">
      <w:pPr>
        <w:tabs>
          <w:tab w:val="left" w:pos="5423"/>
        </w:tabs>
        <w:jc w:val="center"/>
        <w:rPr>
          <w:rFonts w:ascii="Times New Roman" w:hAnsi="Times New Roman" w:cs="Times New Roman"/>
          <w:b/>
          <w:bCs/>
          <w:sz w:val="24"/>
          <w:szCs w:val="24"/>
          <w:u w:val="single"/>
        </w:rPr>
      </w:pPr>
      <w:r w:rsidRPr="008C6561">
        <w:rPr>
          <w:rFonts w:ascii="Times New Roman" w:hAnsi="Times New Roman" w:cs="Times New Roman"/>
          <w:b/>
          <w:bCs/>
          <w:sz w:val="24"/>
          <w:szCs w:val="24"/>
          <w:u w:val="single"/>
        </w:rPr>
        <w:lastRenderedPageBreak/>
        <w:t>ANEXO III</w:t>
      </w:r>
    </w:p>
    <w:p w14:paraId="347A3101" w14:textId="77777777" w:rsidR="00095FE4" w:rsidRPr="008C6561" w:rsidRDefault="00095FE4" w:rsidP="00095FE4">
      <w:pPr>
        <w:tabs>
          <w:tab w:val="left" w:pos="5423"/>
        </w:tabs>
        <w:jc w:val="center"/>
        <w:rPr>
          <w:rFonts w:ascii="Times New Roman" w:hAnsi="Times New Roman" w:cs="Times New Roman"/>
          <w:b/>
          <w:bCs/>
          <w:sz w:val="24"/>
          <w:szCs w:val="24"/>
          <w:u w:val="single"/>
        </w:rPr>
      </w:pPr>
    </w:p>
    <w:p w14:paraId="4EB6BCB8" w14:textId="77777777" w:rsidR="00095FE4" w:rsidRPr="008C6561" w:rsidRDefault="00095FE4" w:rsidP="00095FE4">
      <w:pPr>
        <w:pStyle w:val="Cabealho"/>
        <w:jc w:val="center"/>
        <w:rPr>
          <w:rFonts w:ascii="Times New Roman" w:hAnsi="Times New Roman" w:cs="Times New Roman"/>
          <w:b/>
          <w:sz w:val="24"/>
          <w:szCs w:val="24"/>
        </w:rPr>
      </w:pPr>
      <w:r w:rsidRPr="008C6561">
        <w:rPr>
          <w:rFonts w:ascii="Times New Roman" w:hAnsi="Times New Roman" w:cs="Times New Roman"/>
          <w:b/>
          <w:sz w:val="24"/>
          <w:szCs w:val="24"/>
        </w:rPr>
        <w:t>REFERENTE – PROCESSO Nº. ____/2025</w:t>
      </w:r>
    </w:p>
    <w:p w14:paraId="5372B203" w14:textId="3AC1FDD8" w:rsidR="00095FE4" w:rsidRPr="00095FE4" w:rsidRDefault="00095FE4" w:rsidP="00095FE4">
      <w:pPr>
        <w:pStyle w:val="Ttulo"/>
        <w:rPr>
          <w:rFonts w:cs="Times New Roman"/>
          <w:b w:val="0"/>
          <w:i w:val="0"/>
          <w:iCs w:val="0"/>
          <w:sz w:val="24"/>
          <w:szCs w:val="24"/>
        </w:rPr>
      </w:pPr>
      <w:r>
        <w:rPr>
          <w:rFonts w:cs="Times New Roman"/>
          <w:i w:val="0"/>
          <w:iCs w:val="0"/>
          <w:sz w:val="24"/>
          <w:szCs w:val="24"/>
        </w:rPr>
        <w:t>LEILÃO</w:t>
      </w:r>
      <w:r w:rsidRPr="00095FE4">
        <w:rPr>
          <w:rFonts w:cs="Times New Roman"/>
          <w:i w:val="0"/>
          <w:iCs w:val="0"/>
          <w:sz w:val="24"/>
          <w:szCs w:val="24"/>
        </w:rPr>
        <w:t xml:space="preserve"> Nº. </w:t>
      </w:r>
      <w:r>
        <w:rPr>
          <w:rFonts w:cs="Times New Roman"/>
          <w:i w:val="0"/>
          <w:iCs w:val="0"/>
          <w:sz w:val="24"/>
          <w:szCs w:val="24"/>
        </w:rPr>
        <w:t>01</w:t>
      </w:r>
      <w:r w:rsidRPr="00095FE4">
        <w:rPr>
          <w:rFonts w:cs="Times New Roman"/>
          <w:i w:val="0"/>
          <w:iCs w:val="0"/>
          <w:sz w:val="24"/>
          <w:szCs w:val="24"/>
        </w:rPr>
        <w:t>/2025</w:t>
      </w:r>
    </w:p>
    <w:p w14:paraId="6C56F101" w14:textId="77777777" w:rsidR="00095FE4" w:rsidRPr="008C6561" w:rsidRDefault="00095FE4" w:rsidP="00095FE4">
      <w:pPr>
        <w:adjustRightInd w:val="0"/>
        <w:ind w:right="-30"/>
        <w:jc w:val="center"/>
        <w:rPr>
          <w:rFonts w:ascii="Times New Roman" w:hAnsi="Times New Roman" w:cs="Times New Roman"/>
          <w:b/>
          <w:bCs/>
          <w:iCs/>
          <w:color w:val="000000"/>
          <w:sz w:val="24"/>
          <w:szCs w:val="24"/>
        </w:rPr>
      </w:pPr>
      <w:r w:rsidRPr="008C6561">
        <w:rPr>
          <w:rFonts w:ascii="Times New Roman" w:hAnsi="Times New Roman" w:cs="Times New Roman"/>
          <w:b/>
          <w:bCs/>
          <w:iCs/>
          <w:color w:val="000000"/>
          <w:sz w:val="24"/>
          <w:szCs w:val="24"/>
        </w:rPr>
        <w:t>DECLARAÇÃO CONJUNTA</w:t>
      </w:r>
    </w:p>
    <w:p w14:paraId="5E68ACF8" w14:textId="77777777" w:rsidR="00095FE4" w:rsidRPr="008C6561" w:rsidRDefault="00095FE4" w:rsidP="00095FE4">
      <w:pPr>
        <w:adjustRightInd w:val="0"/>
        <w:ind w:right="-30"/>
        <w:rPr>
          <w:rFonts w:ascii="Times New Roman" w:hAnsi="Times New Roman" w:cs="Times New Roman"/>
          <w:iCs/>
          <w:color w:val="000000"/>
          <w:sz w:val="24"/>
          <w:szCs w:val="24"/>
        </w:rPr>
      </w:pPr>
      <w:r w:rsidRPr="008C6561">
        <w:rPr>
          <w:rFonts w:ascii="Times New Roman" w:hAnsi="Times New Roman" w:cs="Times New Roman"/>
          <w:iCs/>
          <w:color w:val="000000"/>
          <w:sz w:val="24"/>
          <w:szCs w:val="24"/>
        </w:rPr>
        <w:t>(papel timbrado da empresa)</w:t>
      </w:r>
    </w:p>
    <w:p w14:paraId="70C09ECD" w14:textId="77777777" w:rsidR="00095FE4" w:rsidRPr="008C6561" w:rsidRDefault="00095FE4" w:rsidP="00095FE4">
      <w:pPr>
        <w:adjustRightInd w:val="0"/>
        <w:ind w:right="-30"/>
        <w:jc w:val="both"/>
        <w:rPr>
          <w:rFonts w:ascii="Times New Roman" w:hAnsi="Times New Roman" w:cs="Times New Roman"/>
          <w:b/>
          <w:iCs/>
          <w:color w:val="000000"/>
          <w:sz w:val="24"/>
          <w:szCs w:val="24"/>
        </w:rPr>
      </w:pPr>
    </w:p>
    <w:p w14:paraId="28991037" w14:textId="77777777" w:rsidR="00095FE4" w:rsidRPr="008C6561" w:rsidRDefault="00095FE4" w:rsidP="00095FE4">
      <w:pPr>
        <w:ind w:firstLine="1134"/>
        <w:jc w:val="both"/>
        <w:rPr>
          <w:rFonts w:ascii="Times New Roman" w:hAnsi="Times New Roman" w:cs="Times New Roman"/>
          <w:sz w:val="24"/>
          <w:szCs w:val="24"/>
        </w:rPr>
      </w:pPr>
      <w:r w:rsidRPr="008C6561">
        <w:rPr>
          <w:rFonts w:ascii="Times New Roman" w:hAnsi="Times New Roman" w:cs="Times New Roman"/>
          <w:bCs/>
          <w:caps/>
          <w:sz w:val="24"/>
          <w:szCs w:val="24"/>
        </w:rPr>
        <w:t xml:space="preserve">A </w:t>
      </w:r>
      <w:r w:rsidRPr="008C6561">
        <w:rPr>
          <w:rFonts w:ascii="Times New Roman" w:hAnsi="Times New Roman" w:cs="Times New Roman"/>
          <w:bCs/>
          <w:sz w:val="24"/>
          <w:szCs w:val="24"/>
        </w:rPr>
        <w:t xml:space="preserve">empresa: ____________________ </w:t>
      </w:r>
      <w:r w:rsidRPr="008C6561">
        <w:rPr>
          <w:rFonts w:ascii="Times New Roman" w:hAnsi="Times New Roman" w:cs="Times New Roman"/>
          <w:sz w:val="24"/>
          <w:szCs w:val="24"/>
        </w:rPr>
        <w:t xml:space="preserve">(razão social), devidamente inscrita no Ministério da Fazenda sob o CNPJ nº. _______________ com sede na ________________________ (endereço completo), por intermédio de seu representante legal, infra-assinado, e para os fins de cumprimento do exigido no </w:t>
      </w:r>
      <w:r w:rsidRPr="008C6561">
        <w:rPr>
          <w:rFonts w:ascii="Times New Roman" w:hAnsi="Times New Roman" w:cs="Times New Roman"/>
          <w:b/>
          <w:sz w:val="24"/>
          <w:szCs w:val="24"/>
        </w:rPr>
        <w:t>Pregão Eletrônico nº. ----- / 2025</w:t>
      </w:r>
      <w:r w:rsidRPr="008C6561">
        <w:rPr>
          <w:rFonts w:ascii="Times New Roman" w:hAnsi="Times New Roman" w:cs="Times New Roman"/>
          <w:sz w:val="24"/>
          <w:szCs w:val="24"/>
        </w:rPr>
        <w:t xml:space="preserve"> </w:t>
      </w:r>
      <w:r w:rsidRPr="008C6561">
        <w:rPr>
          <w:rFonts w:ascii="Times New Roman" w:hAnsi="Times New Roman" w:cs="Times New Roman"/>
          <w:b/>
          <w:bCs/>
          <w:sz w:val="24"/>
          <w:szCs w:val="24"/>
        </w:rPr>
        <w:t>DECLARA</w:t>
      </w:r>
      <w:r w:rsidRPr="008C6561">
        <w:rPr>
          <w:rFonts w:ascii="Times New Roman" w:hAnsi="Times New Roman" w:cs="Times New Roman"/>
          <w:sz w:val="24"/>
          <w:szCs w:val="24"/>
        </w:rPr>
        <w:t>:</w:t>
      </w:r>
    </w:p>
    <w:p w14:paraId="130FDDA2" w14:textId="77777777" w:rsidR="00095FE4" w:rsidRPr="008C6561" w:rsidRDefault="00095FE4" w:rsidP="00095FE4">
      <w:pPr>
        <w:ind w:firstLine="1134"/>
        <w:jc w:val="both"/>
        <w:rPr>
          <w:rFonts w:ascii="Times New Roman" w:hAnsi="Times New Roman" w:cs="Times New Roman"/>
          <w:sz w:val="24"/>
          <w:szCs w:val="24"/>
        </w:rPr>
      </w:pPr>
    </w:p>
    <w:p w14:paraId="62B6468C" w14:textId="0B9A5973" w:rsidR="00095FE4" w:rsidRPr="008C6561" w:rsidRDefault="00095FE4" w:rsidP="00095FE4">
      <w:pPr>
        <w:pStyle w:val="PargrafodaLista"/>
        <w:numPr>
          <w:ilvl w:val="0"/>
          <w:numId w:val="36"/>
        </w:numPr>
        <w:tabs>
          <w:tab w:val="left" w:pos="284"/>
        </w:tabs>
        <w:spacing w:line="276" w:lineRule="auto"/>
        <w:ind w:left="0" w:firstLine="0"/>
        <w:rPr>
          <w:rFonts w:ascii="Times New Roman" w:hAnsi="Times New Roman"/>
          <w:sz w:val="24"/>
          <w:szCs w:val="24"/>
        </w:rPr>
      </w:pPr>
      <w:r w:rsidRPr="008C6561">
        <w:rPr>
          <w:rFonts w:ascii="Times New Roman" w:hAnsi="Times New Roman"/>
          <w:sz w:val="24"/>
          <w:szCs w:val="24"/>
        </w:rPr>
        <w:t>que atende</w:t>
      </w:r>
      <w:r w:rsidR="009A1112">
        <w:rPr>
          <w:rFonts w:ascii="Times New Roman" w:hAnsi="Times New Roman"/>
          <w:sz w:val="24"/>
          <w:szCs w:val="24"/>
        </w:rPr>
        <w:t xml:space="preserve"> aos termos do edital</w:t>
      </w:r>
      <w:r w:rsidRPr="008C6561">
        <w:rPr>
          <w:rFonts w:ascii="Times New Roman" w:hAnsi="Times New Roman"/>
          <w:sz w:val="24"/>
          <w:szCs w:val="24"/>
        </w:rPr>
        <w:t>.</w:t>
      </w:r>
    </w:p>
    <w:p w14:paraId="05BD59A1" w14:textId="77777777"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bCs/>
          <w:sz w:val="24"/>
          <w:szCs w:val="24"/>
        </w:rPr>
        <w:t>b)</w:t>
      </w:r>
      <w:r w:rsidRPr="008C6561">
        <w:rPr>
          <w:rFonts w:ascii="Times New Roman" w:hAnsi="Times New Roman" w:cs="Times New Roman"/>
          <w:sz w:val="24"/>
          <w:szCs w:val="24"/>
        </w:rPr>
        <w:t xml:space="preserve"> que cumpre a determinação de reserva de cargos prevista em lei para pessoa com deficiência ou para reabilitado da Previdência Social e que atendem às regras de acessibilidade previstas na legislação, conforme disposto no </w:t>
      </w:r>
      <w:hyperlink r:id="rId16" w:anchor="art63">
        <w:r w:rsidRPr="008C6561">
          <w:rPr>
            <w:rStyle w:val="Hyperlink"/>
            <w:rFonts w:ascii="Times New Roman" w:hAnsi="Times New Roman" w:cs="Times New Roman"/>
            <w:sz w:val="24"/>
            <w:szCs w:val="24"/>
          </w:rPr>
          <w:t>art. 63, IV, da Lei nº 14.133/2021</w:t>
        </w:r>
      </w:hyperlink>
      <w:r w:rsidRPr="008C6561">
        <w:rPr>
          <w:rFonts w:ascii="Times New Roman" w:hAnsi="Times New Roman" w:cs="Times New Roman"/>
          <w:sz w:val="24"/>
          <w:szCs w:val="24"/>
        </w:rPr>
        <w:t>.</w:t>
      </w:r>
    </w:p>
    <w:p w14:paraId="4C243720" w14:textId="77777777" w:rsidR="00095FE4" w:rsidRPr="008C6561" w:rsidRDefault="00095FE4" w:rsidP="00095FE4">
      <w:pPr>
        <w:jc w:val="both"/>
        <w:rPr>
          <w:rFonts w:ascii="Times New Roman" w:hAnsi="Times New Roman" w:cs="Times New Roman"/>
          <w:sz w:val="24"/>
          <w:szCs w:val="24"/>
        </w:rPr>
      </w:pPr>
      <w:bookmarkStart w:id="1" w:name="_Hlk126242053"/>
      <w:r w:rsidRPr="008C6561">
        <w:rPr>
          <w:rFonts w:ascii="Times New Roman" w:hAnsi="Times New Roman" w:cs="Times New Roman"/>
          <w:b/>
          <w:bCs/>
          <w:sz w:val="24"/>
          <w:szCs w:val="24"/>
        </w:rPr>
        <w:t>c)</w:t>
      </w:r>
      <w:r w:rsidRPr="008C6561">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8C6561">
        <w:rPr>
          <w:rFonts w:ascii="Times New Roman" w:hAnsi="Times New Roman" w:cs="Times New Roman"/>
          <w:sz w:val="24"/>
          <w:szCs w:val="24"/>
        </w:rPr>
        <w:t>não outorga trabalho noturno, perigoso ou insalubre a menor de 18 (dezoito) anos, e qualquer trabalho a menor de 16 (dezesseis) anos, salvo na condição de aprendiz, a partir de 14 (catorze) anos;</w:t>
      </w:r>
    </w:p>
    <w:p w14:paraId="2463A4F6" w14:textId="7E3FBB8E" w:rsidR="00095FE4" w:rsidRPr="008C6561" w:rsidRDefault="00095FE4" w:rsidP="00095FE4">
      <w:pPr>
        <w:adjustRightInd w:val="0"/>
        <w:ind w:right="-30"/>
        <w:jc w:val="both"/>
        <w:rPr>
          <w:rFonts w:ascii="Times New Roman" w:hAnsi="Times New Roman" w:cs="Times New Roman"/>
          <w:iCs/>
          <w:color w:val="000000"/>
          <w:sz w:val="24"/>
          <w:szCs w:val="24"/>
        </w:rPr>
      </w:pPr>
      <w:r w:rsidRPr="008C6561">
        <w:rPr>
          <w:rFonts w:ascii="Times New Roman" w:hAnsi="Times New Roman" w:cs="Times New Roman"/>
          <w:b/>
          <w:bCs/>
          <w:iCs/>
          <w:color w:val="000000"/>
          <w:sz w:val="24"/>
          <w:szCs w:val="24"/>
        </w:rPr>
        <w:t>d)</w:t>
      </w:r>
      <w:r w:rsidRPr="008C6561">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que </w:t>
      </w:r>
      <w:r w:rsidRPr="008C6561">
        <w:rPr>
          <w:rFonts w:ascii="Times New Roman" w:hAnsi="Times New Roman" w:cs="Times New Roman"/>
          <w:iCs/>
          <w:color w:val="000000"/>
          <w:sz w:val="24"/>
          <w:szCs w:val="24"/>
        </w:rPr>
        <w:t xml:space="preserve">possui aptidão financeira para a execução do contrato e que a sua PROPOSTA DE PREÇO compreende a integralidade dos custos para atendimento de eventuais direitos trabalhistas assegurados na Constituição Federal, nas leis trabalhistas, nas normas infralegais, nas convenções coletivas de trabalho e nos termos de ajustamento de conduta vigentes na data de entrega das propostas;  </w:t>
      </w:r>
    </w:p>
    <w:p w14:paraId="1DBC3F25" w14:textId="77777777"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bCs/>
          <w:sz w:val="24"/>
          <w:szCs w:val="24"/>
        </w:rPr>
        <w:t>e)</w:t>
      </w:r>
      <w:r w:rsidRPr="008C6561">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8C6561">
        <w:rPr>
          <w:rFonts w:ascii="Times New Roman" w:hAnsi="Times New Roman" w:cs="Times New Roman"/>
          <w:sz w:val="24"/>
          <w:szCs w:val="24"/>
        </w:rPr>
        <w:t>atende às normas relativas à saúde e segurança do trabalho (parágrafo único, art. 117, Constituição do Estado), somente para as licitantes com sede ou matriz no Estado de São Paulo;</w:t>
      </w:r>
    </w:p>
    <w:p w14:paraId="59CF36BF" w14:textId="77777777"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bCs/>
          <w:sz w:val="24"/>
          <w:szCs w:val="24"/>
        </w:rPr>
        <w:t>f)</w:t>
      </w:r>
      <w:r w:rsidRPr="008C6561">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8C6561">
        <w:rPr>
          <w:rFonts w:ascii="Times New Roman" w:hAnsi="Times New Roman" w:cs="Times New Roman"/>
          <w:sz w:val="24"/>
          <w:szCs w:val="24"/>
        </w:rPr>
        <w:t>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7D742216" w14:textId="77777777" w:rsidR="00095FE4" w:rsidRDefault="00095FE4" w:rsidP="00095FE4">
      <w:pPr>
        <w:jc w:val="both"/>
        <w:rPr>
          <w:rFonts w:ascii="Times New Roman" w:hAnsi="Times New Roman" w:cs="Times New Roman"/>
          <w:sz w:val="24"/>
          <w:szCs w:val="24"/>
        </w:rPr>
      </w:pPr>
      <w:r w:rsidRPr="008C6561">
        <w:rPr>
          <w:rFonts w:ascii="Times New Roman" w:hAnsi="Times New Roman" w:cs="Times New Roman"/>
          <w:b/>
          <w:bCs/>
          <w:sz w:val="24"/>
          <w:szCs w:val="24"/>
        </w:rPr>
        <w:t>g)</w:t>
      </w:r>
      <w:r w:rsidRPr="008C6561">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8C6561">
        <w:rPr>
          <w:rFonts w:ascii="Times New Roman" w:hAnsi="Times New Roman" w:cs="Times New Roman"/>
          <w:sz w:val="24"/>
          <w:szCs w:val="24"/>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6B4CAAFD" w14:textId="77777777"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bCs/>
          <w:sz w:val="24"/>
          <w:szCs w:val="24"/>
        </w:rPr>
        <w:t>h)</w:t>
      </w:r>
      <w:r w:rsidRPr="008C6561">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8C6561">
        <w:rPr>
          <w:rFonts w:ascii="Times New Roman" w:hAnsi="Times New Roman" w:cs="Times New Roman"/>
          <w:sz w:val="24"/>
          <w:szCs w:val="24"/>
        </w:rPr>
        <w:t xml:space="preserve">não possui empregados executando trabalho degradante ou forçado, observando o disposto nos </w:t>
      </w:r>
      <w:hyperlink r:id="rId17" w:history="1">
        <w:r w:rsidRPr="008C6561">
          <w:rPr>
            <w:rStyle w:val="Hyperlink"/>
            <w:rFonts w:ascii="Times New Roman" w:hAnsi="Times New Roman" w:cs="Times New Roman"/>
            <w:sz w:val="24"/>
            <w:szCs w:val="24"/>
          </w:rPr>
          <w:t>incisos III e IV do art. 1º e no inciso III do art. 5º da Constituição Federal</w:t>
        </w:r>
      </w:hyperlink>
    </w:p>
    <w:p w14:paraId="774895A2" w14:textId="77777777"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bCs/>
          <w:sz w:val="24"/>
          <w:szCs w:val="24"/>
        </w:rPr>
        <w:t xml:space="preserve">i) </w:t>
      </w:r>
      <w:r w:rsidRPr="0067450D">
        <w:rPr>
          <w:rFonts w:ascii="Times New Roman" w:hAnsi="Times New Roman" w:cs="Times New Roman"/>
          <w:sz w:val="24"/>
          <w:szCs w:val="24"/>
        </w:rPr>
        <w:t>que</w:t>
      </w:r>
      <w:r>
        <w:rPr>
          <w:rFonts w:ascii="Times New Roman" w:hAnsi="Times New Roman" w:cs="Times New Roman"/>
          <w:b/>
          <w:bCs/>
          <w:sz w:val="24"/>
          <w:szCs w:val="24"/>
        </w:rPr>
        <w:t xml:space="preserve"> </w:t>
      </w:r>
      <w:r w:rsidRPr="008C6561">
        <w:rPr>
          <w:rFonts w:ascii="Times New Roman" w:hAnsi="Times New Roman" w:cs="Times New Roman"/>
          <w:sz w:val="24"/>
          <w:szCs w:val="24"/>
        </w:rPr>
        <w:t>tomou conhecimento de todas as informações e das condições locais para o cumprimento das obrigações objeto do processo licitatório.</w:t>
      </w:r>
    </w:p>
    <w:p w14:paraId="36A14D15" w14:textId="77777777" w:rsidR="00095FE4" w:rsidRDefault="00095FE4" w:rsidP="00095FE4">
      <w:pPr>
        <w:jc w:val="both"/>
        <w:rPr>
          <w:rFonts w:ascii="Times New Roman" w:hAnsi="Times New Roman" w:cs="Times New Roman"/>
          <w:sz w:val="24"/>
          <w:szCs w:val="24"/>
        </w:rPr>
      </w:pPr>
      <w:r w:rsidRPr="008C6561">
        <w:rPr>
          <w:rFonts w:ascii="Times New Roman" w:hAnsi="Times New Roman" w:cs="Times New Roman"/>
          <w:b/>
          <w:sz w:val="24"/>
          <w:szCs w:val="24"/>
        </w:rPr>
        <w:t>j)</w:t>
      </w:r>
      <w:r w:rsidRPr="008C6561">
        <w:rPr>
          <w:rFonts w:ascii="Times New Roman" w:hAnsi="Times New Roman" w:cs="Times New Roman"/>
          <w:sz w:val="24"/>
          <w:szCs w:val="24"/>
        </w:rPr>
        <w:t xml:space="preserve"> </w:t>
      </w:r>
      <w:r w:rsidRPr="008C6561">
        <w:rPr>
          <w:rFonts w:ascii="Times New Roman" w:hAnsi="Times New Roman" w:cs="Times New Roman"/>
          <w:b/>
          <w:bCs/>
          <w:sz w:val="24"/>
          <w:szCs w:val="24"/>
        </w:rPr>
        <w:t>para o caso de empresas ME, EPP e assemelhadas:</w:t>
      </w:r>
      <w:r w:rsidRPr="008C6561">
        <w:rPr>
          <w:rFonts w:ascii="Times New Roman" w:hAnsi="Times New Roman" w:cs="Times New Roman"/>
          <w:sz w:val="24"/>
          <w:szCs w:val="24"/>
        </w:rPr>
        <w:t xml:space="preserve"> não possui qualquer dos impedimentos previstos nos §§ 4º e seguintes, todos do artigo 3º da Lei Complementar nº 123, de 14 de dezembro de 2006 e suas alterações posteriores, cujos termos declara conhecer na íntegra;</w:t>
      </w:r>
    </w:p>
    <w:p w14:paraId="24AFDBD0" w14:textId="77777777" w:rsidR="004934BF" w:rsidRDefault="004934BF" w:rsidP="00095FE4">
      <w:pPr>
        <w:jc w:val="both"/>
        <w:rPr>
          <w:rFonts w:ascii="Times New Roman" w:hAnsi="Times New Roman" w:cs="Times New Roman"/>
          <w:sz w:val="24"/>
          <w:szCs w:val="24"/>
        </w:rPr>
      </w:pPr>
    </w:p>
    <w:p w14:paraId="04E0070D" w14:textId="77777777" w:rsidR="004934BF" w:rsidRPr="008C6561" w:rsidRDefault="004934BF" w:rsidP="00095FE4">
      <w:pPr>
        <w:jc w:val="both"/>
        <w:rPr>
          <w:rFonts w:ascii="Times New Roman" w:hAnsi="Times New Roman" w:cs="Times New Roman"/>
          <w:sz w:val="24"/>
          <w:szCs w:val="24"/>
        </w:rPr>
      </w:pPr>
    </w:p>
    <w:p w14:paraId="6516E163" w14:textId="77777777" w:rsidR="00095FE4" w:rsidRPr="008C6561" w:rsidRDefault="00095FE4" w:rsidP="00095FE4">
      <w:pPr>
        <w:jc w:val="both"/>
        <w:rPr>
          <w:rFonts w:ascii="Times New Roman" w:hAnsi="Times New Roman" w:cs="Times New Roman"/>
          <w:color w:val="000000"/>
          <w:sz w:val="24"/>
          <w:szCs w:val="24"/>
        </w:rPr>
      </w:pPr>
      <w:r w:rsidRPr="008C6561">
        <w:rPr>
          <w:rFonts w:ascii="Times New Roman" w:hAnsi="Times New Roman" w:cs="Times New Roman"/>
          <w:b/>
          <w:bCs/>
          <w:sz w:val="24"/>
          <w:szCs w:val="24"/>
        </w:rPr>
        <w:t>k)</w:t>
      </w:r>
      <w:r w:rsidRPr="008C6561">
        <w:rPr>
          <w:rFonts w:ascii="Times New Roman" w:hAnsi="Times New Roman" w:cs="Times New Roman"/>
          <w:sz w:val="24"/>
          <w:szCs w:val="24"/>
        </w:rPr>
        <w:t xml:space="preserve"> </w:t>
      </w:r>
      <w:r w:rsidRPr="008C6561">
        <w:rPr>
          <w:rFonts w:ascii="Times New Roman" w:hAnsi="Times New Roman" w:cs="Times New Roman"/>
          <w:b/>
          <w:bCs/>
          <w:sz w:val="24"/>
          <w:szCs w:val="24"/>
        </w:rPr>
        <w:t xml:space="preserve">para o caso de empresas ME, EPP e assemelhadas: </w:t>
      </w:r>
      <w:r w:rsidRPr="008C6561">
        <w:rPr>
          <w:rFonts w:ascii="Times New Roman" w:hAnsi="Times New Roman" w:cs="Times New Roman"/>
          <w:sz w:val="24"/>
          <w:szCs w:val="24"/>
        </w:rPr>
        <w:t xml:space="preserve">que é enquadrada como ___________ </w:t>
      </w:r>
      <w:r w:rsidRPr="008C6561">
        <w:rPr>
          <w:rFonts w:ascii="Times New Roman" w:hAnsi="Times New Roman" w:cs="Times New Roman"/>
          <w:sz w:val="24"/>
          <w:szCs w:val="24"/>
        </w:rPr>
        <w:lastRenderedPageBreak/>
        <w:t xml:space="preserve">(MICROEMPRESA ou EMPRESA DE PEQUENO PORTE), nos termos do art. 3º da Lei Complementar nº. 123/2006 e suas alterações posteriores, e que pretende utilizar-se do </w:t>
      </w:r>
      <w:r w:rsidRPr="008C6561">
        <w:rPr>
          <w:rFonts w:ascii="Times New Roman" w:hAnsi="Times New Roman" w:cs="Times New Roman"/>
          <w:color w:val="000000"/>
          <w:sz w:val="24"/>
          <w:szCs w:val="24"/>
        </w:rPr>
        <w:t>tratamento jurídico diferenciado previsto na Lei Complementar nº 123/2006 e suas alterações posteriores;</w:t>
      </w:r>
    </w:p>
    <w:p w14:paraId="39D18D19" w14:textId="77777777" w:rsidR="00095FE4" w:rsidRPr="008C6561" w:rsidRDefault="00095FE4" w:rsidP="00095FE4">
      <w:pPr>
        <w:jc w:val="both"/>
        <w:rPr>
          <w:rFonts w:ascii="Times New Roman" w:hAnsi="Times New Roman" w:cs="Times New Roman"/>
          <w:color w:val="000000"/>
          <w:sz w:val="24"/>
          <w:szCs w:val="24"/>
        </w:rPr>
      </w:pPr>
    </w:p>
    <w:bookmarkEnd w:id="1"/>
    <w:p w14:paraId="371ED4C5" w14:textId="77777777" w:rsidR="00095FE4" w:rsidRPr="008C6561" w:rsidRDefault="00095FE4" w:rsidP="00095FE4">
      <w:pPr>
        <w:ind w:firstLine="3402"/>
        <w:jc w:val="both"/>
        <w:rPr>
          <w:rFonts w:ascii="Times New Roman" w:hAnsi="Times New Roman" w:cs="Times New Roman"/>
          <w:sz w:val="24"/>
          <w:szCs w:val="24"/>
        </w:rPr>
      </w:pPr>
      <w:r w:rsidRPr="008C6561">
        <w:rPr>
          <w:rFonts w:ascii="Times New Roman" w:hAnsi="Times New Roman" w:cs="Times New Roman"/>
          <w:sz w:val="24"/>
          <w:szCs w:val="24"/>
        </w:rPr>
        <w:t>Por ser expressão da verdade, firmo a presente.</w:t>
      </w:r>
    </w:p>
    <w:p w14:paraId="34D5577E" w14:textId="77777777" w:rsidR="00095FE4" w:rsidRPr="008C6561" w:rsidRDefault="00095FE4" w:rsidP="00095FE4">
      <w:pPr>
        <w:jc w:val="both"/>
        <w:rPr>
          <w:rFonts w:ascii="Times New Roman" w:hAnsi="Times New Roman" w:cs="Times New Roman"/>
          <w:sz w:val="24"/>
          <w:szCs w:val="24"/>
        </w:rPr>
      </w:pPr>
    </w:p>
    <w:p w14:paraId="778A5303" w14:textId="77777777" w:rsidR="00095FE4" w:rsidRPr="008C6561" w:rsidRDefault="00095FE4" w:rsidP="00095FE4">
      <w:pPr>
        <w:jc w:val="right"/>
        <w:rPr>
          <w:rFonts w:ascii="Times New Roman" w:hAnsi="Times New Roman" w:cs="Times New Roman"/>
          <w:sz w:val="24"/>
          <w:szCs w:val="24"/>
        </w:rPr>
      </w:pPr>
      <w:r w:rsidRPr="008C6561">
        <w:rPr>
          <w:rFonts w:ascii="Times New Roman" w:hAnsi="Times New Roman" w:cs="Times New Roman"/>
          <w:sz w:val="24"/>
          <w:szCs w:val="24"/>
        </w:rPr>
        <w:t>________________ , _____ de _____________ de 2025.</w:t>
      </w:r>
    </w:p>
    <w:p w14:paraId="109F9CEB" w14:textId="77777777" w:rsidR="00095FE4" w:rsidRPr="008C6561" w:rsidRDefault="00095FE4" w:rsidP="00095FE4">
      <w:pPr>
        <w:jc w:val="right"/>
        <w:rPr>
          <w:rFonts w:ascii="Times New Roman" w:hAnsi="Times New Roman" w:cs="Times New Roman"/>
          <w:sz w:val="24"/>
          <w:szCs w:val="24"/>
        </w:rPr>
      </w:pPr>
    </w:p>
    <w:p w14:paraId="56539C8A" w14:textId="77777777" w:rsidR="00095FE4" w:rsidRPr="008C6561" w:rsidRDefault="00095FE4" w:rsidP="00095FE4">
      <w:pPr>
        <w:jc w:val="right"/>
        <w:rPr>
          <w:rFonts w:ascii="Times New Roman" w:hAnsi="Times New Roman" w:cs="Times New Roman"/>
          <w:sz w:val="24"/>
          <w:szCs w:val="24"/>
        </w:rPr>
      </w:pPr>
    </w:p>
    <w:p w14:paraId="60A94AAC" w14:textId="77777777" w:rsidR="00095FE4" w:rsidRPr="008C6561" w:rsidRDefault="00095FE4" w:rsidP="00095FE4">
      <w:pPr>
        <w:jc w:val="right"/>
        <w:rPr>
          <w:rFonts w:ascii="Times New Roman" w:hAnsi="Times New Roman" w:cs="Times New Roman"/>
          <w:sz w:val="24"/>
          <w:szCs w:val="24"/>
        </w:rPr>
      </w:pPr>
    </w:p>
    <w:p w14:paraId="59A2A1F1" w14:textId="77777777" w:rsidR="00095FE4" w:rsidRPr="008C6561" w:rsidRDefault="00095FE4" w:rsidP="00095FE4">
      <w:pPr>
        <w:jc w:val="center"/>
        <w:rPr>
          <w:rFonts w:ascii="Times New Roman" w:hAnsi="Times New Roman" w:cs="Times New Roman"/>
          <w:b/>
          <w:sz w:val="24"/>
          <w:szCs w:val="24"/>
        </w:rPr>
      </w:pPr>
      <w:r w:rsidRPr="008C6561">
        <w:rPr>
          <w:rFonts w:ascii="Times New Roman" w:hAnsi="Times New Roman" w:cs="Times New Roman"/>
          <w:b/>
          <w:sz w:val="24"/>
          <w:szCs w:val="24"/>
        </w:rPr>
        <w:t>_____________________________________________</w:t>
      </w:r>
    </w:p>
    <w:p w14:paraId="4F2B8540" w14:textId="77777777" w:rsidR="00095FE4" w:rsidRPr="008C6561" w:rsidRDefault="00095FE4" w:rsidP="00095FE4">
      <w:pPr>
        <w:jc w:val="center"/>
        <w:rPr>
          <w:rFonts w:ascii="Times New Roman" w:hAnsi="Times New Roman" w:cs="Times New Roman"/>
          <w:sz w:val="24"/>
          <w:szCs w:val="24"/>
        </w:rPr>
      </w:pPr>
      <w:r w:rsidRPr="008C6561">
        <w:rPr>
          <w:rFonts w:ascii="Times New Roman" w:hAnsi="Times New Roman" w:cs="Times New Roman"/>
          <w:sz w:val="24"/>
          <w:szCs w:val="24"/>
        </w:rPr>
        <w:t>ASSINATURA DO REPRESENTANTE LEGAL</w:t>
      </w:r>
    </w:p>
    <w:p w14:paraId="53A3B4E7" w14:textId="77777777" w:rsidR="00095FE4" w:rsidRPr="008C6561"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4A5FD4CA" w14:textId="77777777" w:rsidR="00095FE4" w:rsidRPr="008C6561"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59731F2D" w14:textId="77777777" w:rsidR="00095FE4" w:rsidRPr="008C6561"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307FDA5D" w14:textId="77777777" w:rsidR="00095FE4" w:rsidRPr="008C6561"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33E8F388"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0AD388C5"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7032914E"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5EFD4FD3"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36EC4079"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20722E3C"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57648A30"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47163DD6"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3B4F11E2"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636DEE74"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0CCDD234" w14:textId="77777777" w:rsidR="004934BF" w:rsidRDefault="004934BF" w:rsidP="00095FE4">
      <w:pPr>
        <w:adjustRightInd w:val="0"/>
        <w:spacing w:line="360" w:lineRule="auto"/>
        <w:ind w:right="-30"/>
        <w:jc w:val="center"/>
        <w:rPr>
          <w:rFonts w:ascii="Times New Roman" w:hAnsi="Times New Roman" w:cs="Times New Roman"/>
          <w:b/>
          <w:bCs/>
          <w:iCs/>
          <w:color w:val="000000"/>
          <w:sz w:val="24"/>
          <w:szCs w:val="24"/>
          <w:u w:val="single"/>
        </w:rPr>
      </w:pPr>
    </w:p>
    <w:p w14:paraId="2E79B214" w14:textId="77777777" w:rsidR="004934BF" w:rsidRDefault="004934BF" w:rsidP="00095FE4">
      <w:pPr>
        <w:adjustRightInd w:val="0"/>
        <w:spacing w:line="360" w:lineRule="auto"/>
        <w:ind w:right="-30"/>
        <w:jc w:val="center"/>
        <w:rPr>
          <w:rFonts w:ascii="Times New Roman" w:hAnsi="Times New Roman" w:cs="Times New Roman"/>
          <w:b/>
          <w:bCs/>
          <w:iCs/>
          <w:color w:val="000000"/>
          <w:sz w:val="24"/>
          <w:szCs w:val="24"/>
          <w:u w:val="single"/>
        </w:rPr>
      </w:pPr>
    </w:p>
    <w:p w14:paraId="69DDA412" w14:textId="77777777" w:rsidR="004934BF" w:rsidRDefault="004934BF" w:rsidP="00095FE4">
      <w:pPr>
        <w:adjustRightInd w:val="0"/>
        <w:spacing w:line="360" w:lineRule="auto"/>
        <w:ind w:right="-30"/>
        <w:jc w:val="center"/>
        <w:rPr>
          <w:rFonts w:ascii="Times New Roman" w:hAnsi="Times New Roman" w:cs="Times New Roman"/>
          <w:b/>
          <w:bCs/>
          <w:iCs/>
          <w:color w:val="000000"/>
          <w:sz w:val="24"/>
          <w:szCs w:val="24"/>
          <w:u w:val="single"/>
        </w:rPr>
      </w:pPr>
    </w:p>
    <w:p w14:paraId="5E9F9882" w14:textId="77777777" w:rsidR="004934BF" w:rsidRDefault="004934BF" w:rsidP="00095FE4">
      <w:pPr>
        <w:adjustRightInd w:val="0"/>
        <w:spacing w:line="360" w:lineRule="auto"/>
        <w:ind w:right="-30"/>
        <w:jc w:val="center"/>
        <w:rPr>
          <w:rFonts w:ascii="Times New Roman" w:hAnsi="Times New Roman" w:cs="Times New Roman"/>
          <w:b/>
          <w:bCs/>
          <w:iCs/>
          <w:color w:val="000000"/>
          <w:sz w:val="24"/>
          <w:szCs w:val="24"/>
          <w:u w:val="single"/>
        </w:rPr>
      </w:pPr>
    </w:p>
    <w:p w14:paraId="4B53FB6E" w14:textId="77777777" w:rsidR="004934BF" w:rsidRDefault="004934BF" w:rsidP="00095FE4">
      <w:pPr>
        <w:adjustRightInd w:val="0"/>
        <w:spacing w:line="360" w:lineRule="auto"/>
        <w:ind w:right="-30"/>
        <w:jc w:val="center"/>
        <w:rPr>
          <w:rFonts w:ascii="Times New Roman" w:hAnsi="Times New Roman" w:cs="Times New Roman"/>
          <w:b/>
          <w:bCs/>
          <w:iCs/>
          <w:color w:val="000000"/>
          <w:sz w:val="24"/>
          <w:szCs w:val="24"/>
          <w:u w:val="single"/>
        </w:rPr>
      </w:pPr>
    </w:p>
    <w:p w14:paraId="3AECAFEB" w14:textId="77777777" w:rsidR="004934BF" w:rsidRDefault="004934BF" w:rsidP="00095FE4">
      <w:pPr>
        <w:adjustRightInd w:val="0"/>
        <w:spacing w:line="360" w:lineRule="auto"/>
        <w:ind w:right="-30"/>
        <w:jc w:val="center"/>
        <w:rPr>
          <w:rFonts w:ascii="Times New Roman" w:hAnsi="Times New Roman" w:cs="Times New Roman"/>
          <w:b/>
          <w:bCs/>
          <w:iCs/>
          <w:color w:val="000000"/>
          <w:sz w:val="24"/>
          <w:szCs w:val="24"/>
          <w:u w:val="single"/>
        </w:rPr>
      </w:pPr>
    </w:p>
    <w:p w14:paraId="311671E9" w14:textId="77777777" w:rsidR="004934BF" w:rsidRDefault="004934BF" w:rsidP="00095FE4">
      <w:pPr>
        <w:adjustRightInd w:val="0"/>
        <w:spacing w:line="360" w:lineRule="auto"/>
        <w:ind w:right="-30"/>
        <w:jc w:val="center"/>
        <w:rPr>
          <w:rFonts w:ascii="Times New Roman" w:hAnsi="Times New Roman" w:cs="Times New Roman"/>
          <w:b/>
          <w:bCs/>
          <w:iCs/>
          <w:color w:val="000000"/>
          <w:sz w:val="24"/>
          <w:szCs w:val="24"/>
          <w:u w:val="single"/>
        </w:rPr>
      </w:pPr>
    </w:p>
    <w:p w14:paraId="7AF1327F" w14:textId="77777777" w:rsidR="004934BF" w:rsidRDefault="004934BF" w:rsidP="00095FE4">
      <w:pPr>
        <w:adjustRightInd w:val="0"/>
        <w:spacing w:line="360" w:lineRule="auto"/>
        <w:ind w:right="-30"/>
        <w:jc w:val="center"/>
        <w:rPr>
          <w:rFonts w:ascii="Times New Roman" w:hAnsi="Times New Roman" w:cs="Times New Roman"/>
          <w:b/>
          <w:bCs/>
          <w:iCs/>
          <w:color w:val="000000"/>
          <w:sz w:val="24"/>
          <w:szCs w:val="24"/>
          <w:u w:val="single"/>
        </w:rPr>
      </w:pPr>
    </w:p>
    <w:p w14:paraId="1BA7A2D7" w14:textId="77777777" w:rsidR="004934BF" w:rsidRDefault="004934BF" w:rsidP="00095FE4">
      <w:pPr>
        <w:adjustRightInd w:val="0"/>
        <w:spacing w:line="360" w:lineRule="auto"/>
        <w:ind w:right="-30"/>
        <w:jc w:val="center"/>
        <w:rPr>
          <w:rFonts w:ascii="Times New Roman" w:hAnsi="Times New Roman" w:cs="Times New Roman"/>
          <w:b/>
          <w:bCs/>
          <w:iCs/>
          <w:color w:val="000000"/>
          <w:sz w:val="24"/>
          <w:szCs w:val="24"/>
          <w:u w:val="single"/>
        </w:rPr>
      </w:pPr>
    </w:p>
    <w:p w14:paraId="005D2AF7" w14:textId="77777777" w:rsidR="004934BF" w:rsidRDefault="004934BF" w:rsidP="00095FE4">
      <w:pPr>
        <w:adjustRightInd w:val="0"/>
        <w:spacing w:line="360" w:lineRule="auto"/>
        <w:ind w:right="-30"/>
        <w:jc w:val="center"/>
        <w:rPr>
          <w:rFonts w:ascii="Times New Roman" w:hAnsi="Times New Roman" w:cs="Times New Roman"/>
          <w:b/>
          <w:bCs/>
          <w:iCs/>
          <w:color w:val="000000"/>
          <w:sz w:val="24"/>
          <w:szCs w:val="24"/>
          <w:u w:val="single"/>
        </w:rPr>
      </w:pPr>
    </w:p>
    <w:p w14:paraId="0B61D2CD" w14:textId="77777777" w:rsidR="00095FE4"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3FC9DFDD" w14:textId="77777777" w:rsidR="00A51A11" w:rsidRDefault="00A51A11" w:rsidP="00095FE4">
      <w:pPr>
        <w:adjustRightInd w:val="0"/>
        <w:spacing w:line="360" w:lineRule="auto"/>
        <w:ind w:right="-30"/>
        <w:jc w:val="center"/>
        <w:rPr>
          <w:rFonts w:ascii="Times New Roman" w:hAnsi="Times New Roman" w:cs="Times New Roman"/>
          <w:b/>
          <w:bCs/>
          <w:iCs/>
          <w:color w:val="000000"/>
          <w:sz w:val="24"/>
          <w:szCs w:val="24"/>
          <w:u w:val="single"/>
        </w:rPr>
      </w:pPr>
    </w:p>
    <w:p w14:paraId="42E0C336" w14:textId="07B82E03" w:rsidR="00095FE4" w:rsidRPr="008C6561"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r w:rsidRPr="008C6561">
        <w:rPr>
          <w:rFonts w:ascii="Times New Roman" w:hAnsi="Times New Roman" w:cs="Times New Roman"/>
          <w:b/>
          <w:bCs/>
          <w:iCs/>
          <w:color w:val="000000"/>
          <w:sz w:val="24"/>
          <w:szCs w:val="24"/>
          <w:u w:val="single"/>
        </w:rPr>
        <w:t>ANEXO IV</w:t>
      </w:r>
    </w:p>
    <w:p w14:paraId="43ADC60F" w14:textId="77777777" w:rsidR="00095FE4" w:rsidRPr="008C6561" w:rsidRDefault="00095FE4" w:rsidP="00095FE4">
      <w:pPr>
        <w:pStyle w:val="Cabealho"/>
        <w:jc w:val="center"/>
        <w:rPr>
          <w:rFonts w:ascii="Times New Roman" w:hAnsi="Times New Roman" w:cs="Times New Roman"/>
          <w:b/>
          <w:sz w:val="24"/>
          <w:szCs w:val="24"/>
        </w:rPr>
      </w:pPr>
      <w:r w:rsidRPr="008C6561">
        <w:rPr>
          <w:rFonts w:ascii="Times New Roman" w:hAnsi="Times New Roman" w:cs="Times New Roman"/>
          <w:b/>
          <w:sz w:val="24"/>
          <w:szCs w:val="24"/>
        </w:rPr>
        <w:t>REFERENTE – PROCESSO Nº. ____/2025</w:t>
      </w:r>
    </w:p>
    <w:p w14:paraId="7C940650" w14:textId="7473C231" w:rsidR="00095FE4" w:rsidRPr="004934BF" w:rsidRDefault="004934BF" w:rsidP="00095FE4">
      <w:pPr>
        <w:pStyle w:val="Ttulo"/>
        <w:rPr>
          <w:rFonts w:cs="Times New Roman"/>
          <w:b w:val="0"/>
          <w:i w:val="0"/>
          <w:iCs w:val="0"/>
          <w:sz w:val="24"/>
          <w:szCs w:val="24"/>
        </w:rPr>
      </w:pPr>
      <w:r w:rsidRPr="004934BF">
        <w:rPr>
          <w:rFonts w:cs="Times New Roman"/>
          <w:i w:val="0"/>
          <w:iCs w:val="0"/>
          <w:sz w:val="24"/>
          <w:szCs w:val="24"/>
        </w:rPr>
        <w:t xml:space="preserve">LEILÃO </w:t>
      </w:r>
      <w:r w:rsidR="00095FE4" w:rsidRPr="004934BF">
        <w:rPr>
          <w:rFonts w:cs="Times New Roman"/>
          <w:i w:val="0"/>
          <w:iCs w:val="0"/>
          <w:sz w:val="24"/>
          <w:szCs w:val="24"/>
        </w:rPr>
        <w:t xml:space="preserve">Nº. </w:t>
      </w:r>
      <w:r w:rsidRPr="004934BF">
        <w:rPr>
          <w:rFonts w:cs="Times New Roman"/>
          <w:i w:val="0"/>
          <w:iCs w:val="0"/>
          <w:sz w:val="24"/>
          <w:szCs w:val="24"/>
        </w:rPr>
        <w:t>01</w:t>
      </w:r>
      <w:r w:rsidR="00095FE4" w:rsidRPr="004934BF">
        <w:rPr>
          <w:rFonts w:cs="Times New Roman"/>
          <w:i w:val="0"/>
          <w:iCs w:val="0"/>
          <w:sz w:val="24"/>
          <w:szCs w:val="24"/>
        </w:rPr>
        <w:t>/2025</w:t>
      </w:r>
    </w:p>
    <w:p w14:paraId="55C3153C" w14:textId="77777777" w:rsidR="00095FE4" w:rsidRPr="008C6561" w:rsidRDefault="00095FE4" w:rsidP="00095FE4">
      <w:pPr>
        <w:adjustRightInd w:val="0"/>
        <w:spacing w:line="360" w:lineRule="auto"/>
        <w:ind w:right="-30"/>
        <w:jc w:val="center"/>
        <w:rPr>
          <w:rFonts w:ascii="Times New Roman" w:hAnsi="Times New Roman" w:cs="Times New Roman"/>
          <w:b/>
          <w:bCs/>
          <w:iCs/>
          <w:color w:val="000000"/>
          <w:sz w:val="24"/>
          <w:szCs w:val="24"/>
          <w:u w:val="single"/>
        </w:rPr>
      </w:pPr>
    </w:p>
    <w:p w14:paraId="38128779" w14:textId="77777777" w:rsidR="00095FE4" w:rsidRPr="008C6561" w:rsidRDefault="00095FE4" w:rsidP="00095FE4">
      <w:pPr>
        <w:adjustRightInd w:val="0"/>
        <w:spacing w:line="360" w:lineRule="auto"/>
        <w:ind w:right="-30"/>
        <w:jc w:val="center"/>
        <w:rPr>
          <w:rFonts w:ascii="Times New Roman" w:hAnsi="Times New Roman" w:cs="Times New Roman"/>
          <w:b/>
          <w:bCs/>
          <w:iCs/>
          <w:color w:val="000000"/>
          <w:sz w:val="24"/>
          <w:szCs w:val="24"/>
        </w:rPr>
      </w:pPr>
      <w:r w:rsidRPr="008C6561">
        <w:rPr>
          <w:rFonts w:ascii="Times New Roman" w:hAnsi="Times New Roman" w:cs="Times New Roman"/>
          <w:b/>
          <w:bCs/>
          <w:iCs/>
          <w:color w:val="000000"/>
          <w:sz w:val="24"/>
          <w:szCs w:val="24"/>
        </w:rPr>
        <w:t>MODELO DE PROPOSTA DE PREÇOS</w:t>
      </w:r>
    </w:p>
    <w:p w14:paraId="39E3FD48" w14:textId="77777777" w:rsidR="00095FE4" w:rsidRPr="008C6561" w:rsidRDefault="00095FE4" w:rsidP="00095FE4">
      <w:pPr>
        <w:adjustRightInd w:val="0"/>
        <w:spacing w:line="360" w:lineRule="auto"/>
        <w:ind w:right="-30"/>
        <w:rPr>
          <w:rFonts w:ascii="Times New Roman" w:hAnsi="Times New Roman" w:cs="Times New Roman"/>
          <w:iCs/>
          <w:color w:val="000000"/>
          <w:sz w:val="24"/>
          <w:szCs w:val="24"/>
        </w:rPr>
      </w:pPr>
      <w:r w:rsidRPr="008C6561">
        <w:rPr>
          <w:rFonts w:ascii="Times New Roman" w:hAnsi="Times New Roman" w:cs="Times New Roman"/>
          <w:iCs/>
          <w:color w:val="000000"/>
          <w:sz w:val="24"/>
          <w:szCs w:val="24"/>
        </w:rPr>
        <w:t>(papel timbrado da empresa)</w:t>
      </w:r>
    </w:p>
    <w:p w14:paraId="7A788234" w14:textId="77777777" w:rsidR="00095FE4" w:rsidRPr="008C6561" w:rsidRDefault="00095FE4" w:rsidP="00095FE4">
      <w:pPr>
        <w:spacing w:line="288" w:lineRule="auto"/>
        <w:jc w:val="both"/>
        <w:rPr>
          <w:rFonts w:ascii="Times New Roman" w:hAnsi="Times New Roman" w:cs="Times New Roman"/>
          <w:b/>
          <w:bCs/>
          <w:sz w:val="24"/>
          <w:szCs w:val="24"/>
        </w:rPr>
      </w:pPr>
    </w:p>
    <w:p w14:paraId="7C27F6EE" w14:textId="4702D2D4" w:rsidR="00095FE4" w:rsidRPr="008C6561" w:rsidRDefault="00095FE4" w:rsidP="00095FE4">
      <w:pPr>
        <w:jc w:val="both"/>
        <w:rPr>
          <w:rFonts w:ascii="Times New Roman" w:hAnsi="Times New Roman" w:cs="Times New Roman"/>
          <w:b/>
          <w:bCs/>
          <w:sz w:val="24"/>
          <w:szCs w:val="24"/>
        </w:rPr>
      </w:pPr>
      <w:r w:rsidRPr="008C6561">
        <w:rPr>
          <w:rFonts w:ascii="Times New Roman" w:hAnsi="Times New Roman" w:cs="Times New Roman"/>
          <w:b/>
          <w:bCs/>
          <w:sz w:val="24"/>
          <w:szCs w:val="24"/>
        </w:rPr>
        <w:t xml:space="preserve">REF. </w:t>
      </w:r>
      <w:r w:rsidR="004934BF">
        <w:rPr>
          <w:rFonts w:ascii="Times New Roman" w:hAnsi="Times New Roman" w:cs="Times New Roman"/>
          <w:b/>
          <w:bCs/>
          <w:sz w:val="24"/>
          <w:szCs w:val="24"/>
        </w:rPr>
        <w:t>LEILÃO</w:t>
      </w:r>
      <w:r w:rsidRPr="008C6561">
        <w:rPr>
          <w:rFonts w:ascii="Times New Roman" w:hAnsi="Times New Roman" w:cs="Times New Roman"/>
          <w:b/>
          <w:bCs/>
          <w:sz w:val="24"/>
          <w:szCs w:val="24"/>
        </w:rPr>
        <w:t xml:space="preserve"> Nº </w:t>
      </w:r>
      <w:r w:rsidR="004934BF">
        <w:rPr>
          <w:rFonts w:ascii="Times New Roman" w:hAnsi="Times New Roman" w:cs="Times New Roman"/>
          <w:b/>
          <w:bCs/>
          <w:sz w:val="24"/>
          <w:szCs w:val="24"/>
        </w:rPr>
        <w:t>01</w:t>
      </w:r>
      <w:r w:rsidRPr="008C6561">
        <w:rPr>
          <w:rFonts w:ascii="Times New Roman" w:hAnsi="Times New Roman" w:cs="Times New Roman"/>
          <w:b/>
          <w:bCs/>
          <w:sz w:val="24"/>
          <w:szCs w:val="24"/>
        </w:rPr>
        <w:t>/2025.</w:t>
      </w:r>
    </w:p>
    <w:p w14:paraId="2438F3FC" w14:textId="70A06B20" w:rsidR="00095FE4" w:rsidRPr="00E0152F" w:rsidRDefault="00095FE4" w:rsidP="00095FE4">
      <w:pPr>
        <w:jc w:val="both"/>
        <w:rPr>
          <w:rFonts w:ascii="Times New Roman" w:hAnsi="Times New Roman" w:cs="Times New Roman"/>
          <w:b/>
          <w:bCs/>
          <w:sz w:val="24"/>
          <w:szCs w:val="24"/>
        </w:rPr>
      </w:pPr>
      <w:r w:rsidRPr="008C6561">
        <w:rPr>
          <w:rFonts w:ascii="Times New Roman" w:hAnsi="Times New Roman" w:cs="Times New Roman"/>
          <w:b/>
          <w:bCs/>
          <w:sz w:val="24"/>
          <w:szCs w:val="24"/>
        </w:rPr>
        <w:t xml:space="preserve">OBJETO: </w:t>
      </w:r>
      <w:r w:rsidR="00D21BCE" w:rsidRPr="00D21BCE">
        <w:rPr>
          <w:rFonts w:ascii="Times New Roman" w:hAnsi="Times New Roman" w:cs="Times New Roman"/>
          <w:sz w:val="24"/>
          <w:szCs w:val="24"/>
        </w:rPr>
        <w:t>C</w:t>
      </w:r>
      <w:r w:rsidR="00D21BCE">
        <w:t xml:space="preserve">oncessão onerosa de imóvel, pertencente ao município de Guatapará- SP, conforme Termo de Referência e demais peças que integram o edital, destinado à implantação de um posto de atendimento bancário, localizado na Rua </w:t>
      </w:r>
      <w:r w:rsidR="00D21BCE" w:rsidRPr="00AE4D5E">
        <w:rPr>
          <w:lang w:val="pt-BR"/>
        </w:rPr>
        <w:t>Ermínio</w:t>
      </w:r>
      <w:r w:rsidR="00D21BCE">
        <w:t xml:space="preserve"> Félix Bomfim n°108 em Guatapará-SP, de acordo com as especificações constantes neste Termo de Referência</w:t>
      </w:r>
      <w:r w:rsidRPr="00553F06">
        <w:rPr>
          <w:rFonts w:ascii="Times New Roman" w:hAnsi="Times New Roman"/>
          <w:sz w:val="24"/>
          <w:szCs w:val="24"/>
        </w:rPr>
        <w:t>.</w:t>
      </w:r>
    </w:p>
    <w:p w14:paraId="37F4D733" w14:textId="77777777" w:rsidR="00095FE4" w:rsidRPr="008C6561" w:rsidRDefault="00095FE4" w:rsidP="00095FE4">
      <w:pPr>
        <w:spacing w:line="288" w:lineRule="auto"/>
        <w:jc w:val="both"/>
        <w:rPr>
          <w:rFonts w:ascii="Times New Roman" w:hAnsi="Times New Roman" w:cs="Times New Roman"/>
          <w:bCs/>
          <w:caps/>
          <w:sz w:val="24"/>
          <w:szCs w:val="24"/>
        </w:rPr>
      </w:pPr>
    </w:p>
    <w:p w14:paraId="46F09266" w14:textId="77777777" w:rsidR="00095FE4" w:rsidRDefault="00095FE4" w:rsidP="00095FE4">
      <w:pPr>
        <w:ind w:firstLine="1134"/>
        <w:jc w:val="both"/>
        <w:rPr>
          <w:rFonts w:ascii="Times New Roman" w:hAnsi="Times New Roman" w:cs="Times New Roman"/>
          <w:sz w:val="24"/>
          <w:szCs w:val="24"/>
        </w:rPr>
      </w:pPr>
      <w:r w:rsidRPr="008C6561">
        <w:rPr>
          <w:rFonts w:ascii="Times New Roman" w:hAnsi="Times New Roman" w:cs="Times New Roman"/>
          <w:bCs/>
          <w:caps/>
          <w:sz w:val="24"/>
          <w:szCs w:val="24"/>
        </w:rPr>
        <w:t xml:space="preserve">A </w:t>
      </w:r>
      <w:r w:rsidRPr="008C6561">
        <w:rPr>
          <w:rFonts w:ascii="Times New Roman" w:hAnsi="Times New Roman" w:cs="Times New Roman"/>
          <w:bCs/>
          <w:sz w:val="24"/>
          <w:szCs w:val="24"/>
        </w:rPr>
        <w:t xml:space="preserve">empresa: ____________________ </w:t>
      </w:r>
      <w:r w:rsidRPr="008C6561">
        <w:rPr>
          <w:rFonts w:ascii="Times New Roman" w:hAnsi="Times New Roman" w:cs="Times New Roman"/>
          <w:sz w:val="24"/>
          <w:szCs w:val="24"/>
        </w:rPr>
        <w:t>(razão social), devidamente inscrita no Ministério da Fazenda sob o CNPJ nº. ________________ e na Inscrição Estadual nº. ________________, com sede na ______________________ (endereço completo), por intermédio de seu representante legal, infra-assinado, apresenta a seguinte proposta comercial:</w:t>
      </w:r>
    </w:p>
    <w:tbl>
      <w:tblPr>
        <w:tblW w:w="7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46"/>
        <w:gridCol w:w="939"/>
        <w:gridCol w:w="3055"/>
        <w:gridCol w:w="1169"/>
        <w:gridCol w:w="1169"/>
      </w:tblGrid>
      <w:tr w:rsidR="00DE44E8" w:rsidRPr="00BE08F6" w14:paraId="21DD39CC" w14:textId="77777777" w:rsidTr="00DE44E8">
        <w:trPr>
          <w:cantSplit/>
          <w:trHeight w:val="1028"/>
        </w:trPr>
        <w:tc>
          <w:tcPr>
            <w:tcW w:w="6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2D28DA" w14:textId="77777777" w:rsidR="00DE44E8" w:rsidRPr="00BE08F6" w:rsidRDefault="00DE44E8" w:rsidP="00615E97">
            <w:pPr>
              <w:adjustRightInd w:val="0"/>
              <w:jc w:val="center"/>
              <w:rPr>
                <w:rFonts w:ascii="Times New Roman" w:hAnsi="Times New Roman" w:cs="Times New Roman"/>
                <w:b/>
                <w:bCs/>
                <w:color w:val="000000"/>
                <w:sz w:val="20"/>
                <w:szCs w:val="20"/>
              </w:rPr>
            </w:pPr>
            <w:r w:rsidRPr="00BE08F6">
              <w:rPr>
                <w:rFonts w:ascii="Times New Roman" w:hAnsi="Times New Roman" w:cs="Times New Roman"/>
                <w:b/>
                <w:bCs/>
                <w:color w:val="000000"/>
                <w:sz w:val="20"/>
                <w:szCs w:val="20"/>
              </w:rPr>
              <w:t>Item</w:t>
            </w:r>
          </w:p>
        </w:tc>
        <w:tc>
          <w:tcPr>
            <w:tcW w:w="646" w:type="dxa"/>
            <w:tcBorders>
              <w:top w:val="single" w:sz="4" w:space="0" w:color="auto"/>
              <w:left w:val="single" w:sz="4" w:space="0" w:color="auto"/>
              <w:right w:val="single" w:sz="4" w:space="0" w:color="auto"/>
            </w:tcBorders>
            <w:shd w:val="clear" w:color="auto" w:fill="D9D9D9"/>
          </w:tcPr>
          <w:p w14:paraId="5D84E5D8" w14:textId="77777777" w:rsidR="00DE44E8" w:rsidRPr="00BE08F6" w:rsidRDefault="00DE44E8" w:rsidP="00615E97">
            <w:pPr>
              <w:adjustRightInd w:val="0"/>
              <w:jc w:val="center"/>
              <w:rPr>
                <w:rFonts w:ascii="Times New Roman" w:hAnsi="Times New Roman" w:cs="Times New Roman"/>
                <w:b/>
                <w:bCs/>
                <w:color w:val="000000"/>
                <w:sz w:val="20"/>
                <w:szCs w:val="20"/>
              </w:rPr>
            </w:pPr>
          </w:p>
          <w:p w14:paraId="4E728794" w14:textId="77777777" w:rsidR="00DE44E8" w:rsidRPr="00BE08F6" w:rsidRDefault="00DE44E8" w:rsidP="00615E97">
            <w:pPr>
              <w:adjustRightInd w:val="0"/>
              <w:jc w:val="center"/>
              <w:rPr>
                <w:rFonts w:ascii="Times New Roman" w:hAnsi="Times New Roman" w:cs="Times New Roman"/>
                <w:b/>
                <w:bCs/>
                <w:color w:val="000000"/>
                <w:sz w:val="20"/>
                <w:szCs w:val="20"/>
              </w:rPr>
            </w:pPr>
          </w:p>
          <w:p w14:paraId="1AC81920" w14:textId="77777777" w:rsidR="00DE44E8" w:rsidRPr="00BE08F6" w:rsidRDefault="00DE44E8" w:rsidP="00615E97">
            <w:pPr>
              <w:adjustRightInd w:val="0"/>
              <w:jc w:val="center"/>
              <w:rPr>
                <w:rFonts w:ascii="Times New Roman" w:hAnsi="Times New Roman" w:cs="Times New Roman"/>
                <w:b/>
                <w:bCs/>
                <w:color w:val="000000"/>
                <w:sz w:val="20"/>
                <w:szCs w:val="20"/>
              </w:rPr>
            </w:pPr>
            <w:r w:rsidRPr="00BE08F6">
              <w:rPr>
                <w:rFonts w:ascii="Times New Roman" w:hAnsi="Times New Roman" w:cs="Times New Roman"/>
                <w:b/>
                <w:bCs/>
                <w:color w:val="000000"/>
                <w:sz w:val="20"/>
                <w:szCs w:val="20"/>
              </w:rPr>
              <w:t>Qtd.</w:t>
            </w:r>
          </w:p>
        </w:tc>
        <w:tc>
          <w:tcPr>
            <w:tcW w:w="939" w:type="dxa"/>
            <w:tcBorders>
              <w:top w:val="single" w:sz="4" w:space="0" w:color="auto"/>
              <w:left w:val="single" w:sz="4" w:space="0" w:color="auto"/>
              <w:right w:val="single" w:sz="4" w:space="0" w:color="auto"/>
            </w:tcBorders>
            <w:shd w:val="clear" w:color="auto" w:fill="D9D9D9"/>
          </w:tcPr>
          <w:p w14:paraId="0978AABC" w14:textId="77777777" w:rsidR="00DE44E8" w:rsidRPr="00BE08F6" w:rsidRDefault="00DE44E8" w:rsidP="00615E97">
            <w:pPr>
              <w:adjustRightInd w:val="0"/>
              <w:jc w:val="center"/>
              <w:rPr>
                <w:rFonts w:ascii="Times New Roman" w:hAnsi="Times New Roman" w:cs="Times New Roman"/>
                <w:b/>
                <w:bCs/>
                <w:color w:val="000000"/>
                <w:sz w:val="20"/>
                <w:szCs w:val="20"/>
              </w:rPr>
            </w:pPr>
          </w:p>
          <w:p w14:paraId="753A940F" w14:textId="77777777" w:rsidR="00DE44E8" w:rsidRPr="00BE08F6" w:rsidRDefault="00DE44E8" w:rsidP="00615E97">
            <w:pPr>
              <w:adjustRightInd w:val="0"/>
              <w:jc w:val="center"/>
              <w:rPr>
                <w:rFonts w:ascii="Times New Roman" w:hAnsi="Times New Roman" w:cs="Times New Roman"/>
                <w:b/>
                <w:bCs/>
                <w:color w:val="000000"/>
                <w:sz w:val="20"/>
                <w:szCs w:val="20"/>
              </w:rPr>
            </w:pPr>
          </w:p>
          <w:p w14:paraId="634EF244" w14:textId="77777777" w:rsidR="00DE44E8" w:rsidRPr="00BE08F6" w:rsidRDefault="00DE44E8" w:rsidP="00615E97">
            <w:pPr>
              <w:adjustRightInd w:val="0"/>
              <w:jc w:val="center"/>
              <w:rPr>
                <w:rFonts w:ascii="Times New Roman" w:hAnsi="Times New Roman" w:cs="Times New Roman"/>
                <w:b/>
                <w:bCs/>
                <w:color w:val="000000"/>
                <w:sz w:val="20"/>
                <w:szCs w:val="20"/>
              </w:rPr>
            </w:pPr>
            <w:r w:rsidRPr="00BE08F6">
              <w:rPr>
                <w:rFonts w:ascii="Times New Roman" w:hAnsi="Times New Roman" w:cs="Times New Roman"/>
                <w:b/>
                <w:bCs/>
                <w:color w:val="000000"/>
                <w:sz w:val="20"/>
                <w:szCs w:val="20"/>
              </w:rPr>
              <w:t>Unid.</w:t>
            </w:r>
          </w:p>
        </w:tc>
        <w:tc>
          <w:tcPr>
            <w:tcW w:w="30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B10D6B" w14:textId="77777777" w:rsidR="00DE44E8" w:rsidRPr="00BE08F6" w:rsidRDefault="00DE44E8" w:rsidP="00615E97">
            <w:pPr>
              <w:adjustRightInd w:val="0"/>
              <w:jc w:val="center"/>
              <w:rPr>
                <w:rFonts w:ascii="Times New Roman" w:hAnsi="Times New Roman" w:cs="Times New Roman"/>
                <w:b/>
                <w:bCs/>
                <w:color w:val="000000"/>
                <w:sz w:val="20"/>
                <w:szCs w:val="20"/>
              </w:rPr>
            </w:pPr>
            <w:r w:rsidRPr="00BE08F6">
              <w:rPr>
                <w:rFonts w:ascii="Times New Roman" w:hAnsi="Times New Roman" w:cs="Times New Roman"/>
                <w:b/>
                <w:bCs/>
                <w:color w:val="000000"/>
                <w:sz w:val="20"/>
                <w:szCs w:val="20"/>
              </w:rPr>
              <w:t>Descrição</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70379DA1" w14:textId="77777777" w:rsidR="00DE44E8" w:rsidRDefault="00DE44E8" w:rsidP="00615E97">
            <w:pPr>
              <w:adjustRightInd w:val="0"/>
              <w:jc w:val="center"/>
              <w:rPr>
                <w:rFonts w:ascii="Times New Roman" w:hAnsi="Times New Roman" w:cs="Times New Roman"/>
                <w:b/>
                <w:bCs/>
                <w:color w:val="000000"/>
                <w:sz w:val="20"/>
                <w:szCs w:val="20"/>
              </w:rPr>
            </w:pPr>
          </w:p>
          <w:p w14:paraId="20A72FB0" w14:textId="77777777" w:rsidR="00DE44E8" w:rsidRDefault="00DE44E8" w:rsidP="00615E97">
            <w:pPr>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Valor</w:t>
            </w:r>
          </w:p>
          <w:p w14:paraId="48DD32B4" w14:textId="6149EBED" w:rsidR="00DE44E8" w:rsidRDefault="00DE44E8" w:rsidP="00615E97">
            <w:pPr>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Mensal</w:t>
            </w:r>
          </w:p>
          <w:p w14:paraId="68EEECF8" w14:textId="77777777" w:rsidR="00DE44E8" w:rsidRPr="00BE08F6" w:rsidRDefault="00DE44E8" w:rsidP="00615E97">
            <w:pPr>
              <w:adjustRightInd w:val="0"/>
              <w:rPr>
                <w:rFonts w:ascii="Times New Roman" w:hAnsi="Times New Roman" w:cs="Times New Roman"/>
                <w:b/>
                <w:bCs/>
                <w:color w:val="000000"/>
                <w:sz w:val="20"/>
                <w:szCs w:val="20"/>
              </w:rPr>
            </w:pP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3105CE2C" w14:textId="77777777" w:rsidR="00DE44E8" w:rsidRDefault="00DE44E8" w:rsidP="00615E97">
            <w:pPr>
              <w:adjustRightInd w:val="0"/>
              <w:jc w:val="center"/>
              <w:rPr>
                <w:rFonts w:ascii="Times New Roman" w:hAnsi="Times New Roman" w:cs="Times New Roman"/>
                <w:b/>
                <w:bCs/>
                <w:color w:val="000000"/>
                <w:sz w:val="20"/>
                <w:szCs w:val="20"/>
              </w:rPr>
            </w:pPr>
          </w:p>
          <w:p w14:paraId="46C32CED" w14:textId="77777777" w:rsidR="00DE44E8" w:rsidRDefault="00DE44E8" w:rsidP="00615E97">
            <w:pPr>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Valor</w:t>
            </w:r>
          </w:p>
          <w:p w14:paraId="489F49C1" w14:textId="41FC6A02" w:rsidR="00DE44E8" w:rsidRPr="00BE08F6" w:rsidRDefault="00DE44E8" w:rsidP="00615E97">
            <w:pPr>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Para 12 meses</w:t>
            </w:r>
          </w:p>
        </w:tc>
      </w:tr>
      <w:tr w:rsidR="00DE44E8" w:rsidRPr="00BE08F6" w14:paraId="10BB9FC5" w14:textId="77777777" w:rsidTr="00DE44E8">
        <w:trPr>
          <w:trHeight w:val="230"/>
        </w:trPr>
        <w:tc>
          <w:tcPr>
            <w:tcW w:w="630" w:type="dxa"/>
            <w:tcBorders>
              <w:top w:val="single" w:sz="4" w:space="0" w:color="auto"/>
              <w:left w:val="single" w:sz="4" w:space="0" w:color="auto"/>
              <w:bottom w:val="single" w:sz="4" w:space="0" w:color="auto"/>
              <w:right w:val="single" w:sz="4" w:space="0" w:color="auto"/>
            </w:tcBorders>
            <w:hideMark/>
          </w:tcPr>
          <w:p w14:paraId="3EFF01EE" w14:textId="77777777" w:rsidR="00DE44E8" w:rsidRPr="00BE08F6" w:rsidRDefault="00DE44E8" w:rsidP="00615E97">
            <w:pPr>
              <w:adjustRightInd w:val="0"/>
              <w:jc w:val="center"/>
              <w:rPr>
                <w:rFonts w:ascii="Times New Roman" w:hAnsi="Times New Roman" w:cs="Times New Roman"/>
                <w:b/>
                <w:bCs/>
                <w:color w:val="000000"/>
                <w:sz w:val="20"/>
                <w:szCs w:val="20"/>
              </w:rPr>
            </w:pPr>
          </w:p>
          <w:p w14:paraId="57F9D17D" w14:textId="77777777" w:rsidR="00DE44E8" w:rsidRPr="00BE08F6" w:rsidRDefault="00DE44E8" w:rsidP="00615E97">
            <w:pPr>
              <w:adjustRightInd w:val="0"/>
              <w:jc w:val="center"/>
              <w:rPr>
                <w:rFonts w:ascii="Times New Roman" w:hAnsi="Times New Roman" w:cs="Times New Roman"/>
                <w:b/>
                <w:bCs/>
                <w:color w:val="000000"/>
                <w:sz w:val="20"/>
                <w:szCs w:val="20"/>
              </w:rPr>
            </w:pPr>
          </w:p>
          <w:p w14:paraId="25E693EF" w14:textId="77777777" w:rsidR="00DE44E8" w:rsidRPr="00BE08F6" w:rsidRDefault="00DE44E8" w:rsidP="00615E97">
            <w:pPr>
              <w:adjustRightInd w:val="0"/>
              <w:jc w:val="center"/>
              <w:rPr>
                <w:rFonts w:ascii="Times New Roman" w:hAnsi="Times New Roman" w:cs="Times New Roman"/>
                <w:b/>
                <w:bCs/>
                <w:color w:val="000000"/>
                <w:sz w:val="20"/>
                <w:szCs w:val="20"/>
              </w:rPr>
            </w:pPr>
          </w:p>
          <w:p w14:paraId="19C60467" w14:textId="77777777" w:rsidR="00DE44E8" w:rsidRPr="00BE08F6" w:rsidRDefault="00DE44E8" w:rsidP="00615E97">
            <w:pPr>
              <w:adjustRightInd w:val="0"/>
              <w:jc w:val="center"/>
              <w:rPr>
                <w:rFonts w:ascii="Times New Roman" w:hAnsi="Times New Roman" w:cs="Times New Roman"/>
                <w:b/>
                <w:bCs/>
                <w:color w:val="000000"/>
                <w:sz w:val="20"/>
                <w:szCs w:val="20"/>
              </w:rPr>
            </w:pPr>
          </w:p>
          <w:p w14:paraId="5CA3AF52" w14:textId="77777777" w:rsidR="00DE44E8" w:rsidRPr="00BE08F6" w:rsidRDefault="00DE44E8" w:rsidP="00615E97">
            <w:pPr>
              <w:adjustRightInd w:val="0"/>
              <w:jc w:val="center"/>
              <w:rPr>
                <w:rFonts w:ascii="Times New Roman" w:hAnsi="Times New Roman" w:cs="Times New Roman"/>
                <w:b/>
                <w:bCs/>
                <w:color w:val="000000"/>
                <w:sz w:val="20"/>
                <w:szCs w:val="20"/>
              </w:rPr>
            </w:pPr>
          </w:p>
          <w:p w14:paraId="0E89B6B5" w14:textId="77777777" w:rsidR="00DE44E8" w:rsidRPr="00BE08F6" w:rsidRDefault="00DE44E8" w:rsidP="00615E97">
            <w:pPr>
              <w:adjustRightInd w:val="0"/>
              <w:jc w:val="center"/>
              <w:rPr>
                <w:rFonts w:ascii="Times New Roman" w:hAnsi="Times New Roman" w:cs="Times New Roman"/>
                <w:b/>
                <w:bCs/>
                <w:color w:val="000000"/>
                <w:sz w:val="20"/>
                <w:szCs w:val="20"/>
              </w:rPr>
            </w:pPr>
            <w:r w:rsidRPr="00BE08F6">
              <w:rPr>
                <w:rFonts w:ascii="Times New Roman" w:hAnsi="Times New Roman" w:cs="Times New Roman"/>
                <w:b/>
                <w:bCs/>
                <w:color w:val="000000"/>
                <w:sz w:val="20"/>
                <w:szCs w:val="20"/>
              </w:rPr>
              <w:t>1</w:t>
            </w:r>
          </w:p>
        </w:tc>
        <w:tc>
          <w:tcPr>
            <w:tcW w:w="646" w:type="dxa"/>
            <w:tcBorders>
              <w:top w:val="single" w:sz="4" w:space="0" w:color="auto"/>
              <w:left w:val="single" w:sz="4" w:space="0" w:color="auto"/>
              <w:bottom w:val="single" w:sz="4" w:space="0" w:color="auto"/>
              <w:right w:val="single" w:sz="4" w:space="0" w:color="auto"/>
            </w:tcBorders>
          </w:tcPr>
          <w:p w14:paraId="5432F008" w14:textId="77777777" w:rsidR="00DE44E8" w:rsidRPr="00BE08F6" w:rsidRDefault="00DE44E8" w:rsidP="00615E97">
            <w:pPr>
              <w:jc w:val="center"/>
              <w:rPr>
                <w:rFonts w:ascii="Times New Roman" w:hAnsi="Times New Roman" w:cs="Times New Roman"/>
                <w:b/>
                <w:sz w:val="20"/>
                <w:szCs w:val="20"/>
              </w:rPr>
            </w:pPr>
          </w:p>
          <w:p w14:paraId="412F382D" w14:textId="77777777" w:rsidR="00DE44E8" w:rsidRPr="00BE08F6" w:rsidRDefault="00DE44E8" w:rsidP="00615E97">
            <w:pPr>
              <w:jc w:val="center"/>
              <w:rPr>
                <w:rFonts w:ascii="Times New Roman" w:hAnsi="Times New Roman" w:cs="Times New Roman"/>
                <w:b/>
                <w:sz w:val="20"/>
                <w:szCs w:val="20"/>
              </w:rPr>
            </w:pPr>
          </w:p>
          <w:p w14:paraId="4B8AE4F2" w14:textId="77777777" w:rsidR="00DE44E8" w:rsidRPr="00BE08F6" w:rsidRDefault="00DE44E8" w:rsidP="00615E97">
            <w:pPr>
              <w:jc w:val="center"/>
              <w:rPr>
                <w:rFonts w:ascii="Times New Roman" w:hAnsi="Times New Roman" w:cs="Times New Roman"/>
                <w:b/>
                <w:sz w:val="20"/>
                <w:szCs w:val="20"/>
              </w:rPr>
            </w:pPr>
          </w:p>
          <w:p w14:paraId="2A7E0683" w14:textId="77777777" w:rsidR="00DE44E8" w:rsidRPr="00BE08F6" w:rsidRDefault="00DE44E8" w:rsidP="00615E97">
            <w:pPr>
              <w:jc w:val="center"/>
              <w:rPr>
                <w:rFonts w:ascii="Times New Roman" w:hAnsi="Times New Roman" w:cs="Times New Roman"/>
                <w:b/>
                <w:sz w:val="20"/>
                <w:szCs w:val="20"/>
              </w:rPr>
            </w:pPr>
          </w:p>
          <w:p w14:paraId="3FCC86F6" w14:textId="77777777" w:rsidR="00DE44E8" w:rsidRPr="00BE08F6" w:rsidRDefault="00DE44E8" w:rsidP="00615E97">
            <w:pPr>
              <w:jc w:val="center"/>
              <w:rPr>
                <w:rFonts w:ascii="Times New Roman" w:hAnsi="Times New Roman" w:cs="Times New Roman"/>
                <w:b/>
                <w:sz w:val="20"/>
                <w:szCs w:val="20"/>
              </w:rPr>
            </w:pPr>
          </w:p>
          <w:p w14:paraId="24626E20" w14:textId="77777777" w:rsidR="00DE44E8" w:rsidRPr="00BE08F6" w:rsidRDefault="00DE44E8" w:rsidP="00615E97">
            <w:pPr>
              <w:jc w:val="center"/>
              <w:rPr>
                <w:rFonts w:ascii="Times New Roman" w:hAnsi="Times New Roman" w:cs="Times New Roman"/>
                <w:b/>
                <w:sz w:val="20"/>
                <w:szCs w:val="20"/>
              </w:rPr>
            </w:pPr>
            <w:r w:rsidRPr="00BE08F6">
              <w:rPr>
                <w:rFonts w:ascii="Times New Roman" w:hAnsi="Times New Roman" w:cs="Times New Roman"/>
                <w:b/>
                <w:sz w:val="20"/>
                <w:szCs w:val="20"/>
              </w:rPr>
              <w:t>1</w:t>
            </w:r>
          </w:p>
        </w:tc>
        <w:tc>
          <w:tcPr>
            <w:tcW w:w="939" w:type="dxa"/>
            <w:tcBorders>
              <w:top w:val="single" w:sz="4" w:space="0" w:color="auto"/>
              <w:left w:val="single" w:sz="4" w:space="0" w:color="auto"/>
              <w:bottom w:val="single" w:sz="4" w:space="0" w:color="auto"/>
              <w:right w:val="single" w:sz="4" w:space="0" w:color="auto"/>
            </w:tcBorders>
          </w:tcPr>
          <w:p w14:paraId="6F278489" w14:textId="77777777" w:rsidR="00DE44E8" w:rsidRPr="00BE08F6" w:rsidRDefault="00DE44E8" w:rsidP="00615E97">
            <w:pPr>
              <w:jc w:val="center"/>
              <w:rPr>
                <w:rFonts w:ascii="Times New Roman" w:hAnsi="Times New Roman" w:cs="Times New Roman"/>
                <w:b/>
                <w:sz w:val="20"/>
                <w:szCs w:val="20"/>
              </w:rPr>
            </w:pPr>
          </w:p>
          <w:p w14:paraId="5A145D7A" w14:textId="77777777" w:rsidR="00DE44E8" w:rsidRPr="00BE08F6" w:rsidRDefault="00DE44E8" w:rsidP="00615E97">
            <w:pPr>
              <w:jc w:val="center"/>
              <w:rPr>
                <w:rFonts w:ascii="Times New Roman" w:hAnsi="Times New Roman" w:cs="Times New Roman"/>
                <w:b/>
                <w:sz w:val="20"/>
                <w:szCs w:val="20"/>
              </w:rPr>
            </w:pPr>
          </w:p>
          <w:p w14:paraId="5A52E5C3" w14:textId="77777777" w:rsidR="00DE44E8" w:rsidRPr="00BE08F6" w:rsidRDefault="00DE44E8" w:rsidP="00615E97">
            <w:pPr>
              <w:jc w:val="center"/>
              <w:rPr>
                <w:rFonts w:ascii="Times New Roman" w:hAnsi="Times New Roman" w:cs="Times New Roman"/>
                <w:b/>
                <w:sz w:val="20"/>
                <w:szCs w:val="20"/>
              </w:rPr>
            </w:pPr>
          </w:p>
          <w:p w14:paraId="39455EE1" w14:textId="77777777" w:rsidR="00DE44E8" w:rsidRPr="00BE08F6" w:rsidRDefault="00DE44E8" w:rsidP="00615E97">
            <w:pPr>
              <w:jc w:val="center"/>
              <w:rPr>
                <w:rFonts w:ascii="Times New Roman" w:hAnsi="Times New Roman" w:cs="Times New Roman"/>
                <w:b/>
                <w:sz w:val="20"/>
                <w:szCs w:val="20"/>
              </w:rPr>
            </w:pPr>
          </w:p>
          <w:p w14:paraId="3555ACF0" w14:textId="77777777" w:rsidR="00DE44E8" w:rsidRPr="00BE08F6" w:rsidRDefault="00DE44E8" w:rsidP="00615E97">
            <w:pPr>
              <w:jc w:val="center"/>
              <w:rPr>
                <w:rFonts w:ascii="Times New Roman" w:hAnsi="Times New Roman" w:cs="Times New Roman"/>
                <w:b/>
                <w:sz w:val="20"/>
                <w:szCs w:val="20"/>
              </w:rPr>
            </w:pPr>
          </w:p>
          <w:p w14:paraId="32D84CCE" w14:textId="2D37E1EF" w:rsidR="00DE44E8" w:rsidRPr="00BE08F6" w:rsidRDefault="00DE44E8" w:rsidP="00615E97">
            <w:pPr>
              <w:jc w:val="center"/>
              <w:rPr>
                <w:rFonts w:ascii="Times New Roman" w:hAnsi="Times New Roman" w:cs="Times New Roman"/>
                <w:b/>
                <w:sz w:val="20"/>
                <w:szCs w:val="20"/>
              </w:rPr>
            </w:pPr>
            <w:r>
              <w:rPr>
                <w:rFonts w:ascii="Times New Roman" w:hAnsi="Times New Roman" w:cs="Times New Roman"/>
                <w:b/>
                <w:sz w:val="20"/>
                <w:szCs w:val="20"/>
              </w:rPr>
              <w:t>mês</w:t>
            </w:r>
          </w:p>
        </w:tc>
        <w:tc>
          <w:tcPr>
            <w:tcW w:w="3055" w:type="dxa"/>
            <w:tcBorders>
              <w:top w:val="single" w:sz="4" w:space="0" w:color="auto"/>
              <w:left w:val="single" w:sz="4" w:space="0" w:color="auto"/>
              <w:bottom w:val="single" w:sz="4" w:space="0" w:color="auto"/>
              <w:right w:val="single" w:sz="4" w:space="0" w:color="auto"/>
            </w:tcBorders>
            <w:hideMark/>
          </w:tcPr>
          <w:p w14:paraId="2F07379B" w14:textId="33EB8AD7" w:rsidR="00DE44E8" w:rsidRPr="00BE08F6" w:rsidRDefault="00DE44E8" w:rsidP="00615E97">
            <w:pPr>
              <w:jc w:val="both"/>
              <w:rPr>
                <w:rFonts w:ascii="Times New Roman" w:hAnsi="Times New Roman" w:cs="Times New Roman"/>
                <w:bCs/>
                <w:color w:val="000000"/>
                <w:sz w:val="20"/>
                <w:szCs w:val="20"/>
              </w:rPr>
            </w:pPr>
            <w:r>
              <w:t xml:space="preserve">Concessão onerosa de imóvel, pertencente ao município de Guatapará- SP, conforme Termo de Referência e demais peças que integram o edital, destinado à implantação de um posto de atendimento bancário, localizado na Rua </w:t>
            </w:r>
            <w:r w:rsidRPr="00AE4D5E">
              <w:rPr>
                <w:lang w:val="pt-BR"/>
              </w:rPr>
              <w:t>Ermínio</w:t>
            </w:r>
            <w:r>
              <w:t xml:space="preserve"> Félix Bomfim n°108 em Guatapará-SP, de acordo com as especificações constantes neste Termo de Referência</w:t>
            </w:r>
          </w:p>
        </w:tc>
        <w:tc>
          <w:tcPr>
            <w:tcW w:w="1169" w:type="dxa"/>
            <w:tcBorders>
              <w:top w:val="single" w:sz="4" w:space="0" w:color="auto"/>
              <w:left w:val="single" w:sz="4" w:space="0" w:color="auto"/>
              <w:bottom w:val="single" w:sz="4" w:space="0" w:color="auto"/>
              <w:right w:val="single" w:sz="4" w:space="0" w:color="auto"/>
            </w:tcBorders>
          </w:tcPr>
          <w:p w14:paraId="17744422" w14:textId="77777777" w:rsidR="00DE44E8" w:rsidRPr="00BE08F6" w:rsidRDefault="00DE44E8" w:rsidP="00615E97">
            <w:pPr>
              <w:jc w:val="both"/>
              <w:rPr>
                <w:rFonts w:ascii="Times New Roman" w:hAnsi="Times New Roman" w:cs="Times New Roman"/>
                <w:bCs/>
                <w:sz w:val="20"/>
                <w:szCs w:val="20"/>
              </w:rPr>
            </w:pPr>
          </w:p>
        </w:tc>
        <w:tc>
          <w:tcPr>
            <w:tcW w:w="1169" w:type="dxa"/>
            <w:tcBorders>
              <w:top w:val="single" w:sz="4" w:space="0" w:color="auto"/>
              <w:left w:val="single" w:sz="4" w:space="0" w:color="auto"/>
              <w:bottom w:val="single" w:sz="4" w:space="0" w:color="auto"/>
              <w:right w:val="single" w:sz="4" w:space="0" w:color="auto"/>
            </w:tcBorders>
          </w:tcPr>
          <w:p w14:paraId="62667C4E" w14:textId="77777777" w:rsidR="00DE44E8" w:rsidRPr="00BE08F6" w:rsidRDefault="00DE44E8" w:rsidP="00615E97">
            <w:pPr>
              <w:jc w:val="both"/>
              <w:rPr>
                <w:rFonts w:ascii="Times New Roman" w:hAnsi="Times New Roman" w:cs="Times New Roman"/>
                <w:bCs/>
                <w:sz w:val="20"/>
                <w:szCs w:val="20"/>
              </w:rPr>
            </w:pPr>
          </w:p>
        </w:tc>
      </w:tr>
    </w:tbl>
    <w:p w14:paraId="08ECFD78" w14:textId="77777777" w:rsidR="00095FE4" w:rsidRDefault="00095FE4" w:rsidP="00095FE4">
      <w:pPr>
        <w:ind w:firstLine="1134"/>
        <w:jc w:val="both"/>
        <w:rPr>
          <w:rFonts w:ascii="Times New Roman" w:hAnsi="Times New Roman" w:cs="Times New Roman"/>
          <w:sz w:val="24"/>
          <w:szCs w:val="24"/>
        </w:rPr>
      </w:pPr>
    </w:p>
    <w:p w14:paraId="06C4A137" w14:textId="77777777"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sz w:val="24"/>
          <w:szCs w:val="24"/>
        </w:rPr>
        <w:t>OBS. 01:</w:t>
      </w:r>
      <w:r w:rsidRPr="008C6561">
        <w:rPr>
          <w:rFonts w:ascii="Times New Roman" w:hAnsi="Times New Roman" w:cs="Times New Roman"/>
          <w:sz w:val="24"/>
          <w:szCs w:val="24"/>
        </w:rPr>
        <w:t xml:space="preserve"> Se houver divergência ou discrepância entre os valores unitário e total, prevalecerá sempre o VALOR UNITÁRIO.</w:t>
      </w:r>
    </w:p>
    <w:p w14:paraId="40696C6F" w14:textId="77777777" w:rsidR="00095FE4" w:rsidRPr="008C6561" w:rsidRDefault="00095FE4" w:rsidP="00095FE4">
      <w:pPr>
        <w:jc w:val="both"/>
        <w:rPr>
          <w:rFonts w:ascii="Times New Roman" w:hAnsi="Times New Roman" w:cs="Times New Roman"/>
          <w:b/>
          <w:sz w:val="24"/>
          <w:szCs w:val="24"/>
        </w:rPr>
      </w:pPr>
    </w:p>
    <w:p w14:paraId="7001D840" w14:textId="42D94783"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sz w:val="24"/>
          <w:szCs w:val="24"/>
        </w:rPr>
        <w:t>OBS. 02:</w:t>
      </w:r>
      <w:r w:rsidRPr="008C6561">
        <w:rPr>
          <w:rFonts w:ascii="Times New Roman" w:hAnsi="Times New Roman" w:cs="Times New Roman"/>
          <w:sz w:val="24"/>
          <w:szCs w:val="24"/>
        </w:rPr>
        <w:t xml:space="preserve"> Nos valores propostos acima, estão </w:t>
      </w:r>
      <w:r w:rsidR="00D7419F">
        <w:rPr>
          <w:rFonts w:ascii="Times New Roman" w:hAnsi="Times New Roman" w:cs="Times New Roman"/>
          <w:sz w:val="24"/>
          <w:szCs w:val="24"/>
        </w:rPr>
        <w:t xml:space="preserve">considerados </w:t>
      </w:r>
      <w:r w:rsidRPr="008C6561">
        <w:rPr>
          <w:rFonts w:ascii="Times New Roman" w:hAnsi="Times New Roman" w:cs="Times New Roman"/>
          <w:sz w:val="24"/>
          <w:szCs w:val="24"/>
        </w:rPr>
        <w:t>todo e qua</w:t>
      </w:r>
      <w:r w:rsidR="00D7419F">
        <w:rPr>
          <w:rFonts w:ascii="Times New Roman" w:hAnsi="Times New Roman" w:cs="Times New Roman"/>
          <w:sz w:val="24"/>
          <w:szCs w:val="24"/>
        </w:rPr>
        <w:t>l</w:t>
      </w:r>
      <w:r w:rsidRPr="008C6561">
        <w:rPr>
          <w:rFonts w:ascii="Times New Roman" w:hAnsi="Times New Roman" w:cs="Times New Roman"/>
          <w:sz w:val="24"/>
          <w:szCs w:val="24"/>
        </w:rPr>
        <w:t xml:space="preserve">quer encargo inerente ao </w:t>
      </w:r>
      <w:r w:rsidR="00114E4D">
        <w:rPr>
          <w:rFonts w:ascii="Times New Roman" w:hAnsi="Times New Roman" w:cs="Times New Roman"/>
          <w:sz w:val="24"/>
          <w:szCs w:val="24"/>
        </w:rPr>
        <w:t xml:space="preserve">desenvolvimento dos trabalhos pela concessionária, </w:t>
      </w:r>
      <w:r w:rsidRPr="008C6561">
        <w:rPr>
          <w:rFonts w:ascii="Times New Roman" w:hAnsi="Times New Roman" w:cs="Times New Roman"/>
          <w:sz w:val="24"/>
          <w:szCs w:val="24"/>
        </w:rPr>
        <w:t>tais como: tributos, taxas, encargos sociais</w:t>
      </w:r>
      <w:r w:rsidR="00A72DED">
        <w:rPr>
          <w:rFonts w:ascii="Times New Roman" w:hAnsi="Times New Roman" w:cs="Times New Roman"/>
          <w:sz w:val="24"/>
          <w:szCs w:val="24"/>
        </w:rPr>
        <w:t xml:space="preserve"> e</w:t>
      </w:r>
      <w:r w:rsidRPr="008C6561">
        <w:rPr>
          <w:rFonts w:ascii="Times New Roman" w:hAnsi="Times New Roman" w:cs="Times New Roman"/>
          <w:sz w:val="24"/>
          <w:szCs w:val="24"/>
        </w:rPr>
        <w:t xml:space="preserve"> trabalhistas, seguro</w:t>
      </w:r>
      <w:r w:rsidR="00A72DED">
        <w:rPr>
          <w:rFonts w:ascii="Times New Roman" w:hAnsi="Times New Roman" w:cs="Times New Roman"/>
          <w:sz w:val="24"/>
          <w:szCs w:val="24"/>
        </w:rPr>
        <w:t>s</w:t>
      </w:r>
      <w:r w:rsidRPr="008C6561">
        <w:rPr>
          <w:rFonts w:ascii="Times New Roman" w:hAnsi="Times New Roman" w:cs="Times New Roman"/>
          <w:sz w:val="24"/>
          <w:szCs w:val="24"/>
        </w:rPr>
        <w:t>, e outros que, direta e indiretamente, incidam sobre o perfeito e integral cumprimento da proposta apresentada.</w:t>
      </w:r>
    </w:p>
    <w:p w14:paraId="11D214DA" w14:textId="77777777" w:rsidR="00095FE4" w:rsidRPr="008C6561" w:rsidRDefault="00095FE4" w:rsidP="00095FE4">
      <w:pPr>
        <w:jc w:val="both"/>
        <w:rPr>
          <w:rFonts w:ascii="Times New Roman" w:hAnsi="Times New Roman" w:cs="Times New Roman"/>
          <w:sz w:val="24"/>
          <w:szCs w:val="24"/>
        </w:rPr>
      </w:pPr>
    </w:p>
    <w:p w14:paraId="43769D93" w14:textId="0381FD78" w:rsidR="00095FE4" w:rsidRDefault="00095FE4" w:rsidP="00095FE4">
      <w:pPr>
        <w:jc w:val="both"/>
        <w:rPr>
          <w:rFonts w:ascii="Times New Roman" w:hAnsi="Times New Roman" w:cs="Times New Roman"/>
          <w:sz w:val="24"/>
          <w:szCs w:val="24"/>
        </w:rPr>
      </w:pPr>
      <w:r w:rsidRPr="008C6561">
        <w:rPr>
          <w:rFonts w:ascii="Times New Roman" w:hAnsi="Times New Roman" w:cs="Times New Roman"/>
          <w:b/>
          <w:sz w:val="24"/>
          <w:szCs w:val="24"/>
        </w:rPr>
        <w:t xml:space="preserve">CONDIÇÕES GERAIS DE EXECUÇÃO: </w:t>
      </w:r>
      <w:r w:rsidRPr="008C6561">
        <w:rPr>
          <w:rFonts w:ascii="Times New Roman" w:hAnsi="Times New Roman" w:cs="Times New Roman"/>
          <w:sz w:val="24"/>
          <w:szCs w:val="24"/>
        </w:rPr>
        <w:t>As condições que envolvem a execução do objeto dest</w:t>
      </w:r>
      <w:r w:rsidR="00353ADA">
        <w:rPr>
          <w:rFonts w:ascii="Times New Roman" w:hAnsi="Times New Roman" w:cs="Times New Roman"/>
          <w:sz w:val="24"/>
          <w:szCs w:val="24"/>
        </w:rPr>
        <w:t>a proposta</w:t>
      </w:r>
      <w:r w:rsidRPr="008C6561">
        <w:rPr>
          <w:rFonts w:ascii="Times New Roman" w:hAnsi="Times New Roman" w:cs="Times New Roman"/>
          <w:sz w:val="24"/>
          <w:szCs w:val="24"/>
        </w:rPr>
        <w:t xml:space="preserve"> seguem as disposições contidas no Termo de Referência.</w:t>
      </w:r>
    </w:p>
    <w:p w14:paraId="3887FAF3" w14:textId="77777777" w:rsidR="00095FE4" w:rsidRDefault="00095FE4" w:rsidP="00095FE4">
      <w:pPr>
        <w:jc w:val="both"/>
        <w:rPr>
          <w:rFonts w:ascii="Times New Roman" w:hAnsi="Times New Roman" w:cs="Times New Roman"/>
          <w:sz w:val="24"/>
          <w:szCs w:val="24"/>
        </w:rPr>
      </w:pPr>
    </w:p>
    <w:p w14:paraId="78691C06" w14:textId="2CE590BA"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sz w:val="24"/>
          <w:szCs w:val="24"/>
        </w:rPr>
        <w:t xml:space="preserve">PRAZO DE VALIDADE DESTA PROPOSTA: </w:t>
      </w:r>
      <w:r w:rsidRPr="008C6561">
        <w:rPr>
          <w:rFonts w:ascii="Times New Roman" w:hAnsi="Times New Roman" w:cs="Times New Roman"/>
          <w:sz w:val="24"/>
          <w:szCs w:val="24"/>
        </w:rPr>
        <w:t>60 (sessenta) dias contados da data limite para apresentação das propostas nesta licitação, sendo considerado prorrogado automaticamente, por iguais e sucessivos períodos até o término do processamento da licitação.</w:t>
      </w:r>
    </w:p>
    <w:p w14:paraId="73651899" w14:textId="77777777" w:rsidR="00095FE4" w:rsidRPr="008C6561" w:rsidRDefault="00095FE4" w:rsidP="00095FE4">
      <w:pPr>
        <w:jc w:val="both"/>
        <w:rPr>
          <w:rFonts w:ascii="Times New Roman" w:hAnsi="Times New Roman" w:cs="Times New Roman"/>
          <w:sz w:val="24"/>
          <w:szCs w:val="24"/>
        </w:rPr>
      </w:pPr>
    </w:p>
    <w:p w14:paraId="086DA0B1" w14:textId="77777777"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bCs/>
          <w:sz w:val="24"/>
          <w:szCs w:val="24"/>
        </w:rPr>
        <w:t>FORMA DE PAGAMENTO:</w:t>
      </w:r>
      <w:r w:rsidRPr="008C6561">
        <w:rPr>
          <w:rFonts w:ascii="Times New Roman" w:hAnsi="Times New Roman" w:cs="Times New Roman"/>
          <w:sz w:val="24"/>
          <w:szCs w:val="24"/>
        </w:rPr>
        <w:t xml:space="preserve"> Conforme Termo de Referência.</w:t>
      </w:r>
    </w:p>
    <w:p w14:paraId="70BA6A8F" w14:textId="77777777" w:rsidR="00095FE4" w:rsidRPr="008C6561" w:rsidRDefault="00095FE4" w:rsidP="00095FE4">
      <w:pPr>
        <w:jc w:val="both"/>
        <w:rPr>
          <w:rFonts w:ascii="Times New Roman" w:hAnsi="Times New Roman" w:cs="Times New Roman"/>
          <w:sz w:val="24"/>
          <w:szCs w:val="24"/>
        </w:rPr>
      </w:pPr>
    </w:p>
    <w:p w14:paraId="3A96DBFF" w14:textId="77777777" w:rsidR="00095FE4" w:rsidRPr="008C6561" w:rsidRDefault="00095FE4" w:rsidP="00095FE4">
      <w:pPr>
        <w:jc w:val="both"/>
        <w:rPr>
          <w:rFonts w:ascii="Times New Roman" w:hAnsi="Times New Roman" w:cs="Times New Roman"/>
          <w:b/>
          <w:sz w:val="24"/>
          <w:szCs w:val="24"/>
        </w:rPr>
      </w:pPr>
      <w:r w:rsidRPr="008C6561">
        <w:rPr>
          <w:rFonts w:ascii="Times New Roman" w:hAnsi="Times New Roman" w:cs="Times New Roman"/>
          <w:b/>
          <w:sz w:val="24"/>
          <w:szCs w:val="24"/>
        </w:rPr>
        <w:t>DECLARAÇÕES QUE ACOMPANHAM A PROPOSTA DE PREÇOS:</w:t>
      </w:r>
    </w:p>
    <w:p w14:paraId="48829CC7" w14:textId="1FFCACEA"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sz w:val="24"/>
          <w:szCs w:val="24"/>
        </w:rPr>
        <w:t xml:space="preserve">A empresa licitante, autora </w:t>
      </w:r>
      <w:r w:rsidR="00AD5EBA">
        <w:rPr>
          <w:rFonts w:ascii="Times New Roman" w:hAnsi="Times New Roman" w:cs="Times New Roman"/>
          <w:b/>
          <w:sz w:val="24"/>
          <w:szCs w:val="24"/>
        </w:rPr>
        <w:t>da</w:t>
      </w:r>
      <w:r w:rsidRPr="008C6561">
        <w:rPr>
          <w:rFonts w:ascii="Times New Roman" w:hAnsi="Times New Roman" w:cs="Times New Roman"/>
          <w:b/>
          <w:sz w:val="24"/>
          <w:szCs w:val="24"/>
        </w:rPr>
        <w:t xml:space="preserve"> proposta de preços, DECLARA,</w:t>
      </w:r>
      <w:r w:rsidRPr="008C6561">
        <w:rPr>
          <w:rFonts w:ascii="Times New Roman" w:hAnsi="Times New Roman" w:cs="Times New Roman"/>
          <w:sz w:val="24"/>
          <w:szCs w:val="24"/>
        </w:rPr>
        <w:t xml:space="preserve"> para os devidos fins e efeitos de direito que esta proposta comercial, atende fielmente às disposições do Edital e dos anexos.</w:t>
      </w:r>
    </w:p>
    <w:p w14:paraId="55C561A6" w14:textId="77777777" w:rsidR="00095FE4" w:rsidRPr="008C6561" w:rsidRDefault="00095FE4" w:rsidP="00095FE4">
      <w:pPr>
        <w:jc w:val="both"/>
        <w:rPr>
          <w:rFonts w:ascii="Times New Roman" w:hAnsi="Times New Roman" w:cs="Times New Roman"/>
          <w:sz w:val="24"/>
          <w:szCs w:val="24"/>
        </w:rPr>
      </w:pPr>
    </w:p>
    <w:p w14:paraId="103FF19A" w14:textId="77777777"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b/>
          <w:bCs/>
          <w:sz w:val="24"/>
          <w:szCs w:val="24"/>
        </w:rPr>
        <w:t xml:space="preserve">DECLARA, ainda, </w:t>
      </w:r>
      <w:r w:rsidRPr="008C6561">
        <w:rPr>
          <w:rFonts w:ascii="Times New Roman" w:hAnsi="Times New Roman" w:cs="Times New Roman"/>
          <w:sz w:val="24"/>
          <w:szCs w:val="24"/>
        </w:rPr>
        <w:t>sob as penas da lei, em especial quanto ao artigo 299, do Código Penal Brasileiro, que:</w:t>
      </w:r>
    </w:p>
    <w:p w14:paraId="002461B0" w14:textId="5E9C6F40"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sz w:val="24"/>
          <w:szCs w:val="24"/>
        </w:rPr>
        <w:t xml:space="preserve">- a proposta anexa foi elaborada de maneira independente pela licitante, e o conteúdo da proposta anexa não foi, no todo ou em parte, direta ou indiretamente, informado </w:t>
      </w:r>
      <w:r w:rsidR="00447FC5">
        <w:rPr>
          <w:rFonts w:ascii="Times New Roman" w:hAnsi="Times New Roman" w:cs="Times New Roman"/>
          <w:sz w:val="24"/>
          <w:szCs w:val="24"/>
        </w:rPr>
        <w:t>ou</w:t>
      </w:r>
      <w:r w:rsidRPr="008C6561">
        <w:rPr>
          <w:rFonts w:ascii="Times New Roman" w:hAnsi="Times New Roman" w:cs="Times New Roman"/>
          <w:sz w:val="24"/>
          <w:szCs w:val="24"/>
        </w:rPr>
        <w:t xml:space="preserve"> discutido com ou recebido de qualquer outro participante potencial ou de fato da licitação, por qualquer meio ou por qualquer pessoa; </w:t>
      </w:r>
    </w:p>
    <w:p w14:paraId="0EC44E05" w14:textId="7802E205"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sz w:val="24"/>
          <w:szCs w:val="24"/>
        </w:rPr>
        <w:t>- a intenção de apresentar a proposta anexa não foi informada, discutid</w:t>
      </w:r>
      <w:r w:rsidR="00447FC5">
        <w:rPr>
          <w:rFonts w:ascii="Times New Roman" w:hAnsi="Times New Roman" w:cs="Times New Roman"/>
          <w:sz w:val="24"/>
          <w:szCs w:val="24"/>
        </w:rPr>
        <w:t>a</w:t>
      </w:r>
      <w:r w:rsidRPr="008C6561">
        <w:rPr>
          <w:rFonts w:ascii="Times New Roman" w:hAnsi="Times New Roman" w:cs="Times New Roman"/>
          <w:sz w:val="24"/>
          <w:szCs w:val="24"/>
        </w:rPr>
        <w:t xml:space="preserve"> com ou recebid</w:t>
      </w:r>
      <w:r w:rsidR="00447FC5">
        <w:rPr>
          <w:rFonts w:ascii="Times New Roman" w:hAnsi="Times New Roman" w:cs="Times New Roman"/>
          <w:sz w:val="24"/>
          <w:szCs w:val="24"/>
        </w:rPr>
        <w:t>a</w:t>
      </w:r>
      <w:r w:rsidRPr="008C6561">
        <w:rPr>
          <w:rFonts w:ascii="Times New Roman" w:hAnsi="Times New Roman" w:cs="Times New Roman"/>
          <w:sz w:val="24"/>
          <w:szCs w:val="24"/>
        </w:rPr>
        <w:t xml:space="preserve"> de qualquer outro participante potencial ou de fato da licitação, por qualquer meio ou por qualquer pessoa; </w:t>
      </w:r>
    </w:p>
    <w:p w14:paraId="1BF1C852" w14:textId="7195CFFA"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sz w:val="24"/>
          <w:szCs w:val="24"/>
        </w:rPr>
        <w:t xml:space="preserve">- não tentou, por qualquer meio ou por qualquer pessoa, influir na decisão de qualquer outro participante potencial ou de fato da licitação quanto a participar ou não; </w:t>
      </w:r>
    </w:p>
    <w:p w14:paraId="259EC3F8" w14:textId="7359D105"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sz w:val="24"/>
          <w:szCs w:val="24"/>
        </w:rPr>
        <w:t>- o conteúdo da proposta anexa não será, no todo ou em parte, direta ou indiretamente, comunicado a ou discutido com qualquer outro participante potencial ou de fato da licitação antes da adjudicação do objeto da referida licitação;</w:t>
      </w:r>
    </w:p>
    <w:p w14:paraId="2E26B1B7" w14:textId="7FC98230"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sz w:val="24"/>
          <w:szCs w:val="24"/>
        </w:rPr>
        <w:t xml:space="preserve">- o conteúdo da proposta anexa não foi, no todo ou em parte, direta ou indiretamente, informado, discutido com ou recebido de qualquer integrante da Prefeitura Municipal de </w:t>
      </w:r>
      <w:r>
        <w:rPr>
          <w:rFonts w:ascii="Times New Roman" w:hAnsi="Times New Roman" w:cs="Times New Roman"/>
          <w:sz w:val="24"/>
          <w:szCs w:val="24"/>
        </w:rPr>
        <w:t>Guatapará</w:t>
      </w:r>
      <w:r w:rsidRPr="008C6561">
        <w:rPr>
          <w:rFonts w:ascii="Times New Roman" w:hAnsi="Times New Roman" w:cs="Times New Roman"/>
          <w:sz w:val="24"/>
          <w:szCs w:val="24"/>
        </w:rPr>
        <w:t xml:space="preserve"> - SP, antes da abertura oficial das propostas; e </w:t>
      </w:r>
    </w:p>
    <w:p w14:paraId="1D7C8BE7" w14:textId="77777777" w:rsidR="00095FE4" w:rsidRPr="008C6561" w:rsidRDefault="00095FE4" w:rsidP="00095FE4">
      <w:pPr>
        <w:jc w:val="both"/>
        <w:rPr>
          <w:rFonts w:ascii="Times New Roman" w:hAnsi="Times New Roman" w:cs="Times New Roman"/>
          <w:sz w:val="24"/>
          <w:szCs w:val="24"/>
        </w:rPr>
      </w:pPr>
      <w:r w:rsidRPr="008C6561">
        <w:rPr>
          <w:rFonts w:ascii="Times New Roman" w:hAnsi="Times New Roman" w:cs="Times New Roman"/>
          <w:sz w:val="24"/>
          <w:szCs w:val="24"/>
        </w:rPr>
        <w:t>- está plenamente ciente do teor e da extensão desta declaração e que detém plenos poderes e informações para firmá-la.</w:t>
      </w:r>
    </w:p>
    <w:p w14:paraId="4E0FEF43" w14:textId="77777777" w:rsidR="00095FE4" w:rsidRPr="008C6561" w:rsidRDefault="00095FE4" w:rsidP="00095FE4">
      <w:pPr>
        <w:ind w:right="-1"/>
        <w:jc w:val="right"/>
        <w:rPr>
          <w:rFonts w:ascii="Times New Roman" w:hAnsi="Times New Roman" w:cs="Times New Roman"/>
          <w:b/>
          <w:sz w:val="24"/>
          <w:szCs w:val="24"/>
        </w:rPr>
      </w:pPr>
      <w:r w:rsidRPr="008C6561">
        <w:rPr>
          <w:rFonts w:ascii="Times New Roman" w:hAnsi="Times New Roman" w:cs="Times New Roman"/>
          <w:b/>
          <w:sz w:val="24"/>
          <w:szCs w:val="24"/>
        </w:rPr>
        <w:t>_____________________, _____ de _______________ de 2025.</w:t>
      </w:r>
    </w:p>
    <w:p w14:paraId="545ACF14" w14:textId="77777777" w:rsidR="00095FE4" w:rsidRPr="008C6561" w:rsidRDefault="00095FE4" w:rsidP="00095FE4">
      <w:pPr>
        <w:ind w:right="-1"/>
        <w:jc w:val="right"/>
        <w:rPr>
          <w:rFonts w:ascii="Times New Roman" w:hAnsi="Times New Roman" w:cs="Times New Roman"/>
          <w:b/>
          <w:sz w:val="24"/>
          <w:szCs w:val="24"/>
        </w:rPr>
      </w:pPr>
    </w:p>
    <w:p w14:paraId="3AC72821" w14:textId="77777777" w:rsidR="00095FE4" w:rsidRPr="008C6561" w:rsidRDefault="00095FE4" w:rsidP="00095FE4">
      <w:pPr>
        <w:ind w:right="51"/>
        <w:jc w:val="center"/>
        <w:rPr>
          <w:rFonts w:ascii="Times New Roman" w:hAnsi="Times New Roman" w:cs="Times New Roman"/>
          <w:sz w:val="24"/>
          <w:szCs w:val="24"/>
        </w:rPr>
      </w:pPr>
      <w:r w:rsidRPr="008C6561">
        <w:rPr>
          <w:rFonts w:ascii="Times New Roman" w:hAnsi="Times New Roman" w:cs="Times New Roman"/>
          <w:sz w:val="24"/>
          <w:szCs w:val="24"/>
        </w:rPr>
        <w:t>_______________________________________________________</w:t>
      </w:r>
    </w:p>
    <w:p w14:paraId="055B491E" w14:textId="77777777" w:rsidR="00095FE4" w:rsidRPr="008C6561" w:rsidRDefault="00095FE4" w:rsidP="00095FE4">
      <w:pPr>
        <w:ind w:right="51"/>
        <w:jc w:val="center"/>
        <w:rPr>
          <w:rFonts w:ascii="Times New Roman" w:hAnsi="Times New Roman" w:cs="Times New Roman"/>
          <w:b/>
          <w:sz w:val="24"/>
          <w:szCs w:val="24"/>
        </w:rPr>
      </w:pPr>
      <w:r w:rsidRPr="008C6561">
        <w:rPr>
          <w:rFonts w:ascii="Times New Roman" w:hAnsi="Times New Roman" w:cs="Times New Roman"/>
          <w:b/>
          <w:sz w:val="24"/>
          <w:szCs w:val="24"/>
        </w:rPr>
        <w:t>ASSINATURA DO REPRESENTANTE LEGAL</w:t>
      </w:r>
    </w:p>
    <w:p w14:paraId="1A10B02F" w14:textId="77777777" w:rsidR="00095FE4" w:rsidRPr="008C6561" w:rsidRDefault="00095FE4" w:rsidP="00095FE4">
      <w:pPr>
        <w:ind w:right="51"/>
        <w:jc w:val="center"/>
        <w:rPr>
          <w:rFonts w:ascii="Times New Roman" w:hAnsi="Times New Roman" w:cs="Times New Roman"/>
          <w:b/>
          <w:sz w:val="24"/>
          <w:szCs w:val="24"/>
        </w:rPr>
      </w:pPr>
    </w:p>
    <w:p w14:paraId="0D43BBF7" w14:textId="77777777" w:rsidR="00095FE4" w:rsidRPr="008C6561" w:rsidRDefault="00095FE4" w:rsidP="00095FE4">
      <w:pPr>
        <w:tabs>
          <w:tab w:val="left" w:pos="1080"/>
          <w:tab w:val="left" w:pos="8460"/>
        </w:tabs>
        <w:ind w:right="51"/>
        <w:rPr>
          <w:rFonts w:ascii="Times New Roman" w:hAnsi="Times New Roman" w:cs="Times New Roman"/>
          <w:b/>
          <w:sz w:val="24"/>
          <w:szCs w:val="24"/>
        </w:rPr>
      </w:pPr>
      <w:r w:rsidRPr="008C6561">
        <w:rPr>
          <w:rFonts w:ascii="Times New Roman" w:hAnsi="Times New Roman" w:cs="Times New Roman"/>
          <w:b/>
          <w:sz w:val="24"/>
          <w:szCs w:val="24"/>
        </w:rPr>
        <w:t>NOME: _______________________________________________________</w:t>
      </w:r>
    </w:p>
    <w:p w14:paraId="7A8EB1BE" w14:textId="77777777" w:rsidR="00095FE4" w:rsidRPr="008C6561" w:rsidRDefault="00095FE4" w:rsidP="00095FE4">
      <w:pPr>
        <w:tabs>
          <w:tab w:val="left" w:pos="8460"/>
        </w:tabs>
        <w:ind w:right="51"/>
        <w:jc w:val="both"/>
        <w:rPr>
          <w:rFonts w:ascii="Times New Roman" w:hAnsi="Times New Roman" w:cs="Times New Roman"/>
          <w:b/>
          <w:sz w:val="24"/>
          <w:szCs w:val="24"/>
        </w:rPr>
      </w:pPr>
      <w:r w:rsidRPr="008C6561">
        <w:rPr>
          <w:rFonts w:ascii="Times New Roman" w:hAnsi="Times New Roman" w:cs="Times New Roman"/>
          <w:b/>
          <w:sz w:val="24"/>
          <w:szCs w:val="24"/>
        </w:rPr>
        <w:t>CPF Nº.  __________________________</w:t>
      </w:r>
    </w:p>
    <w:p w14:paraId="4F45BD02" w14:textId="77777777" w:rsidR="00095FE4" w:rsidRDefault="00095FE4" w:rsidP="00095FE4">
      <w:pPr>
        <w:tabs>
          <w:tab w:val="left" w:pos="8460"/>
        </w:tabs>
        <w:spacing w:line="312" w:lineRule="auto"/>
        <w:ind w:right="51"/>
        <w:jc w:val="center"/>
        <w:rPr>
          <w:rFonts w:ascii="Times New Roman" w:hAnsi="Times New Roman" w:cs="Times New Roman"/>
          <w:b/>
          <w:bCs/>
          <w:iCs/>
          <w:color w:val="000000"/>
          <w:sz w:val="24"/>
          <w:szCs w:val="24"/>
          <w:u w:val="single"/>
        </w:rPr>
      </w:pPr>
    </w:p>
    <w:p w14:paraId="4170E0A6" w14:textId="77777777" w:rsidR="00095FE4" w:rsidRDefault="00095FE4" w:rsidP="00095FE4">
      <w:pPr>
        <w:tabs>
          <w:tab w:val="left" w:pos="8460"/>
        </w:tabs>
        <w:spacing w:line="312" w:lineRule="auto"/>
        <w:ind w:right="51"/>
        <w:jc w:val="center"/>
        <w:rPr>
          <w:rFonts w:ascii="Times New Roman" w:hAnsi="Times New Roman" w:cs="Times New Roman"/>
          <w:b/>
          <w:bCs/>
          <w:iCs/>
          <w:color w:val="000000"/>
          <w:sz w:val="24"/>
          <w:szCs w:val="24"/>
          <w:u w:val="single"/>
        </w:rPr>
      </w:pPr>
    </w:p>
    <w:p w14:paraId="226721DD" w14:textId="77777777" w:rsidR="00095FE4" w:rsidRDefault="00095FE4" w:rsidP="00095FE4">
      <w:pPr>
        <w:tabs>
          <w:tab w:val="left" w:pos="8460"/>
        </w:tabs>
        <w:spacing w:line="312" w:lineRule="auto"/>
        <w:ind w:right="51"/>
        <w:jc w:val="center"/>
        <w:rPr>
          <w:rFonts w:ascii="Times New Roman" w:hAnsi="Times New Roman" w:cs="Times New Roman"/>
          <w:b/>
          <w:bCs/>
          <w:iCs/>
          <w:color w:val="000000"/>
          <w:sz w:val="24"/>
          <w:szCs w:val="24"/>
          <w:u w:val="single"/>
        </w:rPr>
      </w:pPr>
    </w:p>
    <w:p w14:paraId="698AE1CA" w14:textId="77777777" w:rsidR="00095FE4" w:rsidRDefault="00095FE4" w:rsidP="00095FE4">
      <w:pPr>
        <w:tabs>
          <w:tab w:val="left" w:pos="8460"/>
        </w:tabs>
        <w:spacing w:line="312" w:lineRule="auto"/>
        <w:ind w:right="51"/>
        <w:jc w:val="center"/>
        <w:rPr>
          <w:rFonts w:ascii="Times New Roman" w:hAnsi="Times New Roman" w:cs="Times New Roman"/>
          <w:b/>
          <w:bCs/>
          <w:iCs/>
          <w:color w:val="000000"/>
          <w:sz w:val="24"/>
          <w:szCs w:val="24"/>
          <w:u w:val="single"/>
        </w:rPr>
      </w:pPr>
    </w:p>
    <w:p w14:paraId="1004FFAB" w14:textId="77777777" w:rsidR="00095FE4" w:rsidRDefault="00095FE4" w:rsidP="00095FE4">
      <w:pPr>
        <w:tabs>
          <w:tab w:val="left" w:pos="8460"/>
        </w:tabs>
        <w:spacing w:line="312" w:lineRule="auto"/>
        <w:ind w:right="51"/>
        <w:jc w:val="center"/>
        <w:rPr>
          <w:rFonts w:ascii="Times New Roman" w:hAnsi="Times New Roman" w:cs="Times New Roman"/>
          <w:b/>
          <w:bCs/>
          <w:iCs/>
          <w:color w:val="000000"/>
          <w:sz w:val="24"/>
          <w:szCs w:val="24"/>
          <w:u w:val="single"/>
        </w:rPr>
      </w:pPr>
    </w:p>
    <w:p w14:paraId="05CE320B" w14:textId="77777777" w:rsidR="00095FE4" w:rsidRDefault="00095FE4" w:rsidP="00812FE6">
      <w:pPr>
        <w:tabs>
          <w:tab w:val="left" w:pos="8460"/>
        </w:tabs>
        <w:spacing w:line="312" w:lineRule="auto"/>
        <w:ind w:right="51"/>
        <w:rPr>
          <w:rFonts w:ascii="Times New Roman" w:hAnsi="Times New Roman" w:cs="Times New Roman"/>
          <w:b/>
          <w:bCs/>
          <w:iCs/>
          <w:color w:val="000000"/>
          <w:sz w:val="24"/>
          <w:szCs w:val="24"/>
          <w:u w:val="single"/>
        </w:rPr>
      </w:pPr>
    </w:p>
    <w:p w14:paraId="52628C16" w14:textId="77777777" w:rsidR="00095FE4" w:rsidRPr="008C6561" w:rsidRDefault="00095FE4" w:rsidP="00095FE4">
      <w:pPr>
        <w:tabs>
          <w:tab w:val="left" w:pos="8460"/>
        </w:tabs>
        <w:spacing w:line="312" w:lineRule="auto"/>
        <w:ind w:right="51"/>
        <w:jc w:val="center"/>
        <w:rPr>
          <w:rFonts w:ascii="Times New Roman" w:hAnsi="Times New Roman" w:cs="Times New Roman"/>
          <w:b/>
          <w:bCs/>
          <w:iCs/>
          <w:color w:val="000000"/>
          <w:sz w:val="24"/>
          <w:szCs w:val="24"/>
          <w:u w:val="single"/>
        </w:rPr>
      </w:pPr>
      <w:r w:rsidRPr="008C6561">
        <w:rPr>
          <w:rFonts w:ascii="Times New Roman" w:hAnsi="Times New Roman" w:cs="Times New Roman"/>
          <w:b/>
          <w:bCs/>
          <w:iCs/>
          <w:color w:val="000000"/>
          <w:sz w:val="24"/>
          <w:szCs w:val="24"/>
          <w:u w:val="single"/>
        </w:rPr>
        <w:lastRenderedPageBreak/>
        <w:t>ANEXO V</w:t>
      </w:r>
    </w:p>
    <w:p w14:paraId="29A51BC2" w14:textId="77777777" w:rsidR="00095FE4" w:rsidRPr="008C6561" w:rsidRDefault="00095FE4" w:rsidP="00095FE4">
      <w:pPr>
        <w:pStyle w:val="Cabealho"/>
        <w:jc w:val="center"/>
        <w:rPr>
          <w:rFonts w:ascii="Times New Roman" w:hAnsi="Times New Roman" w:cs="Times New Roman"/>
          <w:b/>
          <w:sz w:val="24"/>
          <w:szCs w:val="24"/>
        </w:rPr>
      </w:pPr>
      <w:r w:rsidRPr="008C6561">
        <w:rPr>
          <w:rFonts w:ascii="Times New Roman" w:hAnsi="Times New Roman" w:cs="Times New Roman"/>
          <w:b/>
          <w:sz w:val="24"/>
          <w:szCs w:val="24"/>
        </w:rPr>
        <w:t>TERMO DE CIÊNCIA E NOTIFICAÇÃO</w:t>
      </w:r>
    </w:p>
    <w:p w14:paraId="3E26AD4E" w14:textId="77777777" w:rsidR="00095FE4" w:rsidRPr="008C6561" w:rsidRDefault="00095FE4" w:rsidP="00095FE4">
      <w:pPr>
        <w:pStyle w:val="Cabealho"/>
        <w:jc w:val="center"/>
        <w:rPr>
          <w:rFonts w:ascii="Times New Roman" w:hAnsi="Times New Roman" w:cs="Times New Roman"/>
          <w:b/>
          <w:sz w:val="24"/>
          <w:szCs w:val="24"/>
        </w:rPr>
      </w:pPr>
      <w:r w:rsidRPr="008C6561">
        <w:rPr>
          <w:rFonts w:ascii="Times New Roman" w:hAnsi="Times New Roman" w:cs="Times New Roman"/>
          <w:b/>
          <w:sz w:val="24"/>
          <w:szCs w:val="24"/>
        </w:rPr>
        <w:t>REFERENTE – PROCESSO Nº. ____/2025</w:t>
      </w:r>
    </w:p>
    <w:p w14:paraId="6CD35C47" w14:textId="6FBB65A0" w:rsidR="00095FE4" w:rsidRPr="004F035A" w:rsidRDefault="004F035A" w:rsidP="00095FE4">
      <w:pPr>
        <w:pStyle w:val="Ttulo"/>
        <w:rPr>
          <w:rFonts w:cs="Times New Roman"/>
          <w:b w:val="0"/>
          <w:i w:val="0"/>
          <w:iCs w:val="0"/>
          <w:sz w:val="24"/>
          <w:szCs w:val="24"/>
        </w:rPr>
      </w:pPr>
      <w:r w:rsidRPr="004F035A">
        <w:rPr>
          <w:rFonts w:cs="Times New Roman"/>
          <w:i w:val="0"/>
          <w:iCs w:val="0"/>
          <w:sz w:val="24"/>
          <w:szCs w:val="24"/>
        </w:rPr>
        <w:t>Leilão</w:t>
      </w:r>
      <w:r w:rsidR="00095FE4" w:rsidRPr="004F035A">
        <w:rPr>
          <w:rFonts w:cs="Times New Roman"/>
          <w:i w:val="0"/>
          <w:iCs w:val="0"/>
          <w:sz w:val="24"/>
          <w:szCs w:val="24"/>
        </w:rPr>
        <w:t xml:space="preserve"> Nº. </w:t>
      </w:r>
      <w:r w:rsidRPr="004F035A">
        <w:rPr>
          <w:rFonts w:cs="Times New Roman"/>
          <w:i w:val="0"/>
          <w:iCs w:val="0"/>
          <w:sz w:val="24"/>
          <w:szCs w:val="24"/>
        </w:rPr>
        <w:t>01</w:t>
      </w:r>
      <w:r w:rsidR="00095FE4" w:rsidRPr="004F035A">
        <w:rPr>
          <w:rFonts w:cs="Times New Roman"/>
          <w:i w:val="0"/>
          <w:iCs w:val="0"/>
          <w:sz w:val="24"/>
          <w:szCs w:val="24"/>
        </w:rPr>
        <w:t>/2025</w:t>
      </w:r>
    </w:p>
    <w:p w14:paraId="038812EC" w14:textId="77777777" w:rsidR="00095FE4" w:rsidRPr="008C6561" w:rsidRDefault="00095FE4" w:rsidP="00095FE4">
      <w:pPr>
        <w:pStyle w:val="Subttulo"/>
        <w:rPr>
          <w:rFonts w:cs="Times New Roman"/>
          <w:sz w:val="24"/>
          <w:szCs w:val="24"/>
        </w:rPr>
      </w:pPr>
    </w:p>
    <w:p w14:paraId="164A966B" w14:textId="77777777" w:rsidR="00095FE4" w:rsidRPr="008C6561" w:rsidRDefault="00095FE4" w:rsidP="00095FE4">
      <w:pPr>
        <w:tabs>
          <w:tab w:val="left" w:pos="8240"/>
          <w:tab w:val="left" w:pos="8295"/>
          <w:tab w:val="left" w:pos="8384"/>
        </w:tabs>
        <w:rPr>
          <w:rFonts w:ascii="Times New Roman" w:eastAsia="Arial" w:hAnsi="Times New Roman" w:cs="Times New Roman"/>
          <w:b/>
          <w:bCs/>
          <w:sz w:val="24"/>
          <w:szCs w:val="24"/>
        </w:rPr>
      </w:pPr>
      <w:r w:rsidRPr="008C6561">
        <w:rPr>
          <w:rFonts w:ascii="Times New Roman" w:eastAsia="Arial" w:hAnsi="Times New Roman" w:cs="Times New Roman"/>
          <w:b/>
          <w:bCs/>
          <w:sz w:val="24"/>
          <w:szCs w:val="24"/>
        </w:rPr>
        <w:t>CONTRATANTE:</w:t>
      </w:r>
      <w:r w:rsidRPr="008C6561">
        <w:rPr>
          <w:rFonts w:ascii="Times New Roman" w:eastAsia="Arial" w:hAnsi="Times New Roman" w:cs="Times New Roman"/>
          <w:b/>
          <w:bCs/>
          <w:sz w:val="24"/>
          <w:szCs w:val="24"/>
          <w:u w:val="single"/>
        </w:rPr>
        <w:tab/>
      </w:r>
      <w:r w:rsidRPr="008C6561">
        <w:rPr>
          <w:rFonts w:ascii="Times New Roman" w:eastAsia="Arial" w:hAnsi="Times New Roman" w:cs="Times New Roman"/>
          <w:b/>
          <w:bCs/>
          <w:sz w:val="24"/>
          <w:szCs w:val="24"/>
          <w:u w:val="single"/>
        </w:rPr>
        <w:tab/>
      </w:r>
      <w:r w:rsidRPr="008C6561">
        <w:rPr>
          <w:rFonts w:ascii="Times New Roman" w:eastAsia="Arial" w:hAnsi="Times New Roman" w:cs="Times New Roman"/>
          <w:b/>
          <w:bCs/>
          <w:sz w:val="24"/>
          <w:szCs w:val="24"/>
        </w:rPr>
        <w:t xml:space="preserve"> CONTRATADO:</w:t>
      </w:r>
      <w:r w:rsidRPr="008C6561">
        <w:rPr>
          <w:rFonts w:ascii="Times New Roman" w:eastAsia="Arial" w:hAnsi="Times New Roman" w:cs="Times New Roman"/>
          <w:b/>
          <w:bCs/>
          <w:sz w:val="24"/>
          <w:szCs w:val="24"/>
          <w:u w:val="single"/>
        </w:rPr>
        <w:tab/>
      </w:r>
      <w:r w:rsidRPr="008C6561">
        <w:rPr>
          <w:rFonts w:ascii="Times New Roman" w:eastAsia="Arial" w:hAnsi="Times New Roman" w:cs="Times New Roman"/>
          <w:b/>
          <w:bCs/>
          <w:sz w:val="24"/>
          <w:szCs w:val="24"/>
          <w:u w:val="single"/>
        </w:rPr>
        <w:tab/>
      </w:r>
      <w:r w:rsidRPr="008C6561">
        <w:rPr>
          <w:rFonts w:ascii="Times New Roman" w:eastAsia="Arial" w:hAnsi="Times New Roman" w:cs="Times New Roman"/>
          <w:b/>
          <w:bCs/>
          <w:sz w:val="24"/>
          <w:szCs w:val="24"/>
        </w:rPr>
        <w:t xml:space="preserve"> CONTRATO Nº</w:t>
      </w:r>
      <w:r w:rsidRPr="008C6561">
        <w:rPr>
          <w:rFonts w:ascii="Times New Roman" w:eastAsia="Arial" w:hAnsi="Times New Roman" w:cs="Times New Roman"/>
          <w:b/>
          <w:bCs/>
          <w:spacing w:val="-7"/>
          <w:sz w:val="24"/>
          <w:szCs w:val="24"/>
        </w:rPr>
        <w:t xml:space="preserve"> </w:t>
      </w:r>
      <w:r w:rsidRPr="008C6561">
        <w:rPr>
          <w:rFonts w:ascii="Times New Roman" w:eastAsia="Arial" w:hAnsi="Times New Roman" w:cs="Times New Roman"/>
          <w:b/>
          <w:bCs/>
          <w:sz w:val="24"/>
          <w:szCs w:val="24"/>
        </w:rPr>
        <w:t>(DE</w:t>
      </w:r>
      <w:r w:rsidRPr="008C6561">
        <w:rPr>
          <w:rFonts w:ascii="Times New Roman" w:eastAsia="Arial" w:hAnsi="Times New Roman" w:cs="Times New Roman"/>
          <w:b/>
          <w:bCs/>
          <w:spacing w:val="-7"/>
          <w:sz w:val="24"/>
          <w:szCs w:val="24"/>
        </w:rPr>
        <w:t xml:space="preserve"> </w:t>
      </w:r>
      <w:r w:rsidRPr="008C6561">
        <w:rPr>
          <w:rFonts w:ascii="Times New Roman" w:eastAsia="Arial" w:hAnsi="Times New Roman" w:cs="Times New Roman"/>
          <w:b/>
          <w:bCs/>
          <w:sz w:val="24"/>
          <w:szCs w:val="24"/>
        </w:rPr>
        <w:t>ORIGEM):</w:t>
      </w:r>
      <w:r w:rsidRPr="008C6561">
        <w:rPr>
          <w:rFonts w:ascii="Times New Roman" w:eastAsia="Arial" w:hAnsi="Times New Roman" w:cs="Times New Roman"/>
          <w:b/>
          <w:bCs/>
          <w:sz w:val="24"/>
          <w:szCs w:val="24"/>
          <w:u w:val="single"/>
        </w:rPr>
        <w:t xml:space="preserve"> </w:t>
      </w:r>
      <w:r w:rsidRPr="008C6561">
        <w:rPr>
          <w:rFonts w:ascii="Times New Roman" w:eastAsia="Arial" w:hAnsi="Times New Roman" w:cs="Times New Roman"/>
          <w:b/>
          <w:bCs/>
          <w:sz w:val="24"/>
          <w:szCs w:val="24"/>
          <w:u w:val="single"/>
        </w:rPr>
        <w:tab/>
      </w:r>
      <w:r w:rsidRPr="008C6561">
        <w:rPr>
          <w:rFonts w:ascii="Times New Roman" w:eastAsia="Arial" w:hAnsi="Times New Roman" w:cs="Times New Roman"/>
          <w:b/>
          <w:bCs/>
          <w:sz w:val="24"/>
          <w:szCs w:val="24"/>
        </w:rPr>
        <w:t xml:space="preserve"> </w:t>
      </w:r>
    </w:p>
    <w:p w14:paraId="46794091" w14:textId="77777777" w:rsidR="00095FE4" w:rsidRPr="008C6561" w:rsidRDefault="00095FE4" w:rsidP="00095FE4">
      <w:pPr>
        <w:tabs>
          <w:tab w:val="left" w:pos="8240"/>
          <w:tab w:val="left" w:pos="8295"/>
          <w:tab w:val="left" w:pos="8384"/>
        </w:tabs>
        <w:rPr>
          <w:rFonts w:ascii="Times New Roman" w:eastAsia="Arial" w:hAnsi="Times New Roman" w:cs="Times New Roman"/>
          <w:sz w:val="24"/>
          <w:szCs w:val="24"/>
        </w:rPr>
      </w:pPr>
      <w:r w:rsidRPr="008C6561">
        <w:rPr>
          <w:rFonts w:ascii="Times New Roman" w:eastAsia="Arial" w:hAnsi="Times New Roman" w:cs="Times New Roman"/>
          <w:b/>
          <w:bCs/>
          <w:sz w:val="24"/>
          <w:szCs w:val="24"/>
        </w:rPr>
        <w:t>OBJETO:</w:t>
      </w:r>
      <w:r w:rsidRPr="008C6561">
        <w:rPr>
          <w:rFonts w:ascii="Times New Roman" w:eastAsia="Arial" w:hAnsi="Times New Roman" w:cs="Times New Roman"/>
          <w:b/>
          <w:bCs/>
          <w:spacing w:val="2"/>
          <w:sz w:val="24"/>
          <w:szCs w:val="24"/>
        </w:rPr>
        <w:t xml:space="preserve"> </w:t>
      </w:r>
      <w:r w:rsidRPr="008C6561">
        <w:rPr>
          <w:rFonts w:ascii="Times New Roman" w:eastAsia="Arial" w:hAnsi="Times New Roman" w:cs="Times New Roman"/>
          <w:b/>
          <w:bCs/>
          <w:sz w:val="24"/>
          <w:szCs w:val="24"/>
          <w:u w:val="single"/>
        </w:rPr>
        <w:t xml:space="preserve"> </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p>
    <w:p w14:paraId="34AECF45" w14:textId="77777777" w:rsidR="00095FE4" w:rsidRPr="008C6561" w:rsidRDefault="00095FE4" w:rsidP="00095FE4">
      <w:pPr>
        <w:jc w:val="both"/>
        <w:rPr>
          <w:rFonts w:ascii="Times New Roman" w:eastAsia="Arial" w:hAnsi="Times New Roman" w:cs="Times New Roman"/>
          <w:sz w:val="24"/>
          <w:szCs w:val="24"/>
        </w:rPr>
      </w:pPr>
    </w:p>
    <w:p w14:paraId="315266AE" w14:textId="77777777" w:rsidR="00095FE4" w:rsidRPr="008C6561" w:rsidRDefault="00095FE4" w:rsidP="00095FE4">
      <w:pPr>
        <w:jc w:val="both"/>
        <w:rPr>
          <w:rFonts w:ascii="Times New Roman" w:eastAsia="Arial" w:hAnsi="Times New Roman" w:cs="Times New Roman"/>
          <w:sz w:val="24"/>
          <w:szCs w:val="24"/>
        </w:rPr>
      </w:pPr>
      <w:r w:rsidRPr="008C6561">
        <w:rPr>
          <w:rFonts w:ascii="Times New Roman" w:eastAsia="Arial" w:hAnsi="Times New Roman" w:cs="Times New Roman"/>
          <w:sz w:val="24"/>
          <w:szCs w:val="24"/>
        </w:rPr>
        <w:t>Pelo presente TERMO, nós, abaixo identificados:</w:t>
      </w:r>
    </w:p>
    <w:p w14:paraId="4139E82B" w14:textId="77777777" w:rsidR="00095FE4" w:rsidRPr="008C6561" w:rsidRDefault="00095FE4" w:rsidP="00095FE4">
      <w:pPr>
        <w:numPr>
          <w:ilvl w:val="0"/>
          <w:numId w:val="33"/>
        </w:numPr>
        <w:tabs>
          <w:tab w:val="left" w:pos="810"/>
        </w:tabs>
        <w:ind w:left="0" w:firstLine="0"/>
        <w:jc w:val="both"/>
        <w:outlineLvl w:val="0"/>
        <w:rPr>
          <w:rFonts w:ascii="Times New Roman" w:eastAsia="Arial" w:hAnsi="Times New Roman" w:cs="Times New Roman"/>
          <w:b/>
          <w:bCs/>
          <w:sz w:val="24"/>
          <w:szCs w:val="24"/>
          <w:lang w:val="en-US"/>
        </w:rPr>
      </w:pPr>
      <w:r w:rsidRPr="008C6561">
        <w:rPr>
          <w:rFonts w:ascii="Times New Roman" w:eastAsia="Arial" w:hAnsi="Times New Roman" w:cs="Times New Roman"/>
          <w:b/>
          <w:bCs/>
          <w:sz w:val="24"/>
          <w:szCs w:val="24"/>
          <w:lang w:val="en-US"/>
        </w:rPr>
        <w:t>Estamos CIENTES de</w:t>
      </w:r>
      <w:r w:rsidRPr="008C6561">
        <w:rPr>
          <w:rFonts w:ascii="Times New Roman" w:eastAsia="Arial" w:hAnsi="Times New Roman" w:cs="Times New Roman"/>
          <w:b/>
          <w:bCs/>
          <w:spacing w:val="-5"/>
          <w:sz w:val="24"/>
          <w:szCs w:val="24"/>
          <w:lang w:val="en-US"/>
        </w:rPr>
        <w:t xml:space="preserve"> </w:t>
      </w:r>
      <w:r w:rsidRPr="008C6561">
        <w:rPr>
          <w:rFonts w:ascii="Times New Roman" w:eastAsia="Arial" w:hAnsi="Times New Roman" w:cs="Times New Roman"/>
          <w:b/>
          <w:bCs/>
          <w:sz w:val="24"/>
          <w:szCs w:val="24"/>
          <w:lang w:val="en-US"/>
        </w:rPr>
        <w:t>que:</w:t>
      </w:r>
    </w:p>
    <w:p w14:paraId="658C93FC" w14:textId="77777777" w:rsidR="00095FE4" w:rsidRPr="008C6561" w:rsidRDefault="00095FE4" w:rsidP="00095FE4">
      <w:pPr>
        <w:numPr>
          <w:ilvl w:val="0"/>
          <w:numId w:val="34"/>
        </w:numPr>
        <w:tabs>
          <w:tab w:val="left" w:pos="810"/>
        </w:tabs>
        <w:ind w:left="0" w:firstLine="0"/>
        <w:jc w:val="both"/>
        <w:rPr>
          <w:rFonts w:ascii="Times New Roman" w:eastAsia="Arial" w:hAnsi="Times New Roman" w:cs="Times New Roman"/>
          <w:sz w:val="24"/>
          <w:szCs w:val="24"/>
        </w:rPr>
      </w:pPr>
      <w:r w:rsidRPr="008C6561">
        <w:rPr>
          <w:rFonts w:ascii="Times New Roman" w:eastAsia="Arial" w:hAnsi="Times New Roman" w:cs="Times New Roman"/>
          <w:sz w:val="24"/>
          <w:szCs w:val="24"/>
        </w:rPr>
        <w:t>o ajuste acima referido, seus aditamentos, bem como o acompanhamento de sua execução contratual, estarão sujeitos a análise e julgamento pelo Tribunal de Contas do Estado de São Paulo, cujo trâmite processual ocorrerá pelo sistema</w:t>
      </w:r>
      <w:r w:rsidRPr="008C6561">
        <w:rPr>
          <w:rFonts w:ascii="Times New Roman" w:eastAsia="Arial" w:hAnsi="Times New Roman" w:cs="Times New Roman"/>
          <w:spacing w:val="-14"/>
          <w:sz w:val="24"/>
          <w:szCs w:val="24"/>
        </w:rPr>
        <w:t xml:space="preserve"> </w:t>
      </w:r>
      <w:r w:rsidRPr="008C6561">
        <w:rPr>
          <w:rFonts w:ascii="Times New Roman" w:eastAsia="Arial" w:hAnsi="Times New Roman" w:cs="Times New Roman"/>
          <w:sz w:val="24"/>
          <w:szCs w:val="24"/>
        </w:rPr>
        <w:t>eletrônico;</w:t>
      </w:r>
    </w:p>
    <w:p w14:paraId="5D1606A2" w14:textId="77777777" w:rsidR="00095FE4" w:rsidRPr="008C6561" w:rsidRDefault="00095FE4" w:rsidP="00095FE4">
      <w:pPr>
        <w:numPr>
          <w:ilvl w:val="0"/>
          <w:numId w:val="34"/>
        </w:numPr>
        <w:tabs>
          <w:tab w:val="left" w:pos="810"/>
        </w:tabs>
        <w:ind w:left="0" w:firstLine="0"/>
        <w:jc w:val="both"/>
        <w:rPr>
          <w:rFonts w:ascii="Times New Roman" w:eastAsia="Arial" w:hAnsi="Times New Roman" w:cs="Times New Roman"/>
          <w:sz w:val="24"/>
          <w:szCs w:val="24"/>
        </w:rPr>
      </w:pPr>
      <w:r w:rsidRPr="008C6561">
        <w:rPr>
          <w:rFonts w:ascii="Times New Roman" w:eastAsia="Arial" w:hAnsi="Times New Roman" w:cs="Times New Roman"/>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w:t>
      </w:r>
      <w:r w:rsidRPr="008C6561">
        <w:rPr>
          <w:rFonts w:ascii="Times New Roman" w:eastAsia="Arial" w:hAnsi="Times New Roman" w:cs="Times New Roman"/>
          <w:spacing w:val="-17"/>
          <w:sz w:val="24"/>
          <w:szCs w:val="24"/>
        </w:rPr>
        <w:t xml:space="preserve"> </w:t>
      </w:r>
      <w:r w:rsidRPr="008C6561">
        <w:rPr>
          <w:rFonts w:ascii="Times New Roman" w:eastAsia="Arial" w:hAnsi="Times New Roman" w:cs="Times New Roman"/>
          <w:sz w:val="24"/>
          <w:szCs w:val="24"/>
        </w:rPr>
        <w:t>TCESP;</w:t>
      </w:r>
    </w:p>
    <w:p w14:paraId="310957C2" w14:textId="77777777" w:rsidR="00095FE4" w:rsidRPr="008C6561" w:rsidRDefault="00095FE4" w:rsidP="00095FE4">
      <w:pPr>
        <w:numPr>
          <w:ilvl w:val="0"/>
          <w:numId w:val="34"/>
        </w:numPr>
        <w:tabs>
          <w:tab w:val="left" w:pos="810"/>
        </w:tabs>
        <w:ind w:left="0" w:firstLine="0"/>
        <w:jc w:val="both"/>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além de disponíveis no processo eletrônico, todos os Despachos e Decisões que vierem a ser tomados, relativamente ao aludido processo, serão publicados no </w:t>
      </w:r>
      <w:r w:rsidRPr="008C6561">
        <w:rPr>
          <w:rFonts w:ascii="Times New Roman" w:hAnsi="Times New Roman" w:cs="Times New Roman"/>
          <w:sz w:val="24"/>
          <w:szCs w:val="24"/>
        </w:rPr>
        <w:t xml:space="preserve">Diário Oficial Eletrônico do </w:t>
      </w:r>
      <w:r w:rsidRPr="008C6561">
        <w:rPr>
          <w:rFonts w:ascii="Times New Roman" w:eastAsia="Arial" w:hAnsi="Times New Roman" w:cs="Times New Roman"/>
          <w:sz w:val="24"/>
          <w:szCs w:val="24"/>
        </w:rPr>
        <w:t>Tribunal de Contas do Estado de São Paulo (</w:t>
      </w:r>
      <w:hyperlink r:id="rId18" w:tgtFrame="_blank" w:tooltip="https://doe.tce.sp.gov.br/" w:history="1">
        <w:r w:rsidRPr="008C6561">
          <w:rPr>
            <w:rStyle w:val="Hyperlink"/>
            <w:rFonts w:ascii="Times New Roman" w:eastAsia="Arial Unicode MS" w:hAnsi="Times New Roman" w:cs="Times New Roman"/>
            <w:sz w:val="24"/>
            <w:szCs w:val="24"/>
          </w:rPr>
          <w:t>https://doe.tce.sp.gov.br/</w:t>
        </w:r>
      </w:hyperlink>
      <w:r w:rsidRPr="008C6561">
        <w:rPr>
          <w:rFonts w:ascii="Times New Roman" w:eastAsia="Arial" w:hAnsi="Times New Roman" w:cs="Times New Roman"/>
          <w:sz w:val="24"/>
          <w:szCs w:val="24"/>
        </w:rPr>
        <w:t>), em conformidade com o artigo 90 da Lei Complementar nº 709, de 14 de janeiro de 1993, iniciando-se, a partir de então, a contagem dos prazos processuais, conforme regras do Código de Processo</w:t>
      </w:r>
      <w:r w:rsidRPr="008C6561">
        <w:rPr>
          <w:rFonts w:ascii="Times New Roman" w:eastAsia="Arial" w:hAnsi="Times New Roman" w:cs="Times New Roman"/>
          <w:spacing w:val="-2"/>
          <w:sz w:val="24"/>
          <w:szCs w:val="24"/>
        </w:rPr>
        <w:t xml:space="preserve"> </w:t>
      </w:r>
      <w:r w:rsidRPr="008C6561">
        <w:rPr>
          <w:rFonts w:ascii="Times New Roman" w:eastAsia="Arial" w:hAnsi="Times New Roman" w:cs="Times New Roman"/>
          <w:sz w:val="24"/>
          <w:szCs w:val="24"/>
        </w:rPr>
        <w:t>Civil;</w:t>
      </w:r>
    </w:p>
    <w:p w14:paraId="4E787E53" w14:textId="77777777" w:rsidR="00095FE4" w:rsidRPr="008C6561" w:rsidRDefault="00095FE4" w:rsidP="00095FE4">
      <w:pPr>
        <w:numPr>
          <w:ilvl w:val="0"/>
          <w:numId w:val="34"/>
        </w:numPr>
        <w:tabs>
          <w:tab w:val="left" w:pos="385"/>
        </w:tabs>
        <w:ind w:left="0" w:firstLine="0"/>
        <w:jc w:val="both"/>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as informações pessoais dos responsáveis pela </w:t>
      </w:r>
      <w:r w:rsidRPr="008C6561">
        <w:rPr>
          <w:rFonts w:ascii="Times New Roman" w:eastAsia="Arial" w:hAnsi="Times New Roman" w:cs="Times New Roman"/>
          <w:sz w:val="24"/>
          <w:szCs w:val="24"/>
          <w:u w:val="single"/>
        </w:rPr>
        <w:t xml:space="preserve">contratante </w:t>
      </w:r>
      <w:r w:rsidRPr="008C6561">
        <w:rPr>
          <w:rFonts w:ascii="Times New Roman" w:eastAsia="Arial" w:hAnsi="Times New Roman" w:cs="Times New Roman"/>
          <w:sz w:val="24"/>
          <w:szCs w:val="24"/>
        </w:rPr>
        <w:t>e interessados estão cadastradas no módulo eletrônico do “Cadastro Corporativo TCESP – CadTCESP”, nos termos previstos no Artigo 2º das Instruções nº01/2024, conforme “Declaração(ões) de Atualização Cadastral” anexa</w:t>
      </w:r>
      <w:r w:rsidRPr="008C6561">
        <w:rPr>
          <w:rFonts w:ascii="Times New Roman" w:eastAsia="Arial" w:hAnsi="Times New Roman" w:cs="Times New Roman"/>
          <w:spacing w:val="-23"/>
          <w:sz w:val="24"/>
          <w:szCs w:val="24"/>
        </w:rPr>
        <w:t xml:space="preserve"> </w:t>
      </w:r>
      <w:r w:rsidRPr="008C6561">
        <w:rPr>
          <w:rFonts w:ascii="Times New Roman" w:eastAsia="Arial" w:hAnsi="Times New Roman" w:cs="Times New Roman"/>
          <w:sz w:val="24"/>
          <w:szCs w:val="24"/>
        </w:rPr>
        <w:t>(s);</w:t>
      </w:r>
    </w:p>
    <w:p w14:paraId="7F930F9D" w14:textId="77777777" w:rsidR="00095FE4" w:rsidRPr="008C6561" w:rsidRDefault="00095FE4" w:rsidP="00095FE4">
      <w:pPr>
        <w:numPr>
          <w:ilvl w:val="0"/>
          <w:numId w:val="34"/>
        </w:numPr>
        <w:tabs>
          <w:tab w:val="left" w:pos="414"/>
        </w:tabs>
        <w:ind w:left="0" w:firstLine="0"/>
        <w:jc w:val="both"/>
        <w:rPr>
          <w:rFonts w:ascii="Times New Roman" w:eastAsia="Arial" w:hAnsi="Times New Roman" w:cs="Times New Roman"/>
          <w:sz w:val="24"/>
          <w:szCs w:val="24"/>
        </w:rPr>
      </w:pPr>
      <w:r w:rsidRPr="008C6561">
        <w:rPr>
          <w:rFonts w:ascii="Times New Roman" w:eastAsia="Arial" w:hAnsi="Times New Roman" w:cs="Times New Roman"/>
          <w:sz w:val="24"/>
          <w:szCs w:val="24"/>
        </w:rPr>
        <w:t>é de exclusiva responsabilidade do contratado manter seus dados sempre atualizados.</w:t>
      </w:r>
    </w:p>
    <w:p w14:paraId="47CAF597" w14:textId="77777777" w:rsidR="00095FE4" w:rsidRPr="008C6561" w:rsidRDefault="00095FE4" w:rsidP="00095FE4">
      <w:pPr>
        <w:numPr>
          <w:ilvl w:val="0"/>
          <w:numId w:val="33"/>
        </w:numPr>
        <w:tabs>
          <w:tab w:val="left" w:pos="810"/>
        </w:tabs>
        <w:ind w:left="0" w:firstLine="0"/>
        <w:jc w:val="both"/>
        <w:outlineLvl w:val="0"/>
        <w:rPr>
          <w:rFonts w:ascii="Times New Roman" w:eastAsia="Arial" w:hAnsi="Times New Roman" w:cs="Times New Roman"/>
          <w:b/>
          <w:bCs/>
          <w:sz w:val="24"/>
          <w:szCs w:val="24"/>
        </w:rPr>
      </w:pPr>
      <w:r w:rsidRPr="008C6561">
        <w:rPr>
          <w:rFonts w:ascii="Times New Roman" w:eastAsia="Arial" w:hAnsi="Times New Roman" w:cs="Times New Roman"/>
          <w:b/>
          <w:bCs/>
          <w:sz w:val="24"/>
          <w:szCs w:val="24"/>
        </w:rPr>
        <w:t>Damo-nos por NOTIFICADOS</w:t>
      </w:r>
      <w:r w:rsidRPr="008C6561">
        <w:rPr>
          <w:rFonts w:ascii="Times New Roman" w:eastAsia="Arial" w:hAnsi="Times New Roman" w:cs="Times New Roman"/>
          <w:b/>
          <w:bCs/>
          <w:spacing w:val="-2"/>
          <w:sz w:val="24"/>
          <w:szCs w:val="24"/>
        </w:rPr>
        <w:t xml:space="preserve"> </w:t>
      </w:r>
      <w:r w:rsidRPr="008C6561">
        <w:rPr>
          <w:rFonts w:ascii="Times New Roman" w:eastAsia="Arial" w:hAnsi="Times New Roman" w:cs="Times New Roman"/>
          <w:b/>
          <w:bCs/>
          <w:sz w:val="24"/>
          <w:szCs w:val="24"/>
        </w:rPr>
        <w:t>para:</w:t>
      </w:r>
    </w:p>
    <w:p w14:paraId="503C8FED" w14:textId="77777777" w:rsidR="00095FE4" w:rsidRPr="008C6561" w:rsidRDefault="00095FE4" w:rsidP="00095FE4">
      <w:pPr>
        <w:numPr>
          <w:ilvl w:val="0"/>
          <w:numId w:val="35"/>
        </w:numPr>
        <w:tabs>
          <w:tab w:val="left" w:pos="810"/>
        </w:tabs>
        <w:ind w:left="0" w:firstLine="0"/>
        <w:jc w:val="both"/>
        <w:rPr>
          <w:rFonts w:ascii="Times New Roman" w:eastAsia="Arial" w:hAnsi="Times New Roman" w:cs="Times New Roman"/>
          <w:sz w:val="24"/>
          <w:szCs w:val="24"/>
        </w:rPr>
      </w:pPr>
      <w:r w:rsidRPr="008C6561">
        <w:rPr>
          <w:rFonts w:ascii="Times New Roman" w:eastAsia="Arial" w:hAnsi="Times New Roman" w:cs="Times New Roman"/>
          <w:sz w:val="24"/>
          <w:szCs w:val="24"/>
        </w:rPr>
        <w:t>O acompanhamento dos atos do processo até seu julgamento final e consequente</w:t>
      </w:r>
      <w:r w:rsidRPr="008C6561">
        <w:rPr>
          <w:rFonts w:ascii="Times New Roman" w:eastAsia="Arial" w:hAnsi="Times New Roman" w:cs="Times New Roman"/>
          <w:spacing w:val="-11"/>
          <w:sz w:val="24"/>
          <w:szCs w:val="24"/>
        </w:rPr>
        <w:t xml:space="preserve"> </w:t>
      </w:r>
      <w:r w:rsidRPr="008C6561">
        <w:rPr>
          <w:rFonts w:ascii="Times New Roman" w:eastAsia="Arial" w:hAnsi="Times New Roman" w:cs="Times New Roman"/>
          <w:sz w:val="24"/>
          <w:szCs w:val="24"/>
        </w:rPr>
        <w:t>publicação;</w:t>
      </w:r>
    </w:p>
    <w:p w14:paraId="3E6A4A6B" w14:textId="77777777" w:rsidR="00095FE4" w:rsidRPr="008C6561" w:rsidRDefault="00095FE4" w:rsidP="00095FE4">
      <w:pPr>
        <w:numPr>
          <w:ilvl w:val="0"/>
          <w:numId w:val="35"/>
        </w:numPr>
        <w:tabs>
          <w:tab w:val="left" w:pos="810"/>
        </w:tabs>
        <w:ind w:left="0" w:firstLine="0"/>
        <w:jc w:val="both"/>
        <w:rPr>
          <w:rFonts w:ascii="Times New Roman" w:eastAsia="Arial" w:hAnsi="Times New Roman" w:cs="Times New Roman"/>
          <w:sz w:val="24"/>
          <w:szCs w:val="24"/>
        </w:rPr>
      </w:pPr>
      <w:r w:rsidRPr="008C6561">
        <w:rPr>
          <w:rFonts w:ascii="Times New Roman" w:eastAsia="Arial" w:hAnsi="Times New Roman" w:cs="Times New Roman"/>
          <w:sz w:val="24"/>
          <w:szCs w:val="24"/>
        </w:rPr>
        <w:t>Se for o caso e de nosso interesse, nos prazos e nas formas legais e regimentais, exercer o direito de defesa, interpor recursos e o que mais</w:t>
      </w:r>
      <w:r w:rsidRPr="008C6561">
        <w:rPr>
          <w:rFonts w:ascii="Times New Roman" w:eastAsia="Arial" w:hAnsi="Times New Roman" w:cs="Times New Roman"/>
          <w:spacing w:val="-27"/>
          <w:sz w:val="24"/>
          <w:szCs w:val="24"/>
        </w:rPr>
        <w:t xml:space="preserve"> </w:t>
      </w:r>
      <w:r w:rsidRPr="008C6561">
        <w:rPr>
          <w:rFonts w:ascii="Times New Roman" w:eastAsia="Arial" w:hAnsi="Times New Roman" w:cs="Times New Roman"/>
          <w:sz w:val="24"/>
          <w:szCs w:val="24"/>
        </w:rPr>
        <w:t>couber.</w:t>
      </w:r>
    </w:p>
    <w:p w14:paraId="0EB5C41D" w14:textId="77777777" w:rsidR="00095FE4" w:rsidRPr="008C6561" w:rsidRDefault="00095FE4" w:rsidP="00095FE4">
      <w:pPr>
        <w:rPr>
          <w:rFonts w:ascii="Times New Roman" w:eastAsia="Arial" w:hAnsi="Times New Roman" w:cs="Times New Roman"/>
          <w:sz w:val="24"/>
          <w:szCs w:val="24"/>
        </w:rPr>
      </w:pPr>
    </w:p>
    <w:p w14:paraId="6E314CD2" w14:textId="77777777" w:rsidR="00095FE4" w:rsidRPr="008C6561" w:rsidRDefault="00095FE4" w:rsidP="00095FE4">
      <w:pPr>
        <w:ind w:right="-1"/>
        <w:jc w:val="right"/>
        <w:rPr>
          <w:rFonts w:ascii="Times New Roman" w:hAnsi="Times New Roman" w:cs="Times New Roman"/>
          <w:b/>
          <w:sz w:val="24"/>
          <w:szCs w:val="24"/>
        </w:rPr>
      </w:pPr>
      <w:r w:rsidRPr="008C6561">
        <w:rPr>
          <w:rFonts w:ascii="Times New Roman" w:hAnsi="Times New Roman" w:cs="Times New Roman"/>
          <w:b/>
          <w:sz w:val="24"/>
          <w:szCs w:val="24"/>
        </w:rPr>
        <w:t>_____________________, _____ de _______________ de 2025.</w:t>
      </w:r>
    </w:p>
    <w:p w14:paraId="745D0EA5" w14:textId="77777777" w:rsidR="00095FE4" w:rsidRPr="008C6561" w:rsidRDefault="00095FE4" w:rsidP="00095FE4">
      <w:pPr>
        <w:ind w:right="-1"/>
        <w:rPr>
          <w:rFonts w:ascii="Times New Roman" w:hAnsi="Times New Roman" w:cs="Times New Roman"/>
          <w:b/>
          <w:sz w:val="24"/>
          <w:szCs w:val="24"/>
        </w:rPr>
      </w:pPr>
    </w:p>
    <w:p w14:paraId="3107C19C" w14:textId="77777777" w:rsidR="00095FE4" w:rsidRPr="008C6561" w:rsidRDefault="00095FE4" w:rsidP="00095FE4">
      <w:pPr>
        <w:rPr>
          <w:rFonts w:ascii="Times New Roman" w:eastAsia="Arial" w:hAnsi="Times New Roman" w:cs="Times New Roman"/>
          <w:b/>
          <w:sz w:val="24"/>
          <w:szCs w:val="24"/>
        </w:rPr>
      </w:pPr>
      <w:r w:rsidRPr="008C6561">
        <w:rPr>
          <w:rFonts w:ascii="Times New Roman" w:eastAsia="Arial" w:hAnsi="Times New Roman" w:cs="Times New Roman"/>
          <w:b/>
          <w:sz w:val="24"/>
          <w:szCs w:val="24"/>
          <w:u w:val="thick"/>
        </w:rPr>
        <w:t>AUTORIDADE MÁXIMA DO ÓRGÃO/ENTIDADE</w:t>
      </w:r>
      <w:r w:rsidRPr="008C6561">
        <w:rPr>
          <w:rFonts w:ascii="Times New Roman" w:eastAsia="Arial" w:hAnsi="Times New Roman" w:cs="Times New Roman"/>
          <w:b/>
          <w:strike/>
          <w:sz w:val="24"/>
          <w:szCs w:val="24"/>
        </w:rPr>
        <w:t>:</w:t>
      </w:r>
    </w:p>
    <w:p w14:paraId="119B4648" w14:textId="77777777" w:rsidR="00095FE4" w:rsidRPr="008C6561" w:rsidRDefault="00095FE4" w:rsidP="00095FE4">
      <w:pPr>
        <w:tabs>
          <w:tab w:val="left" w:pos="4511"/>
          <w:tab w:val="left" w:pos="8543"/>
          <w:tab w:val="left" w:pos="8621"/>
        </w:tabs>
        <w:rPr>
          <w:rFonts w:ascii="Times New Roman" w:eastAsia="Arial" w:hAnsi="Times New Roman" w:cs="Times New Roman"/>
          <w:sz w:val="24"/>
          <w:szCs w:val="24"/>
        </w:rPr>
      </w:pPr>
      <w:r w:rsidRPr="008C6561">
        <w:rPr>
          <w:rFonts w:ascii="Times New Roman" w:eastAsia="Arial" w:hAnsi="Times New Roman" w:cs="Times New Roman"/>
          <w:sz w:val="24"/>
          <w:szCs w:val="24"/>
        </w:rPr>
        <w:t>Nome:</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rPr>
        <w:t xml:space="preserve"> </w:t>
      </w:r>
    </w:p>
    <w:p w14:paraId="0CE3EC03" w14:textId="77777777" w:rsidR="00095FE4" w:rsidRPr="008C6561" w:rsidRDefault="00095FE4" w:rsidP="00095FE4">
      <w:pPr>
        <w:tabs>
          <w:tab w:val="left" w:pos="4511"/>
          <w:tab w:val="left" w:pos="8543"/>
          <w:tab w:val="left" w:pos="8621"/>
        </w:tabs>
        <w:rPr>
          <w:rFonts w:ascii="Times New Roman" w:eastAsia="Arial" w:hAnsi="Times New Roman" w:cs="Times New Roman"/>
          <w:sz w:val="24"/>
          <w:szCs w:val="24"/>
        </w:rPr>
      </w:pPr>
      <w:r w:rsidRPr="008C6561">
        <w:rPr>
          <w:rFonts w:ascii="Times New Roman" w:eastAsia="Arial" w:hAnsi="Times New Roman" w:cs="Times New Roman"/>
          <w:sz w:val="24"/>
          <w:szCs w:val="24"/>
        </w:rPr>
        <w:t>Cargo:</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rPr>
        <w:t xml:space="preserve"> </w:t>
      </w:r>
    </w:p>
    <w:p w14:paraId="1EE1D6E1" w14:textId="77777777" w:rsidR="00095FE4" w:rsidRPr="008C6561" w:rsidRDefault="00095FE4" w:rsidP="00095FE4">
      <w:pPr>
        <w:tabs>
          <w:tab w:val="left" w:pos="4511"/>
          <w:tab w:val="left" w:pos="8543"/>
          <w:tab w:val="left" w:pos="8621"/>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CPF: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58FD3A85" w14:textId="77777777" w:rsidR="00095FE4" w:rsidRPr="008C6561" w:rsidRDefault="00095FE4" w:rsidP="00095FE4">
      <w:pPr>
        <w:rPr>
          <w:rFonts w:ascii="Times New Roman" w:eastAsia="Arial" w:hAnsi="Times New Roman" w:cs="Times New Roman"/>
          <w:sz w:val="24"/>
          <w:szCs w:val="24"/>
        </w:rPr>
      </w:pPr>
    </w:p>
    <w:p w14:paraId="05BAF6C8" w14:textId="77777777" w:rsidR="00095FE4" w:rsidRDefault="00095FE4" w:rsidP="00095FE4">
      <w:pPr>
        <w:outlineLvl w:val="0"/>
        <w:rPr>
          <w:rFonts w:ascii="Times New Roman" w:eastAsia="Arial" w:hAnsi="Times New Roman" w:cs="Times New Roman"/>
          <w:b/>
          <w:bCs/>
          <w:sz w:val="24"/>
          <w:szCs w:val="24"/>
          <w:u w:val="thick"/>
        </w:rPr>
      </w:pPr>
    </w:p>
    <w:p w14:paraId="709A10CC" w14:textId="77777777" w:rsidR="00095FE4" w:rsidRDefault="00095FE4" w:rsidP="00095FE4">
      <w:pPr>
        <w:outlineLvl w:val="0"/>
        <w:rPr>
          <w:rFonts w:ascii="Times New Roman" w:eastAsia="Arial" w:hAnsi="Times New Roman" w:cs="Times New Roman"/>
          <w:b/>
          <w:bCs/>
          <w:sz w:val="24"/>
          <w:szCs w:val="24"/>
          <w:u w:val="thick"/>
        </w:rPr>
      </w:pPr>
    </w:p>
    <w:p w14:paraId="61836083" w14:textId="77777777" w:rsidR="00095FE4" w:rsidRPr="008C6561" w:rsidRDefault="00095FE4" w:rsidP="00095FE4">
      <w:pPr>
        <w:outlineLvl w:val="0"/>
        <w:rPr>
          <w:rFonts w:ascii="Times New Roman" w:eastAsia="Arial" w:hAnsi="Times New Roman" w:cs="Times New Roman"/>
          <w:b/>
          <w:bCs/>
          <w:sz w:val="24"/>
          <w:szCs w:val="24"/>
        </w:rPr>
      </w:pPr>
      <w:r w:rsidRPr="008C6561">
        <w:rPr>
          <w:rFonts w:ascii="Times New Roman" w:eastAsia="Arial" w:hAnsi="Times New Roman" w:cs="Times New Roman"/>
          <w:b/>
          <w:bCs/>
          <w:sz w:val="24"/>
          <w:szCs w:val="24"/>
          <w:u w:val="thick"/>
        </w:rPr>
        <w:t>RESPONSÁVEIS PELA HOMOLOGAÇÃO DO CERTAME OU RATIFICAÇÃO DA DISPENSA/INEXIGIBILIDADE DE LICITAÇÃO:</w:t>
      </w:r>
    </w:p>
    <w:p w14:paraId="081A6BEB" w14:textId="77777777" w:rsidR="00095FE4" w:rsidRPr="008C6561" w:rsidRDefault="00095FE4" w:rsidP="00095FE4">
      <w:pPr>
        <w:tabs>
          <w:tab w:val="left" w:pos="4511"/>
          <w:tab w:val="left" w:pos="8542"/>
          <w:tab w:val="left" w:pos="8620"/>
        </w:tabs>
        <w:rPr>
          <w:rFonts w:ascii="Times New Roman" w:eastAsia="Arial" w:hAnsi="Times New Roman" w:cs="Times New Roman"/>
          <w:sz w:val="24"/>
          <w:szCs w:val="24"/>
        </w:rPr>
      </w:pPr>
      <w:r w:rsidRPr="008C6561">
        <w:rPr>
          <w:rFonts w:ascii="Times New Roman" w:eastAsia="Arial" w:hAnsi="Times New Roman" w:cs="Times New Roman"/>
          <w:sz w:val="24"/>
          <w:szCs w:val="24"/>
        </w:rPr>
        <w:t>Nome:</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rPr>
        <w:t xml:space="preserve"> </w:t>
      </w:r>
    </w:p>
    <w:p w14:paraId="78AAC02E" w14:textId="77777777" w:rsidR="00095FE4" w:rsidRPr="008C6561" w:rsidRDefault="00095FE4" w:rsidP="00095FE4">
      <w:pPr>
        <w:tabs>
          <w:tab w:val="left" w:pos="4511"/>
          <w:tab w:val="left" w:pos="8542"/>
          <w:tab w:val="left" w:pos="8620"/>
        </w:tabs>
        <w:rPr>
          <w:rFonts w:ascii="Times New Roman" w:eastAsia="Arial" w:hAnsi="Times New Roman" w:cs="Times New Roman"/>
          <w:sz w:val="24"/>
          <w:szCs w:val="24"/>
        </w:rPr>
      </w:pPr>
      <w:r w:rsidRPr="008C6561">
        <w:rPr>
          <w:rFonts w:ascii="Times New Roman" w:eastAsia="Arial" w:hAnsi="Times New Roman" w:cs="Times New Roman"/>
          <w:sz w:val="24"/>
          <w:szCs w:val="24"/>
        </w:rPr>
        <w:lastRenderedPageBreak/>
        <w:t>Cargo:</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rPr>
        <w:t xml:space="preserve"> </w:t>
      </w:r>
    </w:p>
    <w:p w14:paraId="499B8C30" w14:textId="77777777" w:rsidR="00095FE4" w:rsidRPr="008C6561" w:rsidRDefault="00095FE4" w:rsidP="00095FE4">
      <w:pPr>
        <w:tabs>
          <w:tab w:val="left" w:pos="4511"/>
          <w:tab w:val="left" w:pos="8542"/>
          <w:tab w:val="left" w:pos="8620"/>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CPF: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6F5DE16E" w14:textId="77777777" w:rsidR="00095FE4" w:rsidRPr="008C6561" w:rsidRDefault="00095FE4" w:rsidP="00095FE4">
      <w:pPr>
        <w:tabs>
          <w:tab w:val="left" w:pos="8630"/>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Assinatura: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7F9E2A8C" w14:textId="77777777" w:rsidR="00095FE4" w:rsidRPr="008C6561" w:rsidRDefault="00095FE4" w:rsidP="00095FE4">
      <w:pPr>
        <w:rPr>
          <w:rFonts w:ascii="Times New Roman" w:eastAsia="Arial" w:hAnsi="Times New Roman" w:cs="Times New Roman"/>
          <w:sz w:val="24"/>
          <w:szCs w:val="24"/>
        </w:rPr>
      </w:pPr>
    </w:p>
    <w:p w14:paraId="71D34B25" w14:textId="77777777" w:rsidR="00095FE4" w:rsidRPr="008C6561" w:rsidRDefault="00095FE4" w:rsidP="00095FE4">
      <w:pPr>
        <w:outlineLvl w:val="0"/>
        <w:rPr>
          <w:rFonts w:ascii="Times New Roman" w:eastAsia="Arial" w:hAnsi="Times New Roman" w:cs="Times New Roman"/>
          <w:b/>
          <w:bCs/>
          <w:sz w:val="24"/>
          <w:szCs w:val="24"/>
          <w:u w:val="thick"/>
        </w:rPr>
      </w:pPr>
    </w:p>
    <w:p w14:paraId="51F6C83F" w14:textId="77777777" w:rsidR="00095FE4" w:rsidRPr="008C6561" w:rsidRDefault="00095FE4" w:rsidP="00095FE4">
      <w:pPr>
        <w:outlineLvl w:val="0"/>
        <w:rPr>
          <w:rFonts w:ascii="Times New Roman" w:eastAsia="Arial" w:hAnsi="Times New Roman" w:cs="Times New Roman"/>
          <w:b/>
          <w:bCs/>
          <w:sz w:val="24"/>
          <w:szCs w:val="24"/>
        </w:rPr>
      </w:pPr>
      <w:r w:rsidRPr="008C6561">
        <w:rPr>
          <w:rFonts w:ascii="Times New Roman" w:eastAsia="Arial" w:hAnsi="Times New Roman" w:cs="Times New Roman"/>
          <w:b/>
          <w:bCs/>
          <w:sz w:val="24"/>
          <w:szCs w:val="24"/>
          <w:u w:val="thick"/>
        </w:rPr>
        <w:t>RESPONSÁVEIS QUE ASSINARAM O AJUSTE:</w:t>
      </w:r>
    </w:p>
    <w:p w14:paraId="036CF1D5" w14:textId="77777777" w:rsidR="00095FE4" w:rsidRPr="008C6561" w:rsidRDefault="00095FE4" w:rsidP="00095FE4">
      <w:pPr>
        <w:rPr>
          <w:rFonts w:ascii="Times New Roman" w:eastAsia="Arial" w:hAnsi="Times New Roman" w:cs="Times New Roman"/>
          <w:b/>
          <w:sz w:val="24"/>
          <w:szCs w:val="24"/>
        </w:rPr>
      </w:pPr>
      <w:r w:rsidRPr="008C6561">
        <w:rPr>
          <w:rFonts w:ascii="Times New Roman" w:eastAsia="Arial" w:hAnsi="Times New Roman" w:cs="Times New Roman"/>
          <w:b/>
          <w:sz w:val="24"/>
          <w:szCs w:val="24"/>
          <w:u w:val="thick"/>
        </w:rPr>
        <w:t>Pelo contratante</w:t>
      </w:r>
      <w:r w:rsidRPr="008C6561">
        <w:rPr>
          <w:rFonts w:ascii="Times New Roman" w:eastAsia="Arial" w:hAnsi="Times New Roman" w:cs="Times New Roman"/>
          <w:b/>
          <w:sz w:val="24"/>
          <w:szCs w:val="24"/>
        </w:rPr>
        <w:t>:</w:t>
      </w:r>
    </w:p>
    <w:p w14:paraId="05861CCC" w14:textId="77777777" w:rsidR="00095FE4" w:rsidRPr="008C6561" w:rsidRDefault="00095FE4" w:rsidP="00095FE4">
      <w:pPr>
        <w:tabs>
          <w:tab w:val="left" w:pos="4511"/>
          <w:tab w:val="left" w:pos="8546"/>
          <w:tab w:val="left" w:pos="8618"/>
        </w:tabs>
        <w:rPr>
          <w:rFonts w:ascii="Times New Roman" w:eastAsia="Arial" w:hAnsi="Times New Roman" w:cs="Times New Roman"/>
          <w:sz w:val="24"/>
          <w:szCs w:val="24"/>
        </w:rPr>
      </w:pPr>
      <w:r w:rsidRPr="008C6561">
        <w:rPr>
          <w:rFonts w:ascii="Times New Roman" w:eastAsia="Arial" w:hAnsi="Times New Roman" w:cs="Times New Roman"/>
          <w:sz w:val="24"/>
          <w:szCs w:val="24"/>
        </w:rPr>
        <w:t>Nome:</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rPr>
        <w:t xml:space="preserve"> </w:t>
      </w:r>
    </w:p>
    <w:p w14:paraId="050B7C3B" w14:textId="77777777" w:rsidR="00095FE4" w:rsidRPr="008C6561" w:rsidRDefault="00095FE4" w:rsidP="00095FE4">
      <w:pPr>
        <w:tabs>
          <w:tab w:val="left" w:pos="4511"/>
          <w:tab w:val="left" w:pos="8546"/>
          <w:tab w:val="left" w:pos="8618"/>
        </w:tabs>
        <w:rPr>
          <w:rFonts w:ascii="Times New Roman" w:eastAsia="Arial" w:hAnsi="Times New Roman" w:cs="Times New Roman"/>
          <w:sz w:val="24"/>
          <w:szCs w:val="24"/>
        </w:rPr>
      </w:pPr>
      <w:r w:rsidRPr="008C6561">
        <w:rPr>
          <w:rFonts w:ascii="Times New Roman" w:eastAsia="Arial" w:hAnsi="Times New Roman" w:cs="Times New Roman"/>
          <w:sz w:val="24"/>
          <w:szCs w:val="24"/>
        </w:rPr>
        <w:t>Cargo:</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rPr>
        <w:t xml:space="preserve"> </w:t>
      </w:r>
    </w:p>
    <w:p w14:paraId="24A986CD" w14:textId="77777777" w:rsidR="00095FE4" w:rsidRPr="008C6561" w:rsidRDefault="00095FE4" w:rsidP="00095FE4">
      <w:pPr>
        <w:tabs>
          <w:tab w:val="left" w:pos="4511"/>
          <w:tab w:val="left" w:pos="8546"/>
          <w:tab w:val="left" w:pos="8618"/>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CPF: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16A53620" w14:textId="77777777" w:rsidR="00095FE4" w:rsidRPr="008C6561" w:rsidRDefault="00095FE4" w:rsidP="00095FE4">
      <w:pPr>
        <w:tabs>
          <w:tab w:val="left" w:pos="8639"/>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Assinatura: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5B1A2052" w14:textId="77777777" w:rsidR="00095FE4" w:rsidRPr="008C6561" w:rsidRDefault="00095FE4" w:rsidP="00095FE4">
      <w:pPr>
        <w:outlineLvl w:val="0"/>
        <w:rPr>
          <w:rFonts w:ascii="Times New Roman" w:eastAsia="Arial" w:hAnsi="Times New Roman" w:cs="Times New Roman"/>
          <w:b/>
          <w:bCs/>
          <w:sz w:val="24"/>
          <w:szCs w:val="24"/>
          <w:u w:val="thick"/>
        </w:rPr>
      </w:pPr>
    </w:p>
    <w:p w14:paraId="1456DA8F" w14:textId="77777777" w:rsidR="00095FE4" w:rsidRPr="008C6561" w:rsidRDefault="00095FE4" w:rsidP="00095FE4">
      <w:pPr>
        <w:outlineLvl w:val="0"/>
        <w:rPr>
          <w:rFonts w:ascii="Times New Roman" w:eastAsia="Arial" w:hAnsi="Times New Roman" w:cs="Times New Roman"/>
          <w:b/>
          <w:bCs/>
          <w:sz w:val="24"/>
          <w:szCs w:val="24"/>
        </w:rPr>
      </w:pPr>
      <w:r w:rsidRPr="008C6561">
        <w:rPr>
          <w:rFonts w:ascii="Times New Roman" w:eastAsia="Arial" w:hAnsi="Times New Roman" w:cs="Times New Roman"/>
          <w:b/>
          <w:bCs/>
          <w:sz w:val="24"/>
          <w:szCs w:val="24"/>
          <w:u w:val="thick"/>
        </w:rPr>
        <w:t>Pela contratada</w:t>
      </w:r>
      <w:r w:rsidRPr="008C6561">
        <w:rPr>
          <w:rFonts w:ascii="Times New Roman" w:eastAsia="Arial" w:hAnsi="Times New Roman" w:cs="Times New Roman"/>
          <w:b/>
          <w:bCs/>
          <w:sz w:val="24"/>
          <w:szCs w:val="24"/>
        </w:rPr>
        <w:t>:</w:t>
      </w:r>
    </w:p>
    <w:p w14:paraId="630B6196" w14:textId="77777777" w:rsidR="00095FE4" w:rsidRPr="008C6561" w:rsidRDefault="00095FE4" w:rsidP="00095FE4">
      <w:pPr>
        <w:tabs>
          <w:tab w:val="left" w:pos="4511"/>
          <w:tab w:val="left" w:pos="8548"/>
          <w:tab w:val="left" w:pos="8618"/>
        </w:tabs>
        <w:rPr>
          <w:rFonts w:ascii="Times New Roman" w:eastAsia="Arial" w:hAnsi="Times New Roman" w:cs="Times New Roman"/>
          <w:sz w:val="24"/>
          <w:szCs w:val="24"/>
        </w:rPr>
      </w:pPr>
      <w:r w:rsidRPr="008C6561">
        <w:rPr>
          <w:rFonts w:ascii="Times New Roman" w:eastAsia="Arial" w:hAnsi="Times New Roman" w:cs="Times New Roman"/>
          <w:sz w:val="24"/>
          <w:szCs w:val="24"/>
        </w:rPr>
        <w:t>Nome:</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rPr>
        <w:t xml:space="preserve"> </w:t>
      </w:r>
    </w:p>
    <w:p w14:paraId="46AB95D4" w14:textId="77777777" w:rsidR="00095FE4" w:rsidRPr="008C6561" w:rsidRDefault="00095FE4" w:rsidP="00095FE4">
      <w:pPr>
        <w:tabs>
          <w:tab w:val="left" w:pos="4511"/>
          <w:tab w:val="left" w:pos="8548"/>
          <w:tab w:val="left" w:pos="8618"/>
        </w:tabs>
        <w:rPr>
          <w:rFonts w:ascii="Times New Roman" w:eastAsia="Arial" w:hAnsi="Times New Roman" w:cs="Times New Roman"/>
          <w:sz w:val="24"/>
          <w:szCs w:val="24"/>
        </w:rPr>
      </w:pPr>
      <w:r w:rsidRPr="008C6561">
        <w:rPr>
          <w:rFonts w:ascii="Times New Roman" w:eastAsia="Arial" w:hAnsi="Times New Roman" w:cs="Times New Roman"/>
          <w:sz w:val="24"/>
          <w:szCs w:val="24"/>
        </w:rPr>
        <w:t>Cargo:</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rPr>
        <w:t xml:space="preserve"> </w:t>
      </w:r>
    </w:p>
    <w:p w14:paraId="3F9FB3CB" w14:textId="77777777" w:rsidR="00095FE4" w:rsidRPr="008C6561" w:rsidRDefault="00095FE4" w:rsidP="00095FE4">
      <w:pPr>
        <w:tabs>
          <w:tab w:val="left" w:pos="4511"/>
          <w:tab w:val="left" w:pos="8548"/>
          <w:tab w:val="left" w:pos="8618"/>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CPF: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6CC13B0D" w14:textId="77777777" w:rsidR="00095FE4" w:rsidRPr="008C6561" w:rsidRDefault="00095FE4" w:rsidP="00095FE4">
      <w:pPr>
        <w:tabs>
          <w:tab w:val="left" w:pos="8639"/>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Assinatura: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4C03466D" w14:textId="77777777" w:rsidR="00095FE4" w:rsidRPr="008C6561" w:rsidRDefault="00095FE4" w:rsidP="00095FE4">
      <w:pPr>
        <w:rPr>
          <w:rFonts w:ascii="Times New Roman" w:eastAsia="Arial" w:hAnsi="Times New Roman" w:cs="Times New Roman"/>
          <w:sz w:val="24"/>
          <w:szCs w:val="24"/>
        </w:rPr>
      </w:pPr>
    </w:p>
    <w:p w14:paraId="34B1A23C" w14:textId="77777777" w:rsidR="00095FE4" w:rsidRPr="008C6561" w:rsidRDefault="00095FE4" w:rsidP="00095FE4">
      <w:pPr>
        <w:rPr>
          <w:rFonts w:ascii="Times New Roman" w:eastAsia="Arial" w:hAnsi="Times New Roman" w:cs="Times New Roman"/>
          <w:sz w:val="24"/>
          <w:szCs w:val="24"/>
        </w:rPr>
      </w:pPr>
    </w:p>
    <w:p w14:paraId="1DA99B16" w14:textId="77777777" w:rsidR="00095FE4" w:rsidRPr="008C6561" w:rsidRDefault="00095FE4" w:rsidP="00095FE4">
      <w:pPr>
        <w:outlineLvl w:val="0"/>
        <w:rPr>
          <w:rFonts w:ascii="Times New Roman" w:eastAsia="Arial" w:hAnsi="Times New Roman" w:cs="Times New Roman"/>
          <w:b/>
          <w:bCs/>
          <w:sz w:val="24"/>
          <w:szCs w:val="24"/>
        </w:rPr>
      </w:pPr>
      <w:r w:rsidRPr="008C6561">
        <w:rPr>
          <w:rFonts w:ascii="Times New Roman" w:eastAsia="Arial" w:hAnsi="Times New Roman" w:cs="Times New Roman"/>
          <w:b/>
          <w:bCs/>
          <w:sz w:val="24"/>
          <w:szCs w:val="24"/>
          <w:u w:val="thick"/>
        </w:rPr>
        <w:t>ORDENADOR DE DESPESAS DA CONTRATANTE</w:t>
      </w:r>
      <w:r w:rsidRPr="008C6561">
        <w:rPr>
          <w:rFonts w:ascii="Times New Roman" w:eastAsia="Arial" w:hAnsi="Times New Roman" w:cs="Times New Roman"/>
          <w:b/>
          <w:bCs/>
          <w:sz w:val="24"/>
          <w:szCs w:val="24"/>
        </w:rPr>
        <w:t>:</w:t>
      </w:r>
    </w:p>
    <w:p w14:paraId="0EAF52D1" w14:textId="77777777" w:rsidR="00095FE4" w:rsidRPr="008C6561" w:rsidRDefault="00095FE4" w:rsidP="00095FE4">
      <w:pPr>
        <w:tabs>
          <w:tab w:val="left" w:pos="4511"/>
          <w:tab w:val="left" w:pos="8545"/>
          <w:tab w:val="left" w:pos="8618"/>
        </w:tabs>
        <w:rPr>
          <w:rFonts w:ascii="Times New Roman" w:eastAsia="Arial" w:hAnsi="Times New Roman" w:cs="Times New Roman"/>
          <w:sz w:val="24"/>
          <w:szCs w:val="24"/>
        </w:rPr>
      </w:pPr>
      <w:r w:rsidRPr="008C6561">
        <w:rPr>
          <w:rFonts w:ascii="Times New Roman" w:eastAsia="Arial" w:hAnsi="Times New Roman" w:cs="Times New Roman"/>
          <w:sz w:val="24"/>
          <w:szCs w:val="24"/>
        </w:rPr>
        <w:t>Nome:</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rPr>
        <w:t xml:space="preserve"> </w:t>
      </w:r>
    </w:p>
    <w:p w14:paraId="7708DBC3" w14:textId="77777777" w:rsidR="00095FE4" w:rsidRPr="008C6561" w:rsidRDefault="00095FE4" w:rsidP="00095FE4">
      <w:pPr>
        <w:tabs>
          <w:tab w:val="left" w:pos="4511"/>
          <w:tab w:val="left" w:pos="8545"/>
          <w:tab w:val="left" w:pos="8618"/>
        </w:tabs>
        <w:rPr>
          <w:rFonts w:ascii="Times New Roman" w:eastAsia="Arial" w:hAnsi="Times New Roman" w:cs="Times New Roman"/>
          <w:sz w:val="24"/>
          <w:szCs w:val="24"/>
        </w:rPr>
      </w:pPr>
      <w:r w:rsidRPr="008C6561">
        <w:rPr>
          <w:rFonts w:ascii="Times New Roman" w:eastAsia="Arial" w:hAnsi="Times New Roman" w:cs="Times New Roman"/>
          <w:sz w:val="24"/>
          <w:szCs w:val="24"/>
        </w:rPr>
        <w:t>Cargo:</w:t>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u w:val="single"/>
        </w:rPr>
        <w:tab/>
      </w:r>
      <w:r w:rsidRPr="008C6561">
        <w:rPr>
          <w:rFonts w:ascii="Times New Roman" w:eastAsia="Arial" w:hAnsi="Times New Roman" w:cs="Times New Roman"/>
          <w:sz w:val="24"/>
          <w:szCs w:val="24"/>
        </w:rPr>
        <w:t xml:space="preserve"> </w:t>
      </w:r>
    </w:p>
    <w:p w14:paraId="29E3BEC1" w14:textId="77777777" w:rsidR="00095FE4" w:rsidRPr="008C6561" w:rsidRDefault="00095FE4" w:rsidP="00095FE4">
      <w:pPr>
        <w:tabs>
          <w:tab w:val="left" w:pos="4511"/>
          <w:tab w:val="left" w:pos="8545"/>
          <w:tab w:val="left" w:pos="8618"/>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CPF: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2119AFC8" w14:textId="77777777" w:rsidR="00095FE4" w:rsidRPr="008C6561" w:rsidRDefault="00095FE4" w:rsidP="00095FE4">
      <w:pPr>
        <w:tabs>
          <w:tab w:val="left" w:pos="8637"/>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Assinatura: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717951F0" w14:textId="77777777" w:rsidR="00095FE4" w:rsidRPr="008C6561" w:rsidRDefault="00095FE4" w:rsidP="00095FE4">
      <w:pPr>
        <w:jc w:val="center"/>
        <w:rPr>
          <w:rFonts w:ascii="Times New Roman" w:hAnsi="Times New Roman" w:cs="Times New Roman"/>
          <w:b/>
          <w:sz w:val="24"/>
          <w:szCs w:val="24"/>
        </w:rPr>
      </w:pPr>
    </w:p>
    <w:p w14:paraId="56494C90" w14:textId="77777777" w:rsidR="00095FE4" w:rsidRPr="008C6561" w:rsidRDefault="00095FE4" w:rsidP="00095FE4">
      <w:pPr>
        <w:outlineLvl w:val="0"/>
        <w:rPr>
          <w:rFonts w:ascii="Times New Roman" w:eastAsia="Arial" w:hAnsi="Times New Roman" w:cs="Times New Roman"/>
          <w:b/>
          <w:bCs/>
          <w:sz w:val="24"/>
          <w:szCs w:val="24"/>
        </w:rPr>
      </w:pPr>
      <w:r w:rsidRPr="008C6561">
        <w:rPr>
          <w:rFonts w:ascii="Times New Roman" w:eastAsia="Arial" w:hAnsi="Times New Roman" w:cs="Times New Roman"/>
          <w:b/>
          <w:bCs/>
          <w:sz w:val="24"/>
          <w:szCs w:val="24"/>
          <w:u w:val="thick"/>
        </w:rPr>
        <w:t>GESTOR(ES) DO CONTRATO</w:t>
      </w:r>
      <w:r w:rsidRPr="008C6561">
        <w:rPr>
          <w:rFonts w:ascii="Times New Roman" w:eastAsia="Arial" w:hAnsi="Times New Roman" w:cs="Times New Roman"/>
          <w:b/>
          <w:bCs/>
          <w:sz w:val="24"/>
          <w:szCs w:val="24"/>
        </w:rPr>
        <w:t>:</w:t>
      </w:r>
    </w:p>
    <w:p w14:paraId="550B0B33" w14:textId="77777777" w:rsidR="00095FE4" w:rsidRPr="008C6561" w:rsidRDefault="00095FE4" w:rsidP="00095FE4">
      <w:pPr>
        <w:tabs>
          <w:tab w:val="left" w:pos="4571"/>
          <w:tab w:val="left" w:pos="8605"/>
          <w:tab w:val="left" w:pos="8678"/>
        </w:tabs>
        <w:rPr>
          <w:rFonts w:ascii="Times New Roman" w:eastAsia="Arial" w:hAnsi="Times New Roman" w:cs="Times New Roman"/>
          <w:sz w:val="24"/>
          <w:szCs w:val="24"/>
          <w:u w:val="single"/>
        </w:rPr>
      </w:pPr>
      <w:r w:rsidRPr="008C6561">
        <w:rPr>
          <w:rFonts w:ascii="Times New Roman" w:eastAsia="Arial" w:hAnsi="Times New Roman" w:cs="Times New Roman"/>
          <w:sz w:val="24"/>
          <w:szCs w:val="24"/>
        </w:rPr>
        <w:t>Nome:</w:t>
      </w:r>
      <w:r w:rsidRPr="008C6561">
        <w:rPr>
          <w:rFonts w:ascii="Times New Roman" w:eastAsia="Arial" w:hAnsi="Times New Roman" w:cs="Times New Roman"/>
          <w:sz w:val="24"/>
          <w:szCs w:val="24"/>
          <w:u w:val="single"/>
        </w:rPr>
        <w:tab/>
      </w:r>
    </w:p>
    <w:p w14:paraId="23B98A08" w14:textId="77777777" w:rsidR="00095FE4" w:rsidRPr="008C6561" w:rsidRDefault="00095FE4" w:rsidP="00095FE4">
      <w:pPr>
        <w:tabs>
          <w:tab w:val="left" w:pos="4571"/>
          <w:tab w:val="left" w:pos="8605"/>
          <w:tab w:val="left" w:pos="8678"/>
        </w:tabs>
        <w:rPr>
          <w:rFonts w:ascii="Times New Roman" w:eastAsia="Arial" w:hAnsi="Times New Roman" w:cs="Times New Roman"/>
          <w:sz w:val="24"/>
          <w:szCs w:val="24"/>
          <w:u w:val="single"/>
        </w:rPr>
      </w:pPr>
      <w:r w:rsidRPr="008C6561">
        <w:rPr>
          <w:rFonts w:ascii="Times New Roman" w:eastAsia="Arial" w:hAnsi="Times New Roman" w:cs="Times New Roman"/>
          <w:sz w:val="24"/>
          <w:szCs w:val="24"/>
        </w:rPr>
        <w:t>Cargo:</w:t>
      </w:r>
      <w:r w:rsidRPr="008C6561">
        <w:rPr>
          <w:rFonts w:ascii="Times New Roman" w:eastAsia="Arial" w:hAnsi="Times New Roman" w:cs="Times New Roman"/>
          <w:sz w:val="24"/>
          <w:szCs w:val="24"/>
          <w:u w:val="single"/>
        </w:rPr>
        <w:tab/>
      </w:r>
    </w:p>
    <w:p w14:paraId="1FF11AF7" w14:textId="77777777" w:rsidR="00095FE4" w:rsidRPr="008C6561" w:rsidRDefault="00095FE4" w:rsidP="00095FE4">
      <w:pPr>
        <w:tabs>
          <w:tab w:val="left" w:pos="4571"/>
          <w:tab w:val="left" w:pos="8605"/>
          <w:tab w:val="left" w:pos="8678"/>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CPF: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7FA44932" w14:textId="77777777" w:rsidR="00095FE4" w:rsidRPr="008C6561" w:rsidRDefault="00095FE4" w:rsidP="00095FE4">
      <w:pPr>
        <w:tabs>
          <w:tab w:val="left" w:pos="8698"/>
        </w:tabs>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Assinatura: </w:t>
      </w:r>
      <w:r w:rsidRPr="008C6561">
        <w:rPr>
          <w:rFonts w:ascii="Times New Roman" w:eastAsia="Arial" w:hAnsi="Times New Roman" w:cs="Times New Roman"/>
          <w:sz w:val="24"/>
          <w:szCs w:val="24"/>
          <w:u w:val="single"/>
        </w:rPr>
        <w:t xml:space="preserve"> ___________________________</w:t>
      </w:r>
    </w:p>
    <w:p w14:paraId="5C9910B4" w14:textId="77777777" w:rsidR="00095FE4" w:rsidRPr="008C6561" w:rsidRDefault="00095FE4" w:rsidP="00095FE4">
      <w:pPr>
        <w:rPr>
          <w:rFonts w:ascii="Times New Roman" w:eastAsia="Arial" w:hAnsi="Times New Roman" w:cs="Times New Roman"/>
          <w:sz w:val="24"/>
          <w:szCs w:val="24"/>
        </w:rPr>
      </w:pPr>
    </w:p>
    <w:p w14:paraId="7722A7DF" w14:textId="77777777" w:rsidR="00095FE4" w:rsidRPr="008C6561" w:rsidRDefault="00095FE4" w:rsidP="00095FE4">
      <w:pPr>
        <w:jc w:val="both"/>
        <w:outlineLvl w:val="0"/>
        <w:rPr>
          <w:rFonts w:ascii="Times New Roman" w:eastAsia="Arial" w:hAnsi="Times New Roman" w:cs="Times New Roman"/>
          <w:b/>
          <w:bCs/>
          <w:sz w:val="24"/>
          <w:szCs w:val="24"/>
        </w:rPr>
      </w:pPr>
      <w:r w:rsidRPr="008C6561">
        <w:rPr>
          <w:rFonts w:ascii="Times New Roman" w:eastAsia="Arial" w:hAnsi="Times New Roman" w:cs="Times New Roman"/>
          <w:b/>
          <w:bCs/>
          <w:sz w:val="24"/>
          <w:szCs w:val="24"/>
          <w:u w:val="thick"/>
        </w:rPr>
        <w:t>DEMAIS RESPONSÁVEIS (*)</w:t>
      </w:r>
      <w:r w:rsidRPr="008C6561">
        <w:rPr>
          <w:rFonts w:ascii="Times New Roman" w:eastAsia="Arial" w:hAnsi="Times New Roman" w:cs="Times New Roman"/>
          <w:b/>
          <w:bCs/>
          <w:sz w:val="24"/>
          <w:szCs w:val="24"/>
        </w:rPr>
        <w:t>:</w:t>
      </w:r>
    </w:p>
    <w:p w14:paraId="078F1817" w14:textId="77777777" w:rsidR="00095FE4" w:rsidRPr="008C6561" w:rsidRDefault="00095FE4" w:rsidP="00095FE4">
      <w:pPr>
        <w:tabs>
          <w:tab w:val="left" w:pos="4842"/>
          <w:tab w:val="left" w:pos="8598"/>
        </w:tabs>
        <w:jc w:val="both"/>
        <w:rPr>
          <w:rFonts w:ascii="Times New Roman" w:eastAsia="Arial" w:hAnsi="Times New Roman" w:cs="Times New Roman"/>
          <w:sz w:val="24"/>
          <w:szCs w:val="24"/>
          <w:u w:val="single"/>
        </w:rPr>
      </w:pPr>
      <w:r w:rsidRPr="008C6561">
        <w:rPr>
          <w:rFonts w:ascii="Times New Roman" w:eastAsia="Arial" w:hAnsi="Times New Roman" w:cs="Times New Roman"/>
          <w:sz w:val="24"/>
          <w:szCs w:val="24"/>
        </w:rPr>
        <w:t>Tipo de ato sob</w:t>
      </w:r>
      <w:r w:rsidRPr="008C6561">
        <w:rPr>
          <w:rFonts w:ascii="Times New Roman" w:eastAsia="Arial" w:hAnsi="Times New Roman" w:cs="Times New Roman"/>
          <w:spacing w:val="-11"/>
          <w:sz w:val="24"/>
          <w:szCs w:val="24"/>
        </w:rPr>
        <w:t xml:space="preserve"> </w:t>
      </w:r>
      <w:r w:rsidRPr="008C6561">
        <w:rPr>
          <w:rFonts w:ascii="Times New Roman" w:eastAsia="Arial" w:hAnsi="Times New Roman" w:cs="Times New Roman"/>
          <w:sz w:val="24"/>
          <w:szCs w:val="24"/>
        </w:rPr>
        <w:t>sua</w:t>
      </w:r>
      <w:r w:rsidRPr="008C6561">
        <w:rPr>
          <w:rFonts w:ascii="Times New Roman" w:eastAsia="Arial" w:hAnsi="Times New Roman" w:cs="Times New Roman"/>
          <w:spacing w:val="-3"/>
          <w:sz w:val="24"/>
          <w:szCs w:val="24"/>
        </w:rPr>
        <w:t xml:space="preserve"> </w:t>
      </w:r>
      <w:r w:rsidRPr="008C6561">
        <w:rPr>
          <w:rFonts w:ascii="Times New Roman" w:eastAsia="Arial" w:hAnsi="Times New Roman" w:cs="Times New Roman"/>
          <w:sz w:val="24"/>
          <w:szCs w:val="24"/>
        </w:rPr>
        <w:t>responsabilidade:</w:t>
      </w:r>
      <w:r w:rsidRPr="008C6561">
        <w:rPr>
          <w:rFonts w:ascii="Times New Roman" w:eastAsia="Arial" w:hAnsi="Times New Roman" w:cs="Times New Roman"/>
          <w:spacing w:val="-2"/>
          <w:sz w:val="24"/>
          <w:szCs w:val="24"/>
        </w:rPr>
        <w:t xml:space="preserve">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179BEA6C" w14:textId="77777777" w:rsidR="00095FE4" w:rsidRPr="008C6561" w:rsidRDefault="00095FE4" w:rsidP="00095FE4">
      <w:pPr>
        <w:tabs>
          <w:tab w:val="left" w:pos="4842"/>
          <w:tab w:val="left" w:pos="8598"/>
        </w:tabs>
        <w:jc w:val="both"/>
        <w:rPr>
          <w:rFonts w:ascii="Times New Roman" w:eastAsia="Arial" w:hAnsi="Times New Roman" w:cs="Times New Roman"/>
          <w:sz w:val="24"/>
          <w:szCs w:val="24"/>
          <w:u w:val="single"/>
        </w:rPr>
      </w:pPr>
      <w:r w:rsidRPr="008C6561">
        <w:rPr>
          <w:rFonts w:ascii="Times New Roman" w:eastAsia="Arial" w:hAnsi="Times New Roman" w:cs="Times New Roman"/>
          <w:sz w:val="24"/>
          <w:szCs w:val="24"/>
        </w:rPr>
        <w:t>Nome:</w:t>
      </w:r>
      <w:r w:rsidRPr="008C6561">
        <w:rPr>
          <w:rFonts w:ascii="Times New Roman" w:eastAsia="Arial" w:hAnsi="Times New Roman" w:cs="Times New Roman"/>
          <w:sz w:val="24"/>
          <w:szCs w:val="24"/>
          <w:u w:val="single"/>
        </w:rPr>
        <w:tab/>
      </w:r>
    </w:p>
    <w:p w14:paraId="537CF053" w14:textId="77777777" w:rsidR="00095FE4" w:rsidRPr="008C6561" w:rsidRDefault="00095FE4" w:rsidP="00095FE4">
      <w:pPr>
        <w:tabs>
          <w:tab w:val="left" w:pos="4842"/>
          <w:tab w:val="left" w:pos="8598"/>
        </w:tabs>
        <w:jc w:val="both"/>
        <w:rPr>
          <w:rFonts w:ascii="Times New Roman" w:eastAsia="Arial" w:hAnsi="Times New Roman" w:cs="Times New Roman"/>
          <w:sz w:val="24"/>
          <w:szCs w:val="24"/>
          <w:u w:val="single"/>
        </w:rPr>
      </w:pPr>
      <w:r w:rsidRPr="008C6561">
        <w:rPr>
          <w:rFonts w:ascii="Times New Roman" w:eastAsia="Arial" w:hAnsi="Times New Roman" w:cs="Times New Roman"/>
          <w:sz w:val="24"/>
          <w:szCs w:val="24"/>
        </w:rPr>
        <w:t>Cargo:</w:t>
      </w:r>
      <w:r w:rsidRPr="008C6561">
        <w:rPr>
          <w:rFonts w:ascii="Times New Roman" w:eastAsia="Arial" w:hAnsi="Times New Roman" w:cs="Times New Roman"/>
          <w:sz w:val="24"/>
          <w:szCs w:val="24"/>
          <w:u w:val="single"/>
        </w:rPr>
        <w:tab/>
      </w:r>
    </w:p>
    <w:p w14:paraId="7B1C77BE" w14:textId="77777777" w:rsidR="00095FE4" w:rsidRDefault="00095FE4" w:rsidP="00095FE4">
      <w:pPr>
        <w:tabs>
          <w:tab w:val="left" w:pos="4842"/>
          <w:tab w:val="left" w:pos="8598"/>
        </w:tabs>
        <w:jc w:val="both"/>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CPF: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0E2A9AD4" w14:textId="77777777" w:rsidR="00095FE4" w:rsidRPr="00A519C5" w:rsidRDefault="00095FE4" w:rsidP="00095FE4">
      <w:pPr>
        <w:tabs>
          <w:tab w:val="left" w:pos="4842"/>
          <w:tab w:val="left" w:pos="8598"/>
        </w:tabs>
        <w:jc w:val="both"/>
        <w:rPr>
          <w:rFonts w:ascii="Times New Roman" w:eastAsia="Arial" w:hAnsi="Times New Roman" w:cs="Times New Roman"/>
          <w:sz w:val="24"/>
          <w:szCs w:val="24"/>
        </w:rPr>
      </w:pPr>
      <w:r w:rsidRPr="008C6561">
        <w:rPr>
          <w:rFonts w:ascii="Times New Roman" w:eastAsia="Arial" w:hAnsi="Times New Roman" w:cs="Times New Roman"/>
          <w:sz w:val="24"/>
          <w:szCs w:val="24"/>
        </w:rPr>
        <w:t xml:space="preserve">Assinatura: </w:t>
      </w:r>
      <w:r w:rsidRPr="008C6561">
        <w:rPr>
          <w:rFonts w:ascii="Times New Roman" w:eastAsia="Arial" w:hAnsi="Times New Roman" w:cs="Times New Roman"/>
          <w:sz w:val="24"/>
          <w:szCs w:val="24"/>
          <w:u w:val="single"/>
        </w:rPr>
        <w:t xml:space="preserve"> </w:t>
      </w:r>
      <w:r w:rsidRPr="008C6561">
        <w:rPr>
          <w:rFonts w:ascii="Times New Roman" w:eastAsia="Arial" w:hAnsi="Times New Roman" w:cs="Times New Roman"/>
          <w:sz w:val="24"/>
          <w:szCs w:val="24"/>
          <w:u w:val="single"/>
        </w:rPr>
        <w:tab/>
      </w:r>
    </w:p>
    <w:p w14:paraId="13827296" w14:textId="77777777" w:rsidR="00095FE4" w:rsidRDefault="00095FE4" w:rsidP="00095FE4">
      <w:pPr>
        <w:jc w:val="center"/>
        <w:rPr>
          <w:rFonts w:ascii="Times New Roman" w:hAnsi="Times New Roman" w:cs="Times New Roman"/>
          <w:b/>
          <w:bCs/>
          <w:sz w:val="24"/>
          <w:szCs w:val="24"/>
          <w:u w:val="single"/>
        </w:rPr>
      </w:pPr>
    </w:p>
    <w:p w14:paraId="24C1984B" w14:textId="77777777" w:rsidR="00CA0A53" w:rsidRDefault="00CA0A53" w:rsidP="00095FE4">
      <w:pPr>
        <w:jc w:val="center"/>
        <w:rPr>
          <w:rFonts w:ascii="Times New Roman" w:hAnsi="Times New Roman" w:cs="Times New Roman"/>
          <w:b/>
          <w:bCs/>
          <w:sz w:val="24"/>
          <w:szCs w:val="24"/>
          <w:u w:val="single"/>
        </w:rPr>
      </w:pPr>
    </w:p>
    <w:p w14:paraId="33651F5A" w14:textId="77777777" w:rsidR="00CA0A53" w:rsidRDefault="00CA0A53" w:rsidP="00095FE4">
      <w:pPr>
        <w:jc w:val="center"/>
        <w:rPr>
          <w:rFonts w:ascii="Times New Roman" w:hAnsi="Times New Roman" w:cs="Times New Roman"/>
          <w:b/>
          <w:bCs/>
          <w:sz w:val="24"/>
          <w:szCs w:val="24"/>
          <w:u w:val="single"/>
        </w:rPr>
      </w:pPr>
    </w:p>
    <w:p w14:paraId="7E68DDD4" w14:textId="77777777" w:rsidR="00CA0A53" w:rsidRDefault="00CA0A53" w:rsidP="00095FE4">
      <w:pPr>
        <w:jc w:val="center"/>
        <w:rPr>
          <w:rFonts w:ascii="Times New Roman" w:hAnsi="Times New Roman" w:cs="Times New Roman"/>
          <w:b/>
          <w:bCs/>
          <w:sz w:val="24"/>
          <w:szCs w:val="24"/>
          <w:u w:val="single"/>
        </w:rPr>
      </w:pPr>
    </w:p>
    <w:p w14:paraId="2CC4FB4C" w14:textId="77777777" w:rsidR="00CA0A53" w:rsidRDefault="00CA0A53" w:rsidP="00095FE4">
      <w:pPr>
        <w:jc w:val="center"/>
        <w:rPr>
          <w:rFonts w:ascii="Times New Roman" w:hAnsi="Times New Roman" w:cs="Times New Roman"/>
          <w:b/>
          <w:bCs/>
          <w:sz w:val="24"/>
          <w:szCs w:val="24"/>
          <w:u w:val="single"/>
        </w:rPr>
      </w:pPr>
    </w:p>
    <w:p w14:paraId="647C6EC0" w14:textId="77777777" w:rsidR="00CA0A53" w:rsidRDefault="00CA0A53" w:rsidP="00095FE4">
      <w:pPr>
        <w:jc w:val="center"/>
        <w:rPr>
          <w:rFonts w:ascii="Times New Roman" w:hAnsi="Times New Roman" w:cs="Times New Roman"/>
          <w:b/>
          <w:bCs/>
          <w:sz w:val="24"/>
          <w:szCs w:val="24"/>
          <w:u w:val="single"/>
        </w:rPr>
      </w:pPr>
    </w:p>
    <w:p w14:paraId="7E065988" w14:textId="77777777" w:rsidR="00CA0A53" w:rsidRDefault="00CA0A53" w:rsidP="00095FE4">
      <w:pPr>
        <w:jc w:val="center"/>
        <w:rPr>
          <w:rFonts w:ascii="Times New Roman" w:hAnsi="Times New Roman" w:cs="Times New Roman"/>
          <w:b/>
          <w:bCs/>
          <w:sz w:val="24"/>
          <w:szCs w:val="24"/>
          <w:u w:val="single"/>
        </w:rPr>
      </w:pPr>
    </w:p>
    <w:p w14:paraId="70E31874" w14:textId="77777777" w:rsidR="00CA0A53" w:rsidRDefault="00CA0A53" w:rsidP="00095FE4">
      <w:pPr>
        <w:jc w:val="center"/>
        <w:rPr>
          <w:rFonts w:ascii="Times New Roman" w:hAnsi="Times New Roman" w:cs="Times New Roman"/>
          <w:b/>
          <w:bCs/>
          <w:sz w:val="24"/>
          <w:szCs w:val="24"/>
          <w:u w:val="single"/>
        </w:rPr>
      </w:pPr>
    </w:p>
    <w:p w14:paraId="2817B1ED" w14:textId="77777777" w:rsidR="00CA0A53" w:rsidRDefault="00CA0A53" w:rsidP="00095FE4">
      <w:pPr>
        <w:jc w:val="center"/>
        <w:rPr>
          <w:rFonts w:ascii="Times New Roman" w:hAnsi="Times New Roman" w:cs="Times New Roman"/>
          <w:b/>
          <w:bCs/>
          <w:sz w:val="24"/>
          <w:szCs w:val="24"/>
          <w:u w:val="single"/>
        </w:rPr>
      </w:pPr>
    </w:p>
    <w:p w14:paraId="0224BC51" w14:textId="77777777" w:rsidR="00A51A11" w:rsidRDefault="00A51A11" w:rsidP="00812FE6">
      <w:pPr>
        <w:rPr>
          <w:rFonts w:ascii="Times New Roman" w:hAnsi="Times New Roman" w:cs="Times New Roman"/>
          <w:b/>
          <w:bCs/>
          <w:sz w:val="24"/>
          <w:szCs w:val="24"/>
          <w:u w:val="single"/>
        </w:rPr>
      </w:pPr>
    </w:p>
    <w:p w14:paraId="34A84913" w14:textId="77777777" w:rsidR="00A51A11" w:rsidRDefault="00A51A11" w:rsidP="00095FE4">
      <w:pPr>
        <w:jc w:val="center"/>
        <w:rPr>
          <w:rFonts w:ascii="Times New Roman" w:hAnsi="Times New Roman" w:cs="Times New Roman"/>
          <w:b/>
          <w:bCs/>
          <w:sz w:val="24"/>
          <w:szCs w:val="24"/>
          <w:u w:val="single"/>
        </w:rPr>
      </w:pPr>
    </w:p>
    <w:p w14:paraId="0E72A77B" w14:textId="5D0F0053" w:rsidR="00095FE4" w:rsidRPr="008C6561" w:rsidRDefault="00095FE4" w:rsidP="00095FE4">
      <w:pPr>
        <w:jc w:val="center"/>
        <w:rPr>
          <w:rFonts w:ascii="Times New Roman" w:hAnsi="Times New Roman" w:cs="Times New Roman"/>
          <w:b/>
          <w:bCs/>
          <w:sz w:val="24"/>
          <w:szCs w:val="24"/>
          <w:u w:val="single"/>
        </w:rPr>
      </w:pPr>
      <w:r w:rsidRPr="008C6561">
        <w:rPr>
          <w:rFonts w:ascii="Times New Roman" w:hAnsi="Times New Roman" w:cs="Times New Roman"/>
          <w:b/>
          <w:bCs/>
          <w:sz w:val="24"/>
          <w:szCs w:val="24"/>
          <w:u w:val="single"/>
        </w:rPr>
        <w:t>ANEXO VI</w:t>
      </w:r>
    </w:p>
    <w:p w14:paraId="5F8FDBFE" w14:textId="77777777" w:rsidR="00095FE4" w:rsidRPr="008C6561" w:rsidRDefault="00095FE4" w:rsidP="00095FE4">
      <w:pPr>
        <w:jc w:val="center"/>
        <w:rPr>
          <w:rFonts w:ascii="Times New Roman" w:hAnsi="Times New Roman" w:cs="Times New Roman"/>
          <w:b/>
          <w:bCs/>
          <w:sz w:val="24"/>
          <w:szCs w:val="24"/>
          <w:u w:val="single"/>
        </w:rPr>
      </w:pPr>
    </w:p>
    <w:p w14:paraId="2CF795F6" w14:textId="77777777" w:rsidR="00095FE4" w:rsidRPr="008C6561" w:rsidRDefault="00095FE4" w:rsidP="00095FE4">
      <w:pPr>
        <w:jc w:val="center"/>
        <w:rPr>
          <w:rFonts w:ascii="Times New Roman" w:hAnsi="Times New Roman" w:cs="Times New Roman"/>
          <w:b/>
          <w:bCs/>
          <w:sz w:val="24"/>
          <w:szCs w:val="24"/>
        </w:rPr>
      </w:pPr>
      <w:r w:rsidRPr="008C6561">
        <w:rPr>
          <w:rFonts w:ascii="Times New Roman" w:hAnsi="Times New Roman" w:cs="Times New Roman"/>
          <w:b/>
          <w:bCs/>
          <w:sz w:val="24"/>
          <w:szCs w:val="24"/>
        </w:rPr>
        <w:t>DECLARAÇÃO DE DOCUMENTOS À DISPOSIÇÃO DO TCE-SP</w:t>
      </w:r>
    </w:p>
    <w:p w14:paraId="3140CD6B" w14:textId="77777777" w:rsidR="00095FE4" w:rsidRPr="008C6561" w:rsidRDefault="00095FE4" w:rsidP="00095FE4">
      <w:pPr>
        <w:pStyle w:val="Cabealho"/>
        <w:jc w:val="center"/>
        <w:rPr>
          <w:rFonts w:ascii="Times New Roman" w:hAnsi="Times New Roman" w:cs="Times New Roman"/>
          <w:b/>
          <w:sz w:val="24"/>
          <w:szCs w:val="24"/>
        </w:rPr>
      </w:pPr>
      <w:r w:rsidRPr="008C6561">
        <w:rPr>
          <w:rFonts w:ascii="Times New Roman" w:hAnsi="Times New Roman" w:cs="Times New Roman"/>
          <w:b/>
          <w:sz w:val="24"/>
          <w:szCs w:val="24"/>
        </w:rPr>
        <w:t>REFERENTE – PROCESSO Nº. ____/2025</w:t>
      </w:r>
    </w:p>
    <w:p w14:paraId="1E154D8D" w14:textId="68DA11C7" w:rsidR="00095FE4" w:rsidRPr="008C6561" w:rsidRDefault="00CA0A53" w:rsidP="00095FE4">
      <w:pPr>
        <w:pStyle w:val="Ttulo"/>
        <w:rPr>
          <w:rFonts w:cs="Times New Roman"/>
          <w:b w:val="0"/>
          <w:sz w:val="24"/>
          <w:szCs w:val="24"/>
        </w:rPr>
      </w:pPr>
      <w:r>
        <w:rPr>
          <w:rFonts w:cs="Times New Roman"/>
          <w:sz w:val="24"/>
          <w:szCs w:val="24"/>
        </w:rPr>
        <w:t xml:space="preserve">LEILÃO </w:t>
      </w:r>
      <w:r w:rsidR="00095FE4" w:rsidRPr="008C6561">
        <w:rPr>
          <w:rFonts w:cs="Times New Roman"/>
          <w:sz w:val="24"/>
          <w:szCs w:val="24"/>
        </w:rPr>
        <w:t xml:space="preserve">Nº. </w:t>
      </w:r>
      <w:r>
        <w:rPr>
          <w:rFonts w:cs="Times New Roman"/>
          <w:sz w:val="24"/>
          <w:szCs w:val="24"/>
        </w:rPr>
        <w:t>01</w:t>
      </w:r>
      <w:r w:rsidR="00095FE4" w:rsidRPr="008C6561">
        <w:rPr>
          <w:rFonts w:cs="Times New Roman"/>
          <w:sz w:val="24"/>
          <w:szCs w:val="24"/>
        </w:rPr>
        <w:t>/2025</w:t>
      </w:r>
    </w:p>
    <w:p w14:paraId="324CDF3C" w14:textId="77777777" w:rsidR="00095FE4" w:rsidRPr="008C6561" w:rsidRDefault="00095FE4" w:rsidP="00095FE4">
      <w:pPr>
        <w:adjustRightInd w:val="0"/>
        <w:jc w:val="both"/>
        <w:rPr>
          <w:rFonts w:ascii="Times New Roman" w:hAnsi="Times New Roman" w:cs="Times New Roman"/>
          <w:b/>
          <w:sz w:val="24"/>
          <w:szCs w:val="24"/>
        </w:rPr>
      </w:pPr>
    </w:p>
    <w:p w14:paraId="4A1CBF70" w14:textId="77777777" w:rsidR="00095FE4" w:rsidRPr="008C6561" w:rsidRDefault="00095FE4" w:rsidP="00095FE4">
      <w:pPr>
        <w:adjustRightInd w:val="0"/>
        <w:jc w:val="both"/>
        <w:rPr>
          <w:rFonts w:ascii="Times New Roman" w:hAnsi="Times New Roman" w:cs="Times New Roman"/>
          <w:b/>
          <w:sz w:val="24"/>
          <w:szCs w:val="24"/>
        </w:rPr>
      </w:pPr>
    </w:p>
    <w:p w14:paraId="4BE8FFD5" w14:textId="77777777" w:rsidR="00095FE4" w:rsidRPr="008C6561" w:rsidRDefault="00095FE4" w:rsidP="00095FE4">
      <w:pPr>
        <w:adjustRightInd w:val="0"/>
        <w:jc w:val="both"/>
        <w:rPr>
          <w:rFonts w:ascii="Times New Roman" w:hAnsi="Times New Roman" w:cs="Times New Roman"/>
          <w:b/>
          <w:sz w:val="24"/>
          <w:szCs w:val="24"/>
        </w:rPr>
      </w:pPr>
      <w:r w:rsidRPr="008C6561">
        <w:rPr>
          <w:rFonts w:ascii="Times New Roman" w:hAnsi="Times New Roman" w:cs="Times New Roman"/>
          <w:b/>
          <w:sz w:val="24"/>
          <w:szCs w:val="24"/>
        </w:rPr>
        <w:t xml:space="preserve">CONTRATANTE: </w:t>
      </w:r>
    </w:p>
    <w:p w14:paraId="44AB678B" w14:textId="77777777" w:rsidR="00095FE4" w:rsidRPr="008C6561" w:rsidRDefault="00095FE4" w:rsidP="00095FE4">
      <w:pPr>
        <w:adjustRightInd w:val="0"/>
        <w:jc w:val="both"/>
        <w:rPr>
          <w:rFonts w:ascii="Times New Roman" w:hAnsi="Times New Roman" w:cs="Times New Roman"/>
          <w:b/>
          <w:sz w:val="24"/>
          <w:szCs w:val="24"/>
        </w:rPr>
      </w:pPr>
      <w:r w:rsidRPr="008C6561">
        <w:rPr>
          <w:rFonts w:ascii="Times New Roman" w:hAnsi="Times New Roman" w:cs="Times New Roman"/>
          <w:b/>
          <w:sz w:val="24"/>
          <w:szCs w:val="24"/>
        </w:rPr>
        <w:t xml:space="preserve">CNPJ Nº: </w:t>
      </w:r>
    </w:p>
    <w:p w14:paraId="7EB01F2D" w14:textId="77777777" w:rsidR="00095FE4" w:rsidRPr="008C6561" w:rsidRDefault="00095FE4" w:rsidP="00095FE4">
      <w:pPr>
        <w:adjustRightInd w:val="0"/>
        <w:jc w:val="both"/>
        <w:rPr>
          <w:rFonts w:ascii="Times New Roman" w:hAnsi="Times New Roman" w:cs="Times New Roman"/>
          <w:b/>
          <w:sz w:val="24"/>
          <w:szCs w:val="24"/>
        </w:rPr>
      </w:pPr>
      <w:r w:rsidRPr="008C6561">
        <w:rPr>
          <w:rFonts w:ascii="Times New Roman" w:hAnsi="Times New Roman" w:cs="Times New Roman"/>
          <w:b/>
          <w:sz w:val="24"/>
          <w:szCs w:val="24"/>
        </w:rPr>
        <w:t xml:space="preserve">CONTRATADA: </w:t>
      </w:r>
    </w:p>
    <w:p w14:paraId="45A8FFD4" w14:textId="77777777" w:rsidR="00095FE4" w:rsidRPr="008C6561" w:rsidRDefault="00095FE4" w:rsidP="00095FE4">
      <w:pPr>
        <w:adjustRightInd w:val="0"/>
        <w:jc w:val="both"/>
        <w:rPr>
          <w:rFonts w:ascii="Times New Roman" w:hAnsi="Times New Roman" w:cs="Times New Roman"/>
          <w:b/>
          <w:sz w:val="24"/>
          <w:szCs w:val="24"/>
        </w:rPr>
      </w:pPr>
      <w:r w:rsidRPr="008C6561">
        <w:rPr>
          <w:rFonts w:ascii="Times New Roman" w:hAnsi="Times New Roman" w:cs="Times New Roman"/>
          <w:b/>
          <w:sz w:val="24"/>
          <w:szCs w:val="24"/>
        </w:rPr>
        <w:t xml:space="preserve">CNPJ Nº: </w:t>
      </w:r>
    </w:p>
    <w:p w14:paraId="7F6B32DE" w14:textId="77777777" w:rsidR="00095FE4" w:rsidRPr="008C6561" w:rsidRDefault="00095FE4" w:rsidP="00095FE4">
      <w:pPr>
        <w:adjustRightInd w:val="0"/>
        <w:jc w:val="both"/>
        <w:rPr>
          <w:rFonts w:ascii="Times New Roman" w:hAnsi="Times New Roman" w:cs="Times New Roman"/>
          <w:b/>
          <w:sz w:val="24"/>
          <w:szCs w:val="24"/>
        </w:rPr>
      </w:pPr>
      <w:r w:rsidRPr="008C6561">
        <w:rPr>
          <w:rFonts w:ascii="Times New Roman" w:hAnsi="Times New Roman" w:cs="Times New Roman"/>
          <w:b/>
          <w:sz w:val="24"/>
          <w:szCs w:val="24"/>
        </w:rPr>
        <w:t xml:space="preserve">CONTRATO N° (DE ORIGEM): </w:t>
      </w:r>
    </w:p>
    <w:p w14:paraId="4E8B5A18" w14:textId="77777777" w:rsidR="00095FE4" w:rsidRPr="008C6561" w:rsidRDefault="00095FE4" w:rsidP="00095FE4">
      <w:pPr>
        <w:adjustRightInd w:val="0"/>
        <w:jc w:val="both"/>
        <w:rPr>
          <w:rFonts w:ascii="Times New Roman" w:hAnsi="Times New Roman" w:cs="Times New Roman"/>
          <w:b/>
          <w:sz w:val="24"/>
          <w:szCs w:val="24"/>
        </w:rPr>
      </w:pPr>
      <w:r w:rsidRPr="008C6561">
        <w:rPr>
          <w:rFonts w:ascii="Times New Roman" w:hAnsi="Times New Roman" w:cs="Times New Roman"/>
          <w:b/>
          <w:sz w:val="24"/>
          <w:szCs w:val="24"/>
        </w:rPr>
        <w:t xml:space="preserve">DATA DA ASSINATURA: </w:t>
      </w:r>
    </w:p>
    <w:p w14:paraId="530C36D7" w14:textId="77777777" w:rsidR="00095FE4" w:rsidRPr="008C6561" w:rsidRDefault="00095FE4" w:rsidP="00095FE4">
      <w:pPr>
        <w:adjustRightInd w:val="0"/>
        <w:jc w:val="both"/>
        <w:rPr>
          <w:rFonts w:ascii="Times New Roman" w:hAnsi="Times New Roman" w:cs="Times New Roman"/>
          <w:b/>
          <w:sz w:val="24"/>
          <w:szCs w:val="24"/>
        </w:rPr>
      </w:pPr>
      <w:r w:rsidRPr="008C6561">
        <w:rPr>
          <w:rFonts w:ascii="Times New Roman" w:hAnsi="Times New Roman" w:cs="Times New Roman"/>
          <w:b/>
          <w:sz w:val="24"/>
          <w:szCs w:val="24"/>
        </w:rPr>
        <w:t xml:space="preserve">VIGÊNCIA: </w:t>
      </w:r>
    </w:p>
    <w:p w14:paraId="16A0B412" w14:textId="77777777" w:rsidR="00095FE4" w:rsidRPr="008C6561" w:rsidRDefault="00095FE4" w:rsidP="00095FE4">
      <w:pPr>
        <w:adjustRightInd w:val="0"/>
        <w:jc w:val="both"/>
        <w:rPr>
          <w:rFonts w:ascii="Times New Roman" w:hAnsi="Times New Roman" w:cs="Times New Roman"/>
          <w:b/>
          <w:sz w:val="24"/>
          <w:szCs w:val="24"/>
        </w:rPr>
      </w:pPr>
      <w:r w:rsidRPr="008C6561">
        <w:rPr>
          <w:rFonts w:ascii="Times New Roman" w:hAnsi="Times New Roman" w:cs="Times New Roman"/>
          <w:b/>
          <w:sz w:val="24"/>
          <w:szCs w:val="24"/>
        </w:rPr>
        <w:t xml:space="preserve">OBJETO: </w:t>
      </w:r>
    </w:p>
    <w:p w14:paraId="2E28C179" w14:textId="77777777" w:rsidR="00095FE4" w:rsidRPr="008C6561" w:rsidRDefault="00095FE4" w:rsidP="00095FE4">
      <w:pPr>
        <w:adjustRightInd w:val="0"/>
        <w:jc w:val="both"/>
        <w:rPr>
          <w:rFonts w:ascii="Times New Roman" w:hAnsi="Times New Roman" w:cs="Times New Roman"/>
          <w:b/>
          <w:sz w:val="24"/>
          <w:szCs w:val="24"/>
        </w:rPr>
      </w:pPr>
      <w:r w:rsidRPr="008C6561">
        <w:rPr>
          <w:rFonts w:ascii="Times New Roman" w:hAnsi="Times New Roman" w:cs="Times New Roman"/>
          <w:b/>
          <w:sz w:val="24"/>
          <w:szCs w:val="24"/>
        </w:rPr>
        <w:t xml:space="preserve">VALOR (R$): </w:t>
      </w:r>
    </w:p>
    <w:p w14:paraId="6C931BDE" w14:textId="77777777" w:rsidR="00095FE4" w:rsidRPr="008C6561" w:rsidRDefault="00095FE4" w:rsidP="00095FE4">
      <w:pPr>
        <w:adjustRightInd w:val="0"/>
        <w:jc w:val="both"/>
        <w:rPr>
          <w:rFonts w:ascii="Times New Roman" w:hAnsi="Times New Roman" w:cs="Times New Roman"/>
          <w:b/>
          <w:sz w:val="24"/>
          <w:szCs w:val="24"/>
        </w:rPr>
      </w:pPr>
    </w:p>
    <w:p w14:paraId="62A0F67A" w14:textId="77777777" w:rsidR="00095FE4" w:rsidRPr="008C6561" w:rsidRDefault="00095FE4" w:rsidP="00095FE4">
      <w:pPr>
        <w:adjustRightInd w:val="0"/>
        <w:jc w:val="both"/>
        <w:rPr>
          <w:rFonts w:ascii="Times New Roman" w:hAnsi="Times New Roman" w:cs="Times New Roman"/>
          <w:b/>
          <w:sz w:val="24"/>
          <w:szCs w:val="24"/>
        </w:rPr>
      </w:pPr>
    </w:p>
    <w:p w14:paraId="541C96A3" w14:textId="77777777" w:rsidR="00095FE4" w:rsidRPr="008C6561" w:rsidRDefault="00095FE4" w:rsidP="00095FE4">
      <w:pPr>
        <w:adjustRightInd w:val="0"/>
        <w:jc w:val="both"/>
        <w:rPr>
          <w:rFonts w:ascii="Times New Roman" w:hAnsi="Times New Roman" w:cs="Times New Roman"/>
          <w:sz w:val="24"/>
          <w:szCs w:val="24"/>
        </w:rPr>
      </w:pPr>
      <w:r w:rsidRPr="008C6561">
        <w:rPr>
          <w:rFonts w:ascii="Times New Roman" w:hAnsi="Times New Roman" w:cs="Times New Roman"/>
          <w:sz w:val="24"/>
          <w:szCs w:val="24"/>
        </w:rPr>
        <w:t>Declaro(amos), na qualidade de responsável(is) pela entidade supra epigrafada, sob as penas da Lei, que os demais documentos originais, atinentes à correspondente licitação, encontram-se no respectivo processo administrativo arquivado na origem à disposição do Tribunal de Contas do Estado de São Paulo, e serão remetidos quando requisitados.</w:t>
      </w:r>
    </w:p>
    <w:p w14:paraId="67CBCFC4" w14:textId="77777777" w:rsidR="00095FE4" w:rsidRPr="008C6561" w:rsidRDefault="00095FE4" w:rsidP="00095FE4">
      <w:pPr>
        <w:adjustRightInd w:val="0"/>
        <w:jc w:val="both"/>
        <w:rPr>
          <w:rFonts w:ascii="Times New Roman" w:hAnsi="Times New Roman" w:cs="Times New Roman"/>
          <w:b/>
          <w:sz w:val="24"/>
          <w:szCs w:val="24"/>
        </w:rPr>
      </w:pPr>
    </w:p>
    <w:p w14:paraId="10EE8944" w14:textId="77777777" w:rsidR="00095FE4" w:rsidRPr="008C6561" w:rsidRDefault="00095FE4" w:rsidP="00095FE4">
      <w:pPr>
        <w:adjustRightInd w:val="0"/>
        <w:jc w:val="both"/>
        <w:rPr>
          <w:rFonts w:ascii="Times New Roman" w:hAnsi="Times New Roman" w:cs="Times New Roman"/>
          <w:b/>
          <w:sz w:val="24"/>
          <w:szCs w:val="24"/>
        </w:rPr>
      </w:pPr>
    </w:p>
    <w:p w14:paraId="2A14C13C" w14:textId="77777777" w:rsidR="00095FE4" w:rsidRPr="008C6561" w:rsidRDefault="00095FE4" w:rsidP="00095FE4">
      <w:pPr>
        <w:adjustRightInd w:val="0"/>
        <w:jc w:val="both"/>
        <w:rPr>
          <w:rFonts w:ascii="Times New Roman" w:hAnsi="Times New Roman" w:cs="Times New Roman"/>
          <w:b/>
          <w:sz w:val="24"/>
          <w:szCs w:val="24"/>
        </w:rPr>
      </w:pPr>
    </w:p>
    <w:p w14:paraId="7945D1DE" w14:textId="77777777" w:rsidR="00095FE4" w:rsidRPr="008C6561" w:rsidRDefault="00095FE4" w:rsidP="00095FE4">
      <w:pPr>
        <w:adjustRightInd w:val="0"/>
        <w:jc w:val="both"/>
        <w:rPr>
          <w:rFonts w:ascii="Times New Roman" w:hAnsi="Times New Roman" w:cs="Times New Roman"/>
          <w:sz w:val="24"/>
          <w:szCs w:val="24"/>
        </w:rPr>
      </w:pPr>
      <w:r w:rsidRPr="008C6561">
        <w:rPr>
          <w:rFonts w:ascii="Times New Roman" w:hAnsi="Times New Roman" w:cs="Times New Roman"/>
          <w:sz w:val="24"/>
          <w:szCs w:val="24"/>
        </w:rPr>
        <w:t xml:space="preserve">LOCAL e DATA: </w:t>
      </w:r>
    </w:p>
    <w:p w14:paraId="06911EE6" w14:textId="77777777" w:rsidR="00095FE4" w:rsidRPr="008C6561" w:rsidRDefault="00095FE4" w:rsidP="00095FE4">
      <w:pPr>
        <w:adjustRightInd w:val="0"/>
        <w:jc w:val="both"/>
        <w:rPr>
          <w:rFonts w:ascii="Times New Roman" w:hAnsi="Times New Roman" w:cs="Times New Roman"/>
          <w:sz w:val="24"/>
          <w:szCs w:val="24"/>
        </w:rPr>
      </w:pPr>
      <w:r w:rsidRPr="008C6561">
        <w:rPr>
          <w:rFonts w:ascii="Times New Roman" w:hAnsi="Times New Roman" w:cs="Times New Roman"/>
          <w:sz w:val="24"/>
          <w:szCs w:val="24"/>
        </w:rPr>
        <w:t>RESPONSÁVEL: (nome, cargo, e-mail e assinatura)</w:t>
      </w:r>
    </w:p>
    <w:p w14:paraId="50EA04EC" w14:textId="77777777" w:rsidR="00095FE4" w:rsidRPr="008C6561" w:rsidRDefault="00095FE4" w:rsidP="00095FE4">
      <w:pPr>
        <w:adjustRightInd w:val="0"/>
        <w:spacing w:line="360" w:lineRule="auto"/>
        <w:ind w:right="-30"/>
        <w:rPr>
          <w:rFonts w:ascii="Times New Roman" w:hAnsi="Times New Roman" w:cs="Times New Roman"/>
          <w:iCs/>
          <w:color w:val="000000"/>
          <w:sz w:val="24"/>
          <w:szCs w:val="24"/>
        </w:rPr>
      </w:pPr>
    </w:p>
    <w:p w14:paraId="3CCBB76A" w14:textId="77777777" w:rsidR="00095FE4" w:rsidRPr="008C6561" w:rsidRDefault="00095FE4" w:rsidP="00095FE4">
      <w:pPr>
        <w:adjustRightInd w:val="0"/>
        <w:spacing w:line="360" w:lineRule="auto"/>
        <w:ind w:right="-30"/>
        <w:rPr>
          <w:rFonts w:ascii="Times New Roman" w:hAnsi="Times New Roman" w:cs="Times New Roman"/>
          <w:iCs/>
          <w:color w:val="000000"/>
          <w:sz w:val="24"/>
          <w:szCs w:val="24"/>
        </w:rPr>
      </w:pPr>
    </w:p>
    <w:p w14:paraId="6E4823A3" w14:textId="77777777" w:rsidR="00095FE4" w:rsidRPr="008C6561" w:rsidRDefault="00095FE4" w:rsidP="00095FE4">
      <w:pPr>
        <w:adjustRightInd w:val="0"/>
        <w:spacing w:line="360" w:lineRule="auto"/>
        <w:ind w:right="-30"/>
        <w:rPr>
          <w:rFonts w:ascii="Times New Roman" w:hAnsi="Times New Roman" w:cs="Times New Roman"/>
          <w:iCs/>
          <w:color w:val="000000"/>
          <w:sz w:val="24"/>
          <w:szCs w:val="24"/>
        </w:rPr>
      </w:pPr>
    </w:p>
    <w:p w14:paraId="608C2504" w14:textId="77777777" w:rsidR="00095FE4" w:rsidRPr="008C6561" w:rsidRDefault="00095FE4" w:rsidP="00095FE4">
      <w:pPr>
        <w:adjustRightInd w:val="0"/>
        <w:spacing w:line="360" w:lineRule="auto"/>
        <w:ind w:right="-30"/>
        <w:rPr>
          <w:rFonts w:ascii="Times New Roman" w:hAnsi="Times New Roman" w:cs="Times New Roman"/>
          <w:iCs/>
          <w:color w:val="000000"/>
          <w:sz w:val="24"/>
          <w:szCs w:val="24"/>
        </w:rPr>
      </w:pPr>
    </w:p>
    <w:p w14:paraId="13F83994" w14:textId="77777777" w:rsidR="0044221B" w:rsidRDefault="0044221B">
      <w:pPr>
        <w:pStyle w:val="TableParagraph"/>
        <w:spacing w:line="290" w:lineRule="atLeast"/>
        <w:sectPr w:rsidR="0044221B">
          <w:pgSz w:w="11910" w:h="16840"/>
          <w:pgMar w:top="2060" w:right="992" w:bottom="920" w:left="1559" w:header="708" w:footer="736" w:gutter="0"/>
          <w:cols w:space="720"/>
        </w:sectPr>
      </w:pPr>
    </w:p>
    <w:p w14:paraId="34C59D49" w14:textId="77777777" w:rsidR="0044221B" w:rsidRDefault="0044221B" w:rsidP="00CC1DD8">
      <w:pPr>
        <w:spacing w:before="140"/>
        <w:ind w:left="7" w:right="6"/>
        <w:jc w:val="center"/>
        <w:rPr>
          <w:rFonts w:ascii="Arial"/>
          <w:b/>
          <w:sz w:val="24"/>
        </w:rPr>
      </w:pPr>
    </w:p>
    <w:sectPr w:rsidR="0044221B">
      <w:pgSz w:w="11910" w:h="16840"/>
      <w:pgMar w:top="2060" w:right="992" w:bottom="920" w:left="1559" w:header="708" w:footer="7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F15DB" w14:textId="77777777" w:rsidR="000C41F0" w:rsidRDefault="000C41F0">
      <w:r>
        <w:separator/>
      </w:r>
    </w:p>
  </w:endnote>
  <w:endnote w:type="continuationSeparator" w:id="0">
    <w:p w14:paraId="297DAC53" w14:textId="77777777" w:rsidR="000C41F0" w:rsidRDefault="000C4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7CBC2" w14:textId="77777777" w:rsidR="00615E97" w:rsidRDefault="00615E97">
    <w:pPr>
      <w:pStyle w:val="Corpodetexto"/>
      <w:spacing w:line="14" w:lineRule="auto"/>
      <w:rPr>
        <w:sz w:val="20"/>
      </w:rPr>
    </w:pPr>
    <w:r>
      <w:rPr>
        <w:noProof/>
        <w:sz w:val="20"/>
        <w:lang w:val="pt-BR" w:eastAsia="pt-BR"/>
      </w:rPr>
      <mc:AlternateContent>
        <mc:Choice Requires="wps">
          <w:drawing>
            <wp:anchor distT="0" distB="0" distL="0" distR="0" simplePos="0" relativeHeight="487025152" behindDoc="1" locked="0" layoutInCell="1" allowOverlap="1" wp14:anchorId="4FC8A233" wp14:editId="5F036F85">
              <wp:simplePos x="0" y="0"/>
              <wp:positionH relativeFrom="page">
                <wp:posOffset>6686804</wp:posOffset>
              </wp:positionH>
              <wp:positionV relativeFrom="page">
                <wp:posOffset>10085323</wp:posOffset>
              </wp:positionV>
              <wp:extent cx="2070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1DA17DC" w14:textId="77777777" w:rsidR="00615E97" w:rsidRDefault="00615E97">
                          <w:pPr>
                            <w:pStyle w:val="Corpodetexto"/>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w14:anchorId="4FC8A233" id="_x0000_t202" coordsize="21600,21600" o:spt="202" path="m,l,21600r21600,l21600,xe">
              <v:stroke joinstyle="miter"/>
              <v:path gradientshapeok="t" o:connecttype="rect"/>
            </v:shapetype>
            <v:shape id="Textbox 3" o:spid="_x0000_s1026" type="#_x0000_t202" style="position:absolute;margin-left:526.5pt;margin-top:794.1pt;width:16.3pt;height:13.05pt;z-index:-162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30pwEAAD4DAAAOAAAAZHJzL2Uyb0RvYy54bWysUlFv2yAQfp/U/4B4X+wkajtZcapu1aZJ&#10;1Tap7Q/AGGI0w1GOxM6/34GdtFrfqr7AAR/3fd/dbW5G27ODCmjA1Xy5KDlTTkJr3K7mT4/fP3/h&#10;DKNwrejBqZofFfKb7cWnzeArtYIO+lYFRkkcVoOveRejr4oCZaeswAV45ehRQ7Ai0jHsijaIgbLb&#10;vliV5VUxQGh9AKkQ6fZueuTbnF9rJeNvrVFF1tectMW8hrw2aS22G1HtgvCdkbMM8Q4VVhhHpOdU&#10;dyIKtg/mTSprZAAEHRcSbAFaG6myB3KzLP9z89AJr7IXKg76c5nw49LKX4c/gZm25mvOnLDUokc1&#10;xgZGtk7FGTxWhHnwhIrjVxipydko+nuQf5EgxSvM9AEJnYox6mDTTjYZfaT6H881JxIm6XJVXpNx&#10;ziQ9La8ur9eXibZ4+ewDxh8KLEtBzQO1NAsQh3uME/QEmbVM9ElVHJtxNtFAeyQPA7W65vi8F0Fx&#10;1v90VMs0F6cgnILmFITYf4M8PcmKg9t9BG0yc6KY8s7M1KSsfR6oNAWvzxn1MvbbfwAAAP//AwBQ&#10;SwMEFAAGAAgAAAAhALQkFCPiAAAADwEAAA8AAABkcnMvZG93bnJldi54bWxMj8FOwzAQRO9I/IO1&#10;SNyo3ZZEIcSpKgQnJEQaDhyd2E2sxusQu234e7ancpvRjmbfFJvZDexkpmA9SlguBDCDrdcWOwlf&#10;9dtDBixEhVoNHo2EXxNgU97eFCrX/oyVOe1ix6gEQ64k9DGOOeeh7Y1TYeFHg3Tb+8mpSHbquJ7U&#10;mcrdwFdCpNwpi/ShV6N56U172B2dhO03Vq/256P5rPaVresnge/pQcr7u3n7DCyaOV7DcMEndCiJ&#10;qfFH1IEN5EWypjGRVJJlK2CXjMiSFFhDKl0+roGXBf+/o/wDAAD//wMAUEsBAi0AFAAGAAgAAAAh&#10;ALaDOJL+AAAA4QEAABMAAAAAAAAAAAAAAAAAAAAAAFtDb250ZW50X1R5cGVzXS54bWxQSwECLQAU&#10;AAYACAAAACEAOP0h/9YAAACUAQAACwAAAAAAAAAAAAAAAAAvAQAAX3JlbHMvLnJlbHNQSwECLQAU&#10;AAYACAAAACEA4vU99KcBAAA+AwAADgAAAAAAAAAAAAAAAAAuAgAAZHJzL2Uyb0RvYy54bWxQSwEC&#10;LQAUAAYACAAAACEAtCQUI+IAAAAPAQAADwAAAAAAAAAAAAAAAAABBAAAZHJzL2Rvd25yZXYueG1s&#10;UEsFBgAAAAAEAAQA8wAAABAFAAAAAA==&#10;" filled="f" stroked="f">
              <v:textbox inset="0,0,0,0">
                <w:txbxContent>
                  <w:p w14:paraId="21DA17DC" w14:textId="77777777" w:rsidR="00615E97" w:rsidRDefault="00615E97">
                    <w:pPr>
                      <w:pStyle w:val="Corpodetexto"/>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4E482" w14:textId="77777777" w:rsidR="000C41F0" w:rsidRDefault="000C41F0">
      <w:r>
        <w:separator/>
      </w:r>
    </w:p>
  </w:footnote>
  <w:footnote w:type="continuationSeparator" w:id="0">
    <w:p w14:paraId="4AB58118" w14:textId="77777777" w:rsidR="000C41F0" w:rsidRDefault="000C4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D83B1" w14:textId="36A7F846" w:rsidR="00615E97" w:rsidRDefault="00615E97">
    <w:pPr>
      <w:pStyle w:val="Cabealho"/>
    </w:pPr>
    <w:r>
      <w:rPr>
        <w:noProof/>
        <w:lang w:val="pt-BR" w:eastAsia="pt-BR"/>
      </w:rPr>
      <w:drawing>
        <wp:anchor distT="0" distB="0" distL="114300" distR="114300" simplePos="0" relativeHeight="487027200" behindDoc="1" locked="0" layoutInCell="1" allowOverlap="1" wp14:anchorId="2A0D4083" wp14:editId="64EC65E7">
          <wp:simplePos x="0" y="0"/>
          <wp:positionH relativeFrom="page">
            <wp:align>center</wp:align>
          </wp:positionH>
          <wp:positionV relativeFrom="paragraph">
            <wp:posOffset>-433705</wp:posOffset>
          </wp:positionV>
          <wp:extent cx="7629525" cy="10696575"/>
          <wp:effectExtent l="0" t="0" r="9525" b="952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9525" cy="10696575"/>
                  </a:xfrm>
                  <a:prstGeom prst="rect">
                    <a:avLst/>
                  </a:prstGeom>
                  <a:noFill/>
                  <a:ln w="9525">
                    <a:noFill/>
                    <a:miter lim="800000"/>
                    <a:headEnd/>
                    <a:tailEnd/>
                  </a:ln>
                </pic:spPr>
              </pic:pic>
            </a:graphicData>
          </a:graphic>
        </wp:anchor>
      </w:drawing>
    </w:r>
  </w:p>
  <w:p w14:paraId="36AC6F2A" w14:textId="77777777" w:rsidR="00615E97" w:rsidRDefault="00615E97">
    <w:pPr>
      <w:pStyle w:val="Cabealho"/>
    </w:pPr>
  </w:p>
  <w:p w14:paraId="53ED735C" w14:textId="77777777" w:rsidR="00615E97" w:rsidRDefault="00615E97">
    <w:pPr>
      <w:pStyle w:val="Cabealho"/>
    </w:pPr>
  </w:p>
  <w:p w14:paraId="67216B76" w14:textId="77777777" w:rsidR="00615E97" w:rsidRDefault="00615E97">
    <w:pPr>
      <w:pStyle w:val="Cabealho"/>
    </w:pPr>
  </w:p>
  <w:p w14:paraId="789711D1" w14:textId="77777777" w:rsidR="00615E97" w:rsidRDefault="00615E97">
    <w:pPr>
      <w:pStyle w:val="Cabealho"/>
    </w:pPr>
  </w:p>
  <w:p w14:paraId="26B726B8" w14:textId="77777777" w:rsidR="00615E97" w:rsidRDefault="00615E97">
    <w:pPr>
      <w:pStyle w:val="Cabealho"/>
    </w:pPr>
  </w:p>
  <w:p w14:paraId="74895AD6" w14:textId="77777777" w:rsidR="00615E97" w:rsidRDefault="00615E97">
    <w:pPr>
      <w:pStyle w:val="Cabealho"/>
    </w:pPr>
  </w:p>
  <w:p w14:paraId="0022BDDB" w14:textId="5EA9E44B" w:rsidR="00615E97" w:rsidRDefault="00615E97">
    <w:pPr>
      <w:pStyle w:val="Cabealho"/>
    </w:pPr>
  </w:p>
  <w:p w14:paraId="4FDA2425" w14:textId="77777777" w:rsidR="00615E97" w:rsidRDefault="00615E97">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5BD"/>
    <w:multiLevelType w:val="multilevel"/>
    <w:tmpl w:val="3B024DE4"/>
    <w:lvl w:ilvl="0">
      <w:start w:val="12"/>
      <w:numFmt w:val="decimal"/>
      <w:lvlText w:val="%1"/>
      <w:lvlJc w:val="left"/>
      <w:pPr>
        <w:ind w:left="694" w:hanging="552"/>
      </w:pPr>
      <w:rPr>
        <w:rFonts w:hint="default"/>
        <w:lang w:val="pt-PT" w:eastAsia="en-US" w:bidi="ar-SA"/>
      </w:rPr>
    </w:lvl>
    <w:lvl w:ilvl="1">
      <w:start w:val="1"/>
      <w:numFmt w:val="decimal"/>
      <w:lvlText w:val="%1.%2."/>
      <w:lvlJc w:val="left"/>
      <w:pPr>
        <w:ind w:left="694" w:hanging="552"/>
      </w:pPr>
      <w:rPr>
        <w:rFonts w:ascii="Arial MT" w:eastAsia="Arial MT" w:hAnsi="Arial MT" w:cs="Arial MT" w:hint="default"/>
        <w:b w:val="0"/>
        <w:bCs w:val="0"/>
        <w:i w:val="0"/>
        <w:iCs w:val="0"/>
        <w:spacing w:val="-1"/>
        <w:w w:val="100"/>
        <w:sz w:val="22"/>
        <w:szCs w:val="22"/>
        <w:lang w:val="pt-PT" w:eastAsia="en-US" w:bidi="ar-SA"/>
      </w:rPr>
    </w:lvl>
    <w:lvl w:ilvl="2">
      <w:start w:val="1"/>
      <w:numFmt w:val="lowerLetter"/>
      <w:lvlText w:val="%3)"/>
      <w:lvlJc w:val="left"/>
      <w:pPr>
        <w:ind w:left="862" w:hanging="360"/>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2747" w:hanging="360"/>
      </w:pPr>
      <w:rPr>
        <w:rFonts w:hint="default"/>
        <w:lang w:val="pt-PT" w:eastAsia="en-US" w:bidi="ar-SA"/>
      </w:rPr>
    </w:lvl>
    <w:lvl w:ilvl="4">
      <w:numFmt w:val="bullet"/>
      <w:lvlText w:val="•"/>
      <w:lvlJc w:val="left"/>
      <w:pPr>
        <w:ind w:left="3691" w:hanging="360"/>
      </w:pPr>
      <w:rPr>
        <w:rFonts w:hint="default"/>
        <w:lang w:val="pt-PT" w:eastAsia="en-US" w:bidi="ar-SA"/>
      </w:rPr>
    </w:lvl>
    <w:lvl w:ilvl="5">
      <w:numFmt w:val="bullet"/>
      <w:lvlText w:val="•"/>
      <w:lvlJc w:val="left"/>
      <w:pPr>
        <w:ind w:left="4635" w:hanging="360"/>
      </w:pPr>
      <w:rPr>
        <w:rFonts w:hint="default"/>
        <w:lang w:val="pt-PT" w:eastAsia="en-US" w:bidi="ar-SA"/>
      </w:rPr>
    </w:lvl>
    <w:lvl w:ilvl="6">
      <w:numFmt w:val="bullet"/>
      <w:lvlText w:val="•"/>
      <w:lvlJc w:val="left"/>
      <w:pPr>
        <w:ind w:left="5579" w:hanging="360"/>
      </w:pPr>
      <w:rPr>
        <w:rFonts w:hint="default"/>
        <w:lang w:val="pt-PT" w:eastAsia="en-US" w:bidi="ar-SA"/>
      </w:rPr>
    </w:lvl>
    <w:lvl w:ilvl="7">
      <w:numFmt w:val="bullet"/>
      <w:lvlText w:val="•"/>
      <w:lvlJc w:val="left"/>
      <w:pPr>
        <w:ind w:left="6523" w:hanging="360"/>
      </w:pPr>
      <w:rPr>
        <w:rFonts w:hint="default"/>
        <w:lang w:val="pt-PT" w:eastAsia="en-US" w:bidi="ar-SA"/>
      </w:rPr>
    </w:lvl>
    <w:lvl w:ilvl="8">
      <w:numFmt w:val="bullet"/>
      <w:lvlText w:val="•"/>
      <w:lvlJc w:val="left"/>
      <w:pPr>
        <w:ind w:left="7467" w:hanging="360"/>
      </w:pPr>
      <w:rPr>
        <w:rFonts w:hint="default"/>
        <w:lang w:val="pt-PT" w:eastAsia="en-US" w:bidi="ar-SA"/>
      </w:rPr>
    </w:lvl>
  </w:abstractNum>
  <w:abstractNum w:abstractNumId="1" w15:restartNumberingAfterBreak="0">
    <w:nsid w:val="03200027"/>
    <w:multiLevelType w:val="multilevel"/>
    <w:tmpl w:val="8D20A0EE"/>
    <w:lvl w:ilvl="0">
      <w:start w:val="1"/>
      <w:numFmt w:val="decimal"/>
      <w:lvlText w:val="%1."/>
      <w:lvlJc w:val="left"/>
      <w:pPr>
        <w:ind w:left="142" w:hanging="257"/>
      </w:pPr>
      <w:rPr>
        <w:rFonts w:ascii="Arial MT" w:eastAsia="Arial MT" w:hAnsi="Arial MT" w:cs="Arial MT" w:hint="default"/>
        <w:b w:val="0"/>
        <w:bCs w:val="0"/>
        <w:i w:val="0"/>
        <w:iCs w:val="0"/>
        <w:spacing w:val="-1"/>
        <w:w w:val="100"/>
        <w:sz w:val="22"/>
        <w:szCs w:val="22"/>
        <w:lang w:val="pt-PT" w:eastAsia="en-US" w:bidi="ar-SA"/>
      </w:rPr>
    </w:lvl>
    <w:lvl w:ilvl="1">
      <w:start w:val="1"/>
      <w:numFmt w:val="decimal"/>
      <w:lvlText w:val="%1.%2."/>
      <w:lvlJc w:val="left"/>
      <w:pPr>
        <w:ind w:left="572" w:hanging="430"/>
      </w:pPr>
      <w:rPr>
        <w:rFonts w:ascii="Arial" w:eastAsia="Arial" w:hAnsi="Arial" w:cs="Arial" w:hint="default"/>
        <w:b/>
        <w:bCs/>
        <w:i w:val="0"/>
        <w:iCs w:val="0"/>
        <w:spacing w:val="-1"/>
        <w:w w:val="100"/>
        <w:sz w:val="22"/>
        <w:szCs w:val="22"/>
        <w:lang w:val="pt-PT" w:eastAsia="en-US" w:bidi="ar-SA"/>
      </w:rPr>
    </w:lvl>
    <w:lvl w:ilvl="2">
      <w:start w:val="2"/>
      <w:numFmt w:val="decimal"/>
      <w:lvlText w:val="%1.%2.%3."/>
      <w:lvlJc w:val="left"/>
      <w:pPr>
        <w:ind w:left="142" w:hanging="622"/>
      </w:pPr>
      <w:rPr>
        <w:rFonts w:ascii="Arial MT" w:eastAsia="Arial MT" w:hAnsi="Arial MT" w:cs="Arial MT" w:hint="default"/>
        <w:b w:val="0"/>
        <w:bCs w:val="0"/>
        <w:i w:val="0"/>
        <w:iCs w:val="0"/>
        <w:spacing w:val="-3"/>
        <w:w w:val="100"/>
        <w:sz w:val="22"/>
        <w:szCs w:val="22"/>
        <w:lang w:val="pt-PT" w:eastAsia="en-US" w:bidi="ar-SA"/>
      </w:rPr>
    </w:lvl>
    <w:lvl w:ilvl="3">
      <w:numFmt w:val="bullet"/>
      <w:lvlText w:val="•"/>
      <w:lvlJc w:val="left"/>
      <w:pPr>
        <w:ind w:left="2530" w:hanging="622"/>
      </w:pPr>
      <w:rPr>
        <w:rFonts w:hint="default"/>
        <w:lang w:val="pt-PT" w:eastAsia="en-US" w:bidi="ar-SA"/>
      </w:rPr>
    </w:lvl>
    <w:lvl w:ilvl="4">
      <w:numFmt w:val="bullet"/>
      <w:lvlText w:val="•"/>
      <w:lvlJc w:val="left"/>
      <w:pPr>
        <w:ind w:left="3505" w:hanging="622"/>
      </w:pPr>
      <w:rPr>
        <w:rFonts w:hint="default"/>
        <w:lang w:val="pt-PT" w:eastAsia="en-US" w:bidi="ar-SA"/>
      </w:rPr>
    </w:lvl>
    <w:lvl w:ilvl="5">
      <w:numFmt w:val="bullet"/>
      <w:lvlText w:val="•"/>
      <w:lvlJc w:val="left"/>
      <w:pPr>
        <w:ind w:left="4480" w:hanging="622"/>
      </w:pPr>
      <w:rPr>
        <w:rFonts w:hint="default"/>
        <w:lang w:val="pt-PT" w:eastAsia="en-US" w:bidi="ar-SA"/>
      </w:rPr>
    </w:lvl>
    <w:lvl w:ilvl="6">
      <w:numFmt w:val="bullet"/>
      <w:lvlText w:val="•"/>
      <w:lvlJc w:val="left"/>
      <w:pPr>
        <w:ind w:left="5455" w:hanging="622"/>
      </w:pPr>
      <w:rPr>
        <w:rFonts w:hint="default"/>
        <w:lang w:val="pt-PT" w:eastAsia="en-US" w:bidi="ar-SA"/>
      </w:rPr>
    </w:lvl>
    <w:lvl w:ilvl="7">
      <w:numFmt w:val="bullet"/>
      <w:lvlText w:val="•"/>
      <w:lvlJc w:val="left"/>
      <w:pPr>
        <w:ind w:left="6430" w:hanging="622"/>
      </w:pPr>
      <w:rPr>
        <w:rFonts w:hint="default"/>
        <w:lang w:val="pt-PT" w:eastAsia="en-US" w:bidi="ar-SA"/>
      </w:rPr>
    </w:lvl>
    <w:lvl w:ilvl="8">
      <w:numFmt w:val="bullet"/>
      <w:lvlText w:val="•"/>
      <w:lvlJc w:val="left"/>
      <w:pPr>
        <w:ind w:left="7405" w:hanging="622"/>
      </w:pPr>
      <w:rPr>
        <w:rFonts w:hint="default"/>
        <w:lang w:val="pt-PT" w:eastAsia="en-US" w:bidi="ar-SA"/>
      </w:rPr>
    </w:lvl>
  </w:abstractNum>
  <w:abstractNum w:abstractNumId="2" w15:restartNumberingAfterBreak="0">
    <w:nsid w:val="034C1CA1"/>
    <w:multiLevelType w:val="hybridMultilevel"/>
    <w:tmpl w:val="01B4D3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48B0AA4"/>
    <w:multiLevelType w:val="multilevel"/>
    <w:tmpl w:val="72F82F58"/>
    <w:lvl w:ilvl="0">
      <w:start w:val="8"/>
      <w:numFmt w:val="decimal"/>
      <w:lvlText w:val="%1"/>
      <w:lvlJc w:val="left"/>
      <w:pPr>
        <w:ind w:left="142" w:hanging="437"/>
      </w:pPr>
      <w:rPr>
        <w:rFonts w:hint="default"/>
        <w:lang w:val="pt-PT" w:eastAsia="en-US" w:bidi="ar-SA"/>
      </w:rPr>
    </w:lvl>
    <w:lvl w:ilvl="1">
      <w:start w:val="1"/>
      <w:numFmt w:val="decimal"/>
      <w:lvlText w:val="%1.%2."/>
      <w:lvlJc w:val="left"/>
      <w:pPr>
        <w:ind w:left="142" w:hanging="437"/>
      </w:pPr>
      <w:rPr>
        <w:rFonts w:ascii="Arial MT" w:eastAsia="Arial MT" w:hAnsi="Arial MT" w:cs="Arial MT" w:hint="default"/>
        <w:b w:val="0"/>
        <w:bCs w:val="0"/>
        <w:i w:val="0"/>
        <w:iCs w:val="0"/>
        <w:spacing w:val="-1"/>
        <w:w w:val="100"/>
        <w:sz w:val="22"/>
        <w:szCs w:val="22"/>
        <w:lang w:val="pt-PT" w:eastAsia="en-US" w:bidi="ar-SA"/>
      </w:rPr>
    </w:lvl>
    <w:lvl w:ilvl="2">
      <w:start w:val="1"/>
      <w:numFmt w:val="lowerLetter"/>
      <w:lvlText w:val="%3)"/>
      <w:lvlJc w:val="left"/>
      <w:pPr>
        <w:ind w:left="862" w:hanging="360"/>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2747" w:hanging="360"/>
      </w:pPr>
      <w:rPr>
        <w:rFonts w:hint="default"/>
        <w:lang w:val="pt-PT" w:eastAsia="en-US" w:bidi="ar-SA"/>
      </w:rPr>
    </w:lvl>
    <w:lvl w:ilvl="4">
      <w:numFmt w:val="bullet"/>
      <w:lvlText w:val="•"/>
      <w:lvlJc w:val="left"/>
      <w:pPr>
        <w:ind w:left="3691" w:hanging="360"/>
      </w:pPr>
      <w:rPr>
        <w:rFonts w:hint="default"/>
        <w:lang w:val="pt-PT" w:eastAsia="en-US" w:bidi="ar-SA"/>
      </w:rPr>
    </w:lvl>
    <w:lvl w:ilvl="5">
      <w:numFmt w:val="bullet"/>
      <w:lvlText w:val="•"/>
      <w:lvlJc w:val="left"/>
      <w:pPr>
        <w:ind w:left="4635" w:hanging="360"/>
      </w:pPr>
      <w:rPr>
        <w:rFonts w:hint="default"/>
        <w:lang w:val="pt-PT" w:eastAsia="en-US" w:bidi="ar-SA"/>
      </w:rPr>
    </w:lvl>
    <w:lvl w:ilvl="6">
      <w:numFmt w:val="bullet"/>
      <w:lvlText w:val="•"/>
      <w:lvlJc w:val="left"/>
      <w:pPr>
        <w:ind w:left="5579" w:hanging="360"/>
      </w:pPr>
      <w:rPr>
        <w:rFonts w:hint="default"/>
        <w:lang w:val="pt-PT" w:eastAsia="en-US" w:bidi="ar-SA"/>
      </w:rPr>
    </w:lvl>
    <w:lvl w:ilvl="7">
      <w:numFmt w:val="bullet"/>
      <w:lvlText w:val="•"/>
      <w:lvlJc w:val="left"/>
      <w:pPr>
        <w:ind w:left="6523" w:hanging="360"/>
      </w:pPr>
      <w:rPr>
        <w:rFonts w:hint="default"/>
        <w:lang w:val="pt-PT" w:eastAsia="en-US" w:bidi="ar-SA"/>
      </w:rPr>
    </w:lvl>
    <w:lvl w:ilvl="8">
      <w:numFmt w:val="bullet"/>
      <w:lvlText w:val="•"/>
      <w:lvlJc w:val="left"/>
      <w:pPr>
        <w:ind w:left="7467" w:hanging="360"/>
      </w:pPr>
      <w:rPr>
        <w:rFonts w:hint="default"/>
        <w:lang w:val="pt-PT" w:eastAsia="en-US" w:bidi="ar-SA"/>
      </w:rPr>
    </w:lvl>
  </w:abstractNum>
  <w:abstractNum w:abstractNumId="4" w15:restartNumberingAfterBreak="0">
    <w:nsid w:val="059678DD"/>
    <w:multiLevelType w:val="hybridMultilevel"/>
    <w:tmpl w:val="08724906"/>
    <w:lvl w:ilvl="0" w:tplc="CE680FC8">
      <w:start w:val="1"/>
      <w:numFmt w:val="upperRoman"/>
      <w:lvlText w:val="%1"/>
      <w:lvlJc w:val="left"/>
      <w:pPr>
        <w:ind w:left="142" w:hanging="137"/>
      </w:pPr>
      <w:rPr>
        <w:rFonts w:ascii="Arial" w:eastAsia="Arial" w:hAnsi="Arial" w:cs="Arial" w:hint="default"/>
        <w:b/>
        <w:bCs/>
        <w:i w:val="0"/>
        <w:iCs w:val="0"/>
        <w:spacing w:val="0"/>
        <w:w w:val="100"/>
        <w:sz w:val="24"/>
        <w:szCs w:val="24"/>
        <w:lang w:val="pt-PT" w:eastAsia="en-US" w:bidi="ar-SA"/>
      </w:rPr>
    </w:lvl>
    <w:lvl w:ilvl="1" w:tplc="E812B36E">
      <w:numFmt w:val="bullet"/>
      <w:lvlText w:val="•"/>
      <w:lvlJc w:val="left"/>
      <w:pPr>
        <w:ind w:left="1061" w:hanging="137"/>
      </w:pPr>
      <w:rPr>
        <w:rFonts w:hint="default"/>
        <w:lang w:val="pt-PT" w:eastAsia="en-US" w:bidi="ar-SA"/>
      </w:rPr>
    </w:lvl>
    <w:lvl w:ilvl="2" w:tplc="32DEF058">
      <w:numFmt w:val="bullet"/>
      <w:lvlText w:val="•"/>
      <w:lvlJc w:val="left"/>
      <w:pPr>
        <w:ind w:left="1983" w:hanging="137"/>
      </w:pPr>
      <w:rPr>
        <w:rFonts w:hint="default"/>
        <w:lang w:val="pt-PT" w:eastAsia="en-US" w:bidi="ar-SA"/>
      </w:rPr>
    </w:lvl>
    <w:lvl w:ilvl="3" w:tplc="02F4AB88">
      <w:numFmt w:val="bullet"/>
      <w:lvlText w:val="•"/>
      <w:lvlJc w:val="left"/>
      <w:pPr>
        <w:ind w:left="2904" w:hanging="137"/>
      </w:pPr>
      <w:rPr>
        <w:rFonts w:hint="default"/>
        <w:lang w:val="pt-PT" w:eastAsia="en-US" w:bidi="ar-SA"/>
      </w:rPr>
    </w:lvl>
    <w:lvl w:ilvl="4" w:tplc="EC7E637C">
      <w:numFmt w:val="bullet"/>
      <w:lvlText w:val="•"/>
      <w:lvlJc w:val="left"/>
      <w:pPr>
        <w:ind w:left="3826" w:hanging="137"/>
      </w:pPr>
      <w:rPr>
        <w:rFonts w:hint="default"/>
        <w:lang w:val="pt-PT" w:eastAsia="en-US" w:bidi="ar-SA"/>
      </w:rPr>
    </w:lvl>
    <w:lvl w:ilvl="5" w:tplc="1C3EE37C">
      <w:numFmt w:val="bullet"/>
      <w:lvlText w:val="•"/>
      <w:lvlJc w:val="left"/>
      <w:pPr>
        <w:ind w:left="4747" w:hanging="137"/>
      </w:pPr>
      <w:rPr>
        <w:rFonts w:hint="default"/>
        <w:lang w:val="pt-PT" w:eastAsia="en-US" w:bidi="ar-SA"/>
      </w:rPr>
    </w:lvl>
    <w:lvl w:ilvl="6" w:tplc="C49E59C2">
      <w:numFmt w:val="bullet"/>
      <w:lvlText w:val="•"/>
      <w:lvlJc w:val="left"/>
      <w:pPr>
        <w:ind w:left="5669" w:hanging="137"/>
      </w:pPr>
      <w:rPr>
        <w:rFonts w:hint="default"/>
        <w:lang w:val="pt-PT" w:eastAsia="en-US" w:bidi="ar-SA"/>
      </w:rPr>
    </w:lvl>
    <w:lvl w:ilvl="7" w:tplc="FD88D022">
      <w:numFmt w:val="bullet"/>
      <w:lvlText w:val="•"/>
      <w:lvlJc w:val="left"/>
      <w:pPr>
        <w:ind w:left="6590" w:hanging="137"/>
      </w:pPr>
      <w:rPr>
        <w:rFonts w:hint="default"/>
        <w:lang w:val="pt-PT" w:eastAsia="en-US" w:bidi="ar-SA"/>
      </w:rPr>
    </w:lvl>
    <w:lvl w:ilvl="8" w:tplc="53381910">
      <w:numFmt w:val="bullet"/>
      <w:lvlText w:val="•"/>
      <w:lvlJc w:val="left"/>
      <w:pPr>
        <w:ind w:left="7512" w:hanging="137"/>
      </w:pPr>
      <w:rPr>
        <w:rFonts w:hint="default"/>
        <w:lang w:val="pt-PT" w:eastAsia="en-US" w:bidi="ar-SA"/>
      </w:rPr>
    </w:lvl>
  </w:abstractNum>
  <w:abstractNum w:abstractNumId="5" w15:restartNumberingAfterBreak="0">
    <w:nsid w:val="05A25772"/>
    <w:multiLevelType w:val="hybridMultilevel"/>
    <w:tmpl w:val="F48C6A38"/>
    <w:lvl w:ilvl="0" w:tplc="61BE289C">
      <w:start w:val="3"/>
      <w:numFmt w:val="upperRoman"/>
      <w:lvlText w:val="%1"/>
      <w:lvlJc w:val="left"/>
      <w:pPr>
        <w:ind w:left="409" w:hanging="269"/>
      </w:pPr>
      <w:rPr>
        <w:rFonts w:ascii="Arial" w:eastAsia="Arial" w:hAnsi="Arial" w:cs="Arial" w:hint="default"/>
        <w:b/>
        <w:bCs/>
        <w:i w:val="0"/>
        <w:iCs w:val="0"/>
        <w:spacing w:val="0"/>
        <w:w w:val="100"/>
        <w:sz w:val="24"/>
        <w:szCs w:val="24"/>
        <w:lang w:val="pt-PT" w:eastAsia="en-US" w:bidi="ar-SA"/>
      </w:rPr>
    </w:lvl>
    <w:lvl w:ilvl="1" w:tplc="5276CF22">
      <w:numFmt w:val="bullet"/>
      <w:lvlText w:val="•"/>
      <w:lvlJc w:val="left"/>
      <w:pPr>
        <w:ind w:left="1295" w:hanging="269"/>
      </w:pPr>
      <w:rPr>
        <w:rFonts w:hint="default"/>
        <w:lang w:val="pt-PT" w:eastAsia="en-US" w:bidi="ar-SA"/>
      </w:rPr>
    </w:lvl>
    <w:lvl w:ilvl="2" w:tplc="F102872A">
      <w:numFmt w:val="bullet"/>
      <w:lvlText w:val="•"/>
      <w:lvlJc w:val="left"/>
      <w:pPr>
        <w:ind w:left="2191" w:hanging="269"/>
      </w:pPr>
      <w:rPr>
        <w:rFonts w:hint="default"/>
        <w:lang w:val="pt-PT" w:eastAsia="en-US" w:bidi="ar-SA"/>
      </w:rPr>
    </w:lvl>
    <w:lvl w:ilvl="3" w:tplc="D48EF782">
      <w:numFmt w:val="bullet"/>
      <w:lvlText w:val="•"/>
      <w:lvlJc w:val="left"/>
      <w:pPr>
        <w:ind w:left="3086" w:hanging="269"/>
      </w:pPr>
      <w:rPr>
        <w:rFonts w:hint="default"/>
        <w:lang w:val="pt-PT" w:eastAsia="en-US" w:bidi="ar-SA"/>
      </w:rPr>
    </w:lvl>
    <w:lvl w:ilvl="4" w:tplc="BC14046E">
      <w:numFmt w:val="bullet"/>
      <w:lvlText w:val="•"/>
      <w:lvlJc w:val="left"/>
      <w:pPr>
        <w:ind w:left="3982" w:hanging="269"/>
      </w:pPr>
      <w:rPr>
        <w:rFonts w:hint="default"/>
        <w:lang w:val="pt-PT" w:eastAsia="en-US" w:bidi="ar-SA"/>
      </w:rPr>
    </w:lvl>
    <w:lvl w:ilvl="5" w:tplc="48F09130">
      <w:numFmt w:val="bullet"/>
      <w:lvlText w:val="•"/>
      <w:lvlJc w:val="left"/>
      <w:pPr>
        <w:ind w:left="4877" w:hanging="269"/>
      </w:pPr>
      <w:rPr>
        <w:rFonts w:hint="default"/>
        <w:lang w:val="pt-PT" w:eastAsia="en-US" w:bidi="ar-SA"/>
      </w:rPr>
    </w:lvl>
    <w:lvl w:ilvl="6" w:tplc="780E47B0">
      <w:numFmt w:val="bullet"/>
      <w:lvlText w:val="•"/>
      <w:lvlJc w:val="left"/>
      <w:pPr>
        <w:ind w:left="5773" w:hanging="269"/>
      </w:pPr>
      <w:rPr>
        <w:rFonts w:hint="default"/>
        <w:lang w:val="pt-PT" w:eastAsia="en-US" w:bidi="ar-SA"/>
      </w:rPr>
    </w:lvl>
    <w:lvl w:ilvl="7" w:tplc="AAF63B8E">
      <w:numFmt w:val="bullet"/>
      <w:lvlText w:val="•"/>
      <w:lvlJc w:val="left"/>
      <w:pPr>
        <w:ind w:left="6668" w:hanging="269"/>
      </w:pPr>
      <w:rPr>
        <w:rFonts w:hint="default"/>
        <w:lang w:val="pt-PT" w:eastAsia="en-US" w:bidi="ar-SA"/>
      </w:rPr>
    </w:lvl>
    <w:lvl w:ilvl="8" w:tplc="35767436">
      <w:numFmt w:val="bullet"/>
      <w:lvlText w:val="•"/>
      <w:lvlJc w:val="left"/>
      <w:pPr>
        <w:ind w:left="7564" w:hanging="269"/>
      </w:pPr>
      <w:rPr>
        <w:rFonts w:hint="default"/>
        <w:lang w:val="pt-PT" w:eastAsia="en-US" w:bidi="ar-SA"/>
      </w:rPr>
    </w:lvl>
  </w:abstractNum>
  <w:abstractNum w:abstractNumId="6" w15:restartNumberingAfterBreak="0">
    <w:nsid w:val="08B365B3"/>
    <w:multiLevelType w:val="hybridMultilevel"/>
    <w:tmpl w:val="AFD881B6"/>
    <w:lvl w:ilvl="0" w:tplc="C4B6EC7E">
      <w:start w:val="1"/>
      <w:numFmt w:val="decimal"/>
      <w:lvlText w:val="%1."/>
      <w:lvlJc w:val="left"/>
      <w:pPr>
        <w:ind w:left="389" w:hanging="248"/>
      </w:pPr>
      <w:rPr>
        <w:rFonts w:ascii="Arial" w:eastAsia="Arial" w:hAnsi="Arial" w:cs="Arial" w:hint="default"/>
        <w:b/>
        <w:bCs/>
        <w:i w:val="0"/>
        <w:iCs w:val="0"/>
        <w:spacing w:val="-1"/>
        <w:w w:val="100"/>
        <w:sz w:val="22"/>
        <w:szCs w:val="22"/>
        <w:lang w:val="pt-PT" w:eastAsia="en-US" w:bidi="ar-SA"/>
      </w:rPr>
    </w:lvl>
    <w:lvl w:ilvl="1" w:tplc="49D02292">
      <w:start w:val="1"/>
      <w:numFmt w:val="lowerLetter"/>
      <w:lvlText w:val="%2)"/>
      <w:lvlJc w:val="left"/>
      <w:pPr>
        <w:ind w:left="142" w:hanging="332"/>
      </w:pPr>
      <w:rPr>
        <w:rFonts w:ascii="Arial MT" w:eastAsia="Arial MT" w:hAnsi="Arial MT" w:cs="Arial MT" w:hint="default"/>
        <w:b w:val="0"/>
        <w:bCs w:val="0"/>
        <w:i w:val="0"/>
        <w:iCs w:val="0"/>
        <w:spacing w:val="-1"/>
        <w:w w:val="100"/>
        <w:sz w:val="22"/>
        <w:szCs w:val="22"/>
        <w:lang w:val="pt-PT" w:eastAsia="en-US" w:bidi="ar-SA"/>
      </w:rPr>
    </w:lvl>
    <w:lvl w:ilvl="2" w:tplc="A240F9E4">
      <w:start w:val="1"/>
      <w:numFmt w:val="upperRoman"/>
      <w:lvlText w:val="%3"/>
      <w:lvlJc w:val="left"/>
      <w:pPr>
        <w:ind w:left="142" w:hanging="137"/>
      </w:pPr>
      <w:rPr>
        <w:rFonts w:ascii="Arial" w:eastAsia="Arial" w:hAnsi="Arial" w:cs="Arial" w:hint="default"/>
        <w:b/>
        <w:bCs/>
        <w:i w:val="0"/>
        <w:iCs w:val="0"/>
        <w:spacing w:val="0"/>
        <w:w w:val="100"/>
        <w:sz w:val="24"/>
        <w:szCs w:val="24"/>
        <w:lang w:val="pt-PT" w:eastAsia="en-US" w:bidi="ar-SA"/>
      </w:rPr>
    </w:lvl>
    <w:lvl w:ilvl="3" w:tplc="37B4529A">
      <w:numFmt w:val="bullet"/>
      <w:lvlText w:val="•"/>
      <w:lvlJc w:val="left"/>
      <w:pPr>
        <w:ind w:left="2374" w:hanging="137"/>
      </w:pPr>
      <w:rPr>
        <w:rFonts w:hint="default"/>
        <w:lang w:val="pt-PT" w:eastAsia="en-US" w:bidi="ar-SA"/>
      </w:rPr>
    </w:lvl>
    <w:lvl w:ilvl="4" w:tplc="4DE6F750">
      <w:numFmt w:val="bullet"/>
      <w:lvlText w:val="•"/>
      <w:lvlJc w:val="left"/>
      <w:pPr>
        <w:ind w:left="3371" w:hanging="137"/>
      </w:pPr>
      <w:rPr>
        <w:rFonts w:hint="default"/>
        <w:lang w:val="pt-PT" w:eastAsia="en-US" w:bidi="ar-SA"/>
      </w:rPr>
    </w:lvl>
    <w:lvl w:ilvl="5" w:tplc="5BB80F64">
      <w:numFmt w:val="bullet"/>
      <w:lvlText w:val="•"/>
      <w:lvlJc w:val="left"/>
      <w:pPr>
        <w:ind w:left="4369" w:hanging="137"/>
      </w:pPr>
      <w:rPr>
        <w:rFonts w:hint="default"/>
        <w:lang w:val="pt-PT" w:eastAsia="en-US" w:bidi="ar-SA"/>
      </w:rPr>
    </w:lvl>
    <w:lvl w:ilvl="6" w:tplc="ADBA649C">
      <w:numFmt w:val="bullet"/>
      <w:lvlText w:val="•"/>
      <w:lvlJc w:val="left"/>
      <w:pPr>
        <w:ind w:left="5366" w:hanging="137"/>
      </w:pPr>
      <w:rPr>
        <w:rFonts w:hint="default"/>
        <w:lang w:val="pt-PT" w:eastAsia="en-US" w:bidi="ar-SA"/>
      </w:rPr>
    </w:lvl>
    <w:lvl w:ilvl="7" w:tplc="3D74DE34">
      <w:numFmt w:val="bullet"/>
      <w:lvlText w:val="•"/>
      <w:lvlJc w:val="left"/>
      <w:pPr>
        <w:ind w:left="6363" w:hanging="137"/>
      </w:pPr>
      <w:rPr>
        <w:rFonts w:hint="default"/>
        <w:lang w:val="pt-PT" w:eastAsia="en-US" w:bidi="ar-SA"/>
      </w:rPr>
    </w:lvl>
    <w:lvl w:ilvl="8" w:tplc="23E0A7D0">
      <w:numFmt w:val="bullet"/>
      <w:lvlText w:val="•"/>
      <w:lvlJc w:val="left"/>
      <w:pPr>
        <w:ind w:left="7360" w:hanging="137"/>
      </w:pPr>
      <w:rPr>
        <w:rFonts w:hint="default"/>
        <w:lang w:val="pt-PT" w:eastAsia="en-US" w:bidi="ar-SA"/>
      </w:rPr>
    </w:lvl>
  </w:abstractNum>
  <w:abstractNum w:abstractNumId="7" w15:restartNumberingAfterBreak="0">
    <w:nsid w:val="0EDC401E"/>
    <w:multiLevelType w:val="multilevel"/>
    <w:tmpl w:val="8B40ABAA"/>
    <w:lvl w:ilvl="0">
      <w:start w:val="11"/>
      <w:numFmt w:val="decimal"/>
      <w:lvlText w:val="%1"/>
      <w:lvlJc w:val="left"/>
      <w:pPr>
        <w:ind w:left="693" w:hanging="552"/>
      </w:pPr>
      <w:rPr>
        <w:rFonts w:hint="default"/>
        <w:lang w:val="pt-PT" w:eastAsia="en-US" w:bidi="ar-SA"/>
      </w:rPr>
    </w:lvl>
    <w:lvl w:ilvl="1">
      <w:start w:val="1"/>
      <w:numFmt w:val="decimal"/>
      <w:lvlText w:val="%1.%2."/>
      <w:lvlJc w:val="left"/>
      <w:pPr>
        <w:ind w:left="693" w:hanging="552"/>
      </w:pPr>
      <w:rPr>
        <w:rFonts w:ascii="Arial" w:eastAsia="Arial" w:hAnsi="Arial" w:cs="Arial" w:hint="default"/>
        <w:b/>
        <w:bCs/>
        <w:i w:val="0"/>
        <w:iCs w:val="0"/>
        <w:spacing w:val="-1"/>
        <w:w w:val="100"/>
        <w:sz w:val="22"/>
        <w:szCs w:val="22"/>
        <w:lang w:val="pt-PT" w:eastAsia="en-US" w:bidi="ar-SA"/>
      </w:rPr>
    </w:lvl>
    <w:lvl w:ilvl="2">
      <w:start w:val="1"/>
      <w:numFmt w:val="upperRoman"/>
      <w:lvlText w:val="%3"/>
      <w:lvlJc w:val="left"/>
      <w:pPr>
        <w:ind w:left="1274" w:hanging="567"/>
      </w:pPr>
      <w:rPr>
        <w:rFonts w:ascii="Arial MT" w:eastAsia="Arial MT" w:hAnsi="Arial MT" w:cs="Arial MT" w:hint="default"/>
        <w:b w:val="0"/>
        <w:bCs w:val="0"/>
        <w:i w:val="0"/>
        <w:iCs w:val="0"/>
        <w:spacing w:val="0"/>
        <w:w w:val="100"/>
        <w:sz w:val="22"/>
        <w:szCs w:val="22"/>
        <w:lang w:val="pt-PT" w:eastAsia="en-US" w:bidi="ar-SA"/>
      </w:rPr>
    </w:lvl>
    <w:lvl w:ilvl="3">
      <w:numFmt w:val="bullet"/>
      <w:lvlText w:val="•"/>
      <w:lvlJc w:val="left"/>
      <w:pPr>
        <w:ind w:left="3074" w:hanging="567"/>
      </w:pPr>
      <w:rPr>
        <w:rFonts w:hint="default"/>
        <w:lang w:val="pt-PT" w:eastAsia="en-US" w:bidi="ar-SA"/>
      </w:rPr>
    </w:lvl>
    <w:lvl w:ilvl="4">
      <w:numFmt w:val="bullet"/>
      <w:lvlText w:val="•"/>
      <w:lvlJc w:val="left"/>
      <w:pPr>
        <w:ind w:left="3971" w:hanging="567"/>
      </w:pPr>
      <w:rPr>
        <w:rFonts w:hint="default"/>
        <w:lang w:val="pt-PT" w:eastAsia="en-US" w:bidi="ar-SA"/>
      </w:rPr>
    </w:lvl>
    <w:lvl w:ilvl="5">
      <w:numFmt w:val="bullet"/>
      <w:lvlText w:val="•"/>
      <w:lvlJc w:val="left"/>
      <w:pPr>
        <w:ind w:left="4869" w:hanging="567"/>
      </w:pPr>
      <w:rPr>
        <w:rFonts w:hint="default"/>
        <w:lang w:val="pt-PT" w:eastAsia="en-US" w:bidi="ar-SA"/>
      </w:rPr>
    </w:lvl>
    <w:lvl w:ilvl="6">
      <w:numFmt w:val="bullet"/>
      <w:lvlText w:val="•"/>
      <w:lvlJc w:val="left"/>
      <w:pPr>
        <w:ind w:left="5766" w:hanging="567"/>
      </w:pPr>
      <w:rPr>
        <w:rFonts w:hint="default"/>
        <w:lang w:val="pt-PT" w:eastAsia="en-US" w:bidi="ar-SA"/>
      </w:rPr>
    </w:lvl>
    <w:lvl w:ilvl="7">
      <w:numFmt w:val="bullet"/>
      <w:lvlText w:val="•"/>
      <w:lvlJc w:val="left"/>
      <w:pPr>
        <w:ind w:left="6663" w:hanging="567"/>
      </w:pPr>
      <w:rPr>
        <w:rFonts w:hint="default"/>
        <w:lang w:val="pt-PT" w:eastAsia="en-US" w:bidi="ar-SA"/>
      </w:rPr>
    </w:lvl>
    <w:lvl w:ilvl="8">
      <w:numFmt w:val="bullet"/>
      <w:lvlText w:val="•"/>
      <w:lvlJc w:val="left"/>
      <w:pPr>
        <w:ind w:left="7560" w:hanging="567"/>
      </w:pPr>
      <w:rPr>
        <w:rFonts w:hint="default"/>
        <w:lang w:val="pt-PT" w:eastAsia="en-US" w:bidi="ar-SA"/>
      </w:rPr>
    </w:lvl>
  </w:abstractNum>
  <w:abstractNum w:abstractNumId="8" w15:restartNumberingAfterBreak="0">
    <w:nsid w:val="1DA85EBD"/>
    <w:multiLevelType w:val="multilevel"/>
    <w:tmpl w:val="2B1E8572"/>
    <w:lvl w:ilvl="0">
      <w:start w:val="4"/>
      <w:numFmt w:val="decimal"/>
      <w:lvlText w:val="%1"/>
      <w:lvlJc w:val="left"/>
      <w:pPr>
        <w:ind w:left="143" w:hanging="447"/>
      </w:pPr>
      <w:rPr>
        <w:rFonts w:hint="default"/>
        <w:lang w:val="pt-PT" w:eastAsia="en-US" w:bidi="ar-SA"/>
      </w:rPr>
    </w:lvl>
    <w:lvl w:ilvl="1">
      <w:start w:val="1"/>
      <w:numFmt w:val="decimal"/>
      <w:lvlText w:val="%1.%2."/>
      <w:lvlJc w:val="left"/>
      <w:pPr>
        <w:ind w:left="143" w:hanging="447"/>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1983" w:hanging="447"/>
      </w:pPr>
      <w:rPr>
        <w:rFonts w:hint="default"/>
        <w:lang w:val="pt-PT" w:eastAsia="en-US" w:bidi="ar-SA"/>
      </w:rPr>
    </w:lvl>
    <w:lvl w:ilvl="3">
      <w:numFmt w:val="bullet"/>
      <w:lvlText w:val="•"/>
      <w:lvlJc w:val="left"/>
      <w:pPr>
        <w:ind w:left="2904" w:hanging="447"/>
      </w:pPr>
      <w:rPr>
        <w:rFonts w:hint="default"/>
        <w:lang w:val="pt-PT" w:eastAsia="en-US" w:bidi="ar-SA"/>
      </w:rPr>
    </w:lvl>
    <w:lvl w:ilvl="4">
      <w:numFmt w:val="bullet"/>
      <w:lvlText w:val="•"/>
      <w:lvlJc w:val="left"/>
      <w:pPr>
        <w:ind w:left="3826" w:hanging="447"/>
      </w:pPr>
      <w:rPr>
        <w:rFonts w:hint="default"/>
        <w:lang w:val="pt-PT" w:eastAsia="en-US" w:bidi="ar-SA"/>
      </w:rPr>
    </w:lvl>
    <w:lvl w:ilvl="5">
      <w:numFmt w:val="bullet"/>
      <w:lvlText w:val="•"/>
      <w:lvlJc w:val="left"/>
      <w:pPr>
        <w:ind w:left="4747" w:hanging="447"/>
      </w:pPr>
      <w:rPr>
        <w:rFonts w:hint="default"/>
        <w:lang w:val="pt-PT" w:eastAsia="en-US" w:bidi="ar-SA"/>
      </w:rPr>
    </w:lvl>
    <w:lvl w:ilvl="6">
      <w:numFmt w:val="bullet"/>
      <w:lvlText w:val="•"/>
      <w:lvlJc w:val="left"/>
      <w:pPr>
        <w:ind w:left="5669" w:hanging="447"/>
      </w:pPr>
      <w:rPr>
        <w:rFonts w:hint="default"/>
        <w:lang w:val="pt-PT" w:eastAsia="en-US" w:bidi="ar-SA"/>
      </w:rPr>
    </w:lvl>
    <w:lvl w:ilvl="7">
      <w:numFmt w:val="bullet"/>
      <w:lvlText w:val="•"/>
      <w:lvlJc w:val="left"/>
      <w:pPr>
        <w:ind w:left="6590" w:hanging="447"/>
      </w:pPr>
      <w:rPr>
        <w:rFonts w:hint="default"/>
        <w:lang w:val="pt-PT" w:eastAsia="en-US" w:bidi="ar-SA"/>
      </w:rPr>
    </w:lvl>
    <w:lvl w:ilvl="8">
      <w:numFmt w:val="bullet"/>
      <w:lvlText w:val="•"/>
      <w:lvlJc w:val="left"/>
      <w:pPr>
        <w:ind w:left="7512" w:hanging="447"/>
      </w:pPr>
      <w:rPr>
        <w:rFonts w:hint="default"/>
        <w:lang w:val="pt-PT" w:eastAsia="en-US" w:bidi="ar-SA"/>
      </w:rPr>
    </w:lvl>
  </w:abstractNum>
  <w:abstractNum w:abstractNumId="9" w15:restartNumberingAfterBreak="0">
    <w:nsid w:val="2D3E6974"/>
    <w:multiLevelType w:val="hybridMultilevel"/>
    <w:tmpl w:val="C69E22A2"/>
    <w:lvl w:ilvl="0" w:tplc="E5F8EC60">
      <w:start w:val="1"/>
      <w:numFmt w:val="upperRoman"/>
      <w:lvlText w:val="%1"/>
      <w:lvlJc w:val="left"/>
      <w:pPr>
        <w:ind w:left="709" w:hanging="190"/>
      </w:pPr>
      <w:rPr>
        <w:rFonts w:ascii="Arial MT" w:eastAsia="Arial MT" w:hAnsi="Arial MT" w:cs="Arial MT" w:hint="default"/>
        <w:b w:val="0"/>
        <w:bCs w:val="0"/>
        <w:i w:val="0"/>
        <w:iCs w:val="0"/>
        <w:spacing w:val="0"/>
        <w:w w:val="100"/>
        <w:sz w:val="22"/>
        <w:szCs w:val="22"/>
        <w:lang w:val="pt-PT" w:eastAsia="en-US" w:bidi="ar-SA"/>
      </w:rPr>
    </w:lvl>
    <w:lvl w:ilvl="1" w:tplc="D7489EE2">
      <w:numFmt w:val="bullet"/>
      <w:lvlText w:val="•"/>
      <w:lvlJc w:val="left"/>
      <w:pPr>
        <w:ind w:left="1565" w:hanging="190"/>
      </w:pPr>
      <w:rPr>
        <w:rFonts w:hint="default"/>
        <w:lang w:val="pt-PT" w:eastAsia="en-US" w:bidi="ar-SA"/>
      </w:rPr>
    </w:lvl>
    <w:lvl w:ilvl="2" w:tplc="B5C01940">
      <w:numFmt w:val="bullet"/>
      <w:lvlText w:val="•"/>
      <w:lvlJc w:val="left"/>
      <w:pPr>
        <w:ind w:left="2431" w:hanging="190"/>
      </w:pPr>
      <w:rPr>
        <w:rFonts w:hint="default"/>
        <w:lang w:val="pt-PT" w:eastAsia="en-US" w:bidi="ar-SA"/>
      </w:rPr>
    </w:lvl>
    <w:lvl w:ilvl="3" w:tplc="2EE80A12">
      <w:numFmt w:val="bullet"/>
      <w:lvlText w:val="•"/>
      <w:lvlJc w:val="left"/>
      <w:pPr>
        <w:ind w:left="3296" w:hanging="190"/>
      </w:pPr>
      <w:rPr>
        <w:rFonts w:hint="default"/>
        <w:lang w:val="pt-PT" w:eastAsia="en-US" w:bidi="ar-SA"/>
      </w:rPr>
    </w:lvl>
    <w:lvl w:ilvl="4" w:tplc="A2F88802">
      <w:numFmt w:val="bullet"/>
      <w:lvlText w:val="•"/>
      <w:lvlJc w:val="left"/>
      <w:pPr>
        <w:ind w:left="4162" w:hanging="190"/>
      </w:pPr>
      <w:rPr>
        <w:rFonts w:hint="default"/>
        <w:lang w:val="pt-PT" w:eastAsia="en-US" w:bidi="ar-SA"/>
      </w:rPr>
    </w:lvl>
    <w:lvl w:ilvl="5" w:tplc="19DA311C">
      <w:numFmt w:val="bullet"/>
      <w:lvlText w:val="•"/>
      <w:lvlJc w:val="left"/>
      <w:pPr>
        <w:ind w:left="5027" w:hanging="190"/>
      </w:pPr>
      <w:rPr>
        <w:rFonts w:hint="default"/>
        <w:lang w:val="pt-PT" w:eastAsia="en-US" w:bidi="ar-SA"/>
      </w:rPr>
    </w:lvl>
    <w:lvl w:ilvl="6" w:tplc="70A60856">
      <w:numFmt w:val="bullet"/>
      <w:lvlText w:val="•"/>
      <w:lvlJc w:val="left"/>
      <w:pPr>
        <w:ind w:left="5893" w:hanging="190"/>
      </w:pPr>
      <w:rPr>
        <w:rFonts w:hint="default"/>
        <w:lang w:val="pt-PT" w:eastAsia="en-US" w:bidi="ar-SA"/>
      </w:rPr>
    </w:lvl>
    <w:lvl w:ilvl="7" w:tplc="2CB6A54E">
      <w:numFmt w:val="bullet"/>
      <w:lvlText w:val="•"/>
      <w:lvlJc w:val="left"/>
      <w:pPr>
        <w:ind w:left="6758" w:hanging="190"/>
      </w:pPr>
      <w:rPr>
        <w:rFonts w:hint="default"/>
        <w:lang w:val="pt-PT" w:eastAsia="en-US" w:bidi="ar-SA"/>
      </w:rPr>
    </w:lvl>
    <w:lvl w:ilvl="8" w:tplc="3EE42F2A">
      <w:numFmt w:val="bullet"/>
      <w:lvlText w:val="•"/>
      <w:lvlJc w:val="left"/>
      <w:pPr>
        <w:ind w:left="7624" w:hanging="190"/>
      </w:pPr>
      <w:rPr>
        <w:rFonts w:hint="default"/>
        <w:lang w:val="pt-PT" w:eastAsia="en-US" w:bidi="ar-SA"/>
      </w:rPr>
    </w:lvl>
  </w:abstractNum>
  <w:abstractNum w:abstractNumId="10" w15:restartNumberingAfterBreak="0">
    <w:nsid w:val="2DCC1460"/>
    <w:multiLevelType w:val="multilevel"/>
    <w:tmpl w:val="F0A6D7D6"/>
    <w:lvl w:ilvl="0">
      <w:start w:val="6"/>
      <w:numFmt w:val="decimal"/>
      <w:lvlText w:val="%1"/>
      <w:lvlJc w:val="left"/>
      <w:pPr>
        <w:ind w:left="143" w:hanging="464"/>
      </w:pPr>
      <w:rPr>
        <w:rFonts w:hint="default"/>
        <w:lang w:val="pt-PT" w:eastAsia="en-US" w:bidi="ar-SA"/>
      </w:rPr>
    </w:lvl>
    <w:lvl w:ilvl="1">
      <w:start w:val="1"/>
      <w:numFmt w:val="decimal"/>
      <w:lvlText w:val="%1.%2."/>
      <w:lvlJc w:val="left"/>
      <w:pPr>
        <w:ind w:left="143" w:hanging="464"/>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143" w:hanging="721"/>
      </w:pPr>
      <w:rPr>
        <w:rFonts w:ascii="Arial MT" w:eastAsia="Arial MT" w:hAnsi="Arial MT" w:cs="Arial MT" w:hint="default"/>
        <w:b w:val="0"/>
        <w:bCs w:val="0"/>
        <w:i w:val="0"/>
        <w:iCs w:val="0"/>
        <w:spacing w:val="-3"/>
        <w:w w:val="100"/>
        <w:sz w:val="22"/>
        <w:szCs w:val="22"/>
        <w:lang w:val="pt-PT" w:eastAsia="en-US" w:bidi="ar-SA"/>
      </w:rPr>
    </w:lvl>
    <w:lvl w:ilvl="3">
      <w:numFmt w:val="bullet"/>
      <w:lvlText w:val="•"/>
      <w:lvlJc w:val="left"/>
      <w:pPr>
        <w:ind w:left="2904" w:hanging="721"/>
      </w:pPr>
      <w:rPr>
        <w:rFonts w:hint="default"/>
        <w:lang w:val="pt-PT" w:eastAsia="en-US" w:bidi="ar-SA"/>
      </w:rPr>
    </w:lvl>
    <w:lvl w:ilvl="4">
      <w:numFmt w:val="bullet"/>
      <w:lvlText w:val="•"/>
      <w:lvlJc w:val="left"/>
      <w:pPr>
        <w:ind w:left="3826" w:hanging="721"/>
      </w:pPr>
      <w:rPr>
        <w:rFonts w:hint="default"/>
        <w:lang w:val="pt-PT" w:eastAsia="en-US" w:bidi="ar-SA"/>
      </w:rPr>
    </w:lvl>
    <w:lvl w:ilvl="5">
      <w:numFmt w:val="bullet"/>
      <w:lvlText w:val="•"/>
      <w:lvlJc w:val="left"/>
      <w:pPr>
        <w:ind w:left="4747" w:hanging="721"/>
      </w:pPr>
      <w:rPr>
        <w:rFonts w:hint="default"/>
        <w:lang w:val="pt-PT" w:eastAsia="en-US" w:bidi="ar-SA"/>
      </w:rPr>
    </w:lvl>
    <w:lvl w:ilvl="6">
      <w:numFmt w:val="bullet"/>
      <w:lvlText w:val="•"/>
      <w:lvlJc w:val="left"/>
      <w:pPr>
        <w:ind w:left="5669" w:hanging="721"/>
      </w:pPr>
      <w:rPr>
        <w:rFonts w:hint="default"/>
        <w:lang w:val="pt-PT" w:eastAsia="en-US" w:bidi="ar-SA"/>
      </w:rPr>
    </w:lvl>
    <w:lvl w:ilvl="7">
      <w:numFmt w:val="bullet"/>
      <w:lvlText w:val="•"/>
      <w:lvlJc w:val="left"/>
      <w:pPr>
        <w:ind w:left="6590" w:hanging="721"/>
      </w:pPr>
      <w:rPr>
        <w:rFonts w:hint="default"/>
        <w:lang w:val="pt-PT" w:eastAsia="en-US" w:bidi="ar-SA"/>
      </w:rPr>
    </w:lvl>
    <w:lvl w:ilvl="8">
      <w:numFmt w:val="bullet"/>
      <w:lvlText w:val="•"/>
      <w:lvlJc w:val="left"/>
      <w:pPr>
        <w:ind w:left="7512" w:hanging="721"/>
      </w:pPr>
      <w:rPr>
        <w:rFonts w:hint="default"/>
        <w:lang w:val="pt-PT" w:eastAsia="en-US" w:bidi="ar-SA"/>
      </w:rPr>
    </w:lvl>
  </w:abstractNum>
  <w:abstractNum w:abstractNumId="11" w15:restartNumberingAfterBreak="0">
    <w:nsid w:val="325C1DEE"/>
    <w:multiLevelType w:val="hybridMultilevel"/>
    <w:tmpl w:val="B7ACD776"/>
    <w:lvl w:ilvl="0" w:tplc="833ACA8C">
      <w:start w:val="1"/>
      <w:numFmt w:val="lowerLetter"/>
      <w:lvlText w:val="%1)"/>
      <w:lvlJc w:val="left"/>
      <w:pPr>
        <w:ind w:left="861" w:hanging="360"/>
      </w:pPr>
      <w:rPr>
        <w:rFonts w:ascii="Arial" w:eastAsia="Arial" w:hAnsi="Arial" w:cs="Arial" w:hint="default"/>
        <w:b/>
        <w:bCs/>
        <w:i w:val="0"/>
        <w:iCs w:val="0"/>
        <w:spacing w:val="-1"/>
        <w:w w:val="100"/>
        <w:sz w:val="22"/>
        <w:szCs w:val="22"/>
        <w:lang w:val="pt-PT" w:eastAsia="en-US" w:bidi="ar-SA"/>
      </w:rPr>
    </w:lvl>
    <w:lvl w:ilvl="1" w:tplc="D20CB50E">
      <w:numFmt w:val="bullet"/>
      <w:lvlText w:val="•"/>
      <w:lvlJc w:val="left"/>
      <w:pPr>
        <w:ind w:left="1709" w:hanging="360"/>
      </w:pPr>
      <w:rPr>
        <w:rFonts w:hint="default"/>
        <w:lang w:val="pt-PT" w:eastAsia="en-US" w:bidi="ar-SA"/>
      </w:rPr>
    </w:lvl>
    <w:lvl w:ilvl="2" w:tplc="5AD03E88">
      <w:numFmt w:val="bullet"/>
      <w:lvlText w:val="•"/>
      <w:lvlJc w:val="left"/>
      <w:pPr>
        <w:ind w:left="2559" w:hanging="360"/>
      </w:pPr>
      <w:rPr>
        <w:rFonts w:hint="default"/>
        <w:lang w:val="pt-PT" w:eastAsia="en-US" w:bidi="ar-SA"/>
      </w:rPr>
    </w:lvl>
    <w:lvl w:ilvl="3" w:tplc="5C20A0F6">
      <w:numFmt w:val="bullet"/>
      <w:lvlText w:val="•"/>
      <w:lvlJc w:val="left"/>
      <w:pPr>
        <w:ind w:left="3408" w:hanging="360"/>
      </w:pPr>
      <w:rPr>
        <w:rFonts w:hint="default"/>
        <w:lang w:val="pt-PT" w:eastAsia="en-US" w:bidi="ar-SA"/>
      </w:rPr>
    </w:lvl>
    <w:lvl w:ilvl="4" w:tplc="920A1894">
      <w:numFmt w:val="bullet"/>
      <w:lvlText w:val="•"/>
      <w:lvlJc w:val="left"/>
      <w:pPr>
        <w:ind w:left="4258" w:hanging="360"/>
      </w:pPr>
      <w:rPr>
        <w:rFonts w:hint="default"/>
        <w:lang w:val="pt-PT" w:eastAsia="en-US" w:bidi="ar-SA"/>
      </w:rPr>
    </w:lvl>
    <w:lvl w:ilvl="5" w:tplc="5A76CB98">
      <w:numFmt w:val="bullet"/>
      <w:lvlText w:val="•"/>
      <w:lvlJc w:val="left"/>
      <w:pPr>
        <w:ind w:left="5107" w:hanging="360"/>
      </w:pPr>
      <w:rPr>
        <w:rFonts w:hint="default"/>
        <w:lang w:val="pt-PT" w:eastAsia="en-US" w:bidi="ar-SA"/>
      </w:rPr>
    </w:lvl>
    <w:lvl w:ilvl="6" w:tplc="FFCA6E50">
      <w:numFmt w:val="bullet"/>
      <w:lvlText w:val="•"/>
      <w:lvlJc w:val="left"/>
      <w:pPr>
        <w:ind w:left="5957" w:hanging="360"/>
      </w:pPr>
      <w:rPr>
        <w:rFonts w:hint="default"/>
        <w:lang w:val="pt-PT" w:eastAsia="en-US" w:bidi="ar-SA"/>
      </w:rPr>
    </w:lvl>
    <w:lvl w:ilvl="7" w:tplc="759C4B6C">
      <w:numFmt w:val="bullet"/>
      <w:lvlText w:val="•"/>
      <w:lvlJc w:val="left"/>
      <w:pPr>
        <w:ind w:left="6806" w:hanging="360"/>
      </w:pPr>
      <w:rPr>
        <w:rFonts w:hint="default"/>
        <w:lang w:val="pt-PT" w:eastAsia="en-US" w:bidi="ar-SA"/>
      </w:rPr>
    </w:lvl>
    <w:lvl w:ilvl="8" w:tplc="F7B44ECA">
      <w:numFmt w:val="bullet"/>
      <w:lvlText w:val="•"/>
      <w:lvlJc w:val="left"/>
      <w:pPr>
        <w:ind w:left="7656" w:hanging="360"/>
      </w:pPr>
      <w:rPr>
        <w:rFonts w:hint="default"/>
        <w:lang w:val="pt-PT" w:eastAsia="en-US" w:bidi="ar-SA"/>
      </w:rPr>
    </w:lvl>
  </w:abstractNum>
  <w:abstractNum w:abstractNumId="12" w15:restartNumberingAfterBreak="0">
    <w:nsid w:val="372D6E40"/>
    <w:multiLevelType w:val="multilevel"/>
    <w:tmpl w:val="E7006CD8"/>
    <w:lvl w:ilvl="0">
      <w:start w:val="13"/>
      <w:numFmt w:val="decimal"/>
      <w:lvlText w:val="%1"/>
      <w:lvlJc w:val="left"/>
      <w:pPr>
        <w:ind w:left="142" w:hanging="588"/>
      </w:pPr>
      <w:rPr>
        <w:rFonts w:hint="default"/>
        <w:lang w:val="pt-PT" w:eastAsia="en-US" w:bidi="ar-SA"/>
      </w:rPr>
    </w:lvl>
    <w:lvl w:ilvl="1">
      <w:start w:val="1"/>
      <w:numFmt w:val="decimal"/>
      <w:lvlText w:val="%1.%2."/>
      <w:lvlJc w:val="left"/>
      <w:pPr>
        <w:ind w:left="142" w:hanging="588"/>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1983" w:hanging="588"/>
      </w:pPr>
      <w:rPr>
        <w:rFonts w:hint="default"/>
        <w:lang w:val="pt-PT" w:eastAsia="en-US" w:bidi="ar-SA"/>
      </w:rPr>
    </w:lvl>
    <w:lvl w:ilvl="3">
      <w:numFmt w:val="bullet"/>
      <w:lvlText w:val="•"/>
      <w:lvlJc w:val="left"/>
      <w:pPr>
        <w:ind w:left="2904" w:hanging="588"/>
      </w:pPr>
      <w:rPr>
        <w:rFonts w:hint="default"/>
        <w:lang w:val="pt-PT" w:eastAsia="en-US" w:bidi="ar-SA"/>
      </w:rPr>
    </w:lvl>
    <w:lvl w:ilvl="4">
      <w:numFmt w:val="bullet"/>
      <w:lvlText w:val="•"/>
      <w:lvlJc w:val="left"/>
      <w:pPr>
        <w:ind w:left="3826" w:hanging="588"/>
      </w:pPr>
      <w:rPr>
        <w:rFonts w:hint="default"/>
        <w:lang w:val="pt-PT" w:eastAsia="en-US" w:bidi="ar-SA"/>
      </w:rPr>
    </w:lvl>
    <w:lvl w:ilvl="5">
      <w:numFmt w:val="bullet"/>
      <w:lvlText w:val="•"/>
      <w:lvlJc w:val="left"/>
      <w:pPr>
        <w:ind w:left="4747" w:hanging="588"/>
      </w:pPr>
      <w:rPr>
        <w:rFonts w:hint="default"/>
        <w:lang w:val="pt-PT" w:eastAsia="en-US" w:bidi="ar-SA"/>
      </w:rPr>
    </w:lvl>
    <w:lvl w:ilvl="6">
      <w:numFmt w:val="bullet"/>
      <w:lvlText w:val="•"/>
      <w:lvlJc w:val="left"/>
      <w:pPr>
        <w:ind w:left="5669" w:hanging="588"/>
      </w:pPr>
      <w:rPr>
        <w:rFonts w:hint="default"/>
        <w:lang w:val="pt-PT" w:eastAsia="en-US" w:bidi="ar-SA"/>
      </w:rPr>
    </w:lvl>
    <w:lvl w:ilvl="7">
      <w:numFmt w:val="bullet"/>
      <w:lvlText w:val="•"/>
      <w:lvlJc w:val="left"/>
      <w:pPr>
        <w:ind w:left="6590" w:hanging="588"/>
      </w:pPr>
      <w:rPr>
        <w:rFonts w:hint="default"/>
        <w:lang w:val="pt-PT" w:eastAsia="en-US" w:bidi="ar-SA"/>
      </w:rPr>
    </w:lvl>
    <w:lvl w:ilvl="8">
      <w:numFmt w:val="bullet"/>
      <w:lvlText w:val="•"/>
      <w:lvlJc w:val="left"/>
      <w:pPr>
        <w:ind w:left="7512" w:hanging="588"/>
      </w:pPr>
      <w:rPr>
        <w:rFonts w:hint="default"/>
        <w:lang w:val="pt-PT" w:eastAsia="en-US" w:bidi="ar-SA"/>
      </w:rPr>
    </w:lvl>
  </w:abstractNum>
  <w:abstractNum w:abstractNumId="13" w15:restartNumberingAfterBreak="0">
    <w:nsid w:val="38C21767"/>
    <w:multiLevelType w:val="hybridMultilevel"/>
    <w:tmpl w:val="A7AE3832"/>
    <w:lvl w:ilvl="0" w:tplc="234EE41A">
      <w:start w:val="1"/>
      <w:numFmt w:val="lowerLetter"/>
      <w:lvlText w:val="%1)"/>
      <w:lvlJc w:val="left"/>
      <w:pPr>
        <w:ind w:left="102" w:hanging="708"/>
      </w:pPr>
      <w:rPr>
        <w:rFonts w:ascii="Times New Roman" w:eastAsia="Arial" w:hAnsi="Times New Roman" w:cs="Times New Roman"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14" w15:restartNumberingAfterBreak="0">
    <w:nsid w:val="38EE455A"/>
    <w:multiLevelType w:val="hybridMultilevel"/>
    <w:tmpl w:val="96942F28"/>
    <w:lvl w:ilvl="0" w:tplc="6622984A">
      <w:start w:val="1"/>
      <w:numFmt w:val="decimal"/>
      <w:lvlText w:val="%1."/>
      <w:lvlJc w:val="left"/>
      <w:pPr>
        <w:ind w:left="862" w:hanging="360"/>
      </w:pPr>
      <w:rPr>
        <w:rFonts w:ascii="Arial MT" w:eastAsia="Arial MT" w:hAnsi="Arial MT" w:cs="Arial MT" w:hint="default"/>
        <w:b w:val="0"/>
        <w:bCs w:val="0"/>
        <w:i w:val="0"/>
        <w:iCs w:val="0"/>
        <w:spacing w:val="-1"/>
        <w:w w:val="100"/>
        <w:sz w:val="22"/>
        <w:szCs w:val="22"/>
        <w:lang w:val="pt-PT" w:eastAsia="en-US" w:bidi="ar-SA"/>
      </w:rPr>
    </w:lvl>
    <w:lvl w:ilvl="1" w:tplc="E36C2662">
      <w:numFmt w:val="bullet"/>
      <w:lvlText w:val="•"/>
      <w:lvlJc w:val="left"/>
      <w:pPr>
        <w:ind w:left="1709" w:hanging="360"/>
      </w:pPr>
      <w:rPr>
        <w:rFonts w:hint="default"/>
        <w:lang w:val="pt-PT" w:eastAsia="en-US" w:bidi="ar-SA"/>
      </w:rPr>
    </w:lvl>
    <w:lvl w:ilvl="2" w:tplc="094CF7F8">
      <w:numFmt w:val="bullet"/>
      <w:lvlText w:val="•"/>
      <w:lvlJc w:val="left"/>
      <w:pPr>
        <w:ind w:left="2559" w:hanging="360"/>
      </w:pPr>
      <w:rPr>
        <w:rFonts w:hint="default"/>
        <w:lang w:val="pt-PT" w:eastAsia="en-US" w:bidi="ar-SA"/>
      </w:rPr>
    </w:lvl>
    <w:lvl w:ilvl="3" w:tplc="9154C188">
      <w:numFmt w:val="bullet"/>
      <w:lvlText w:val="•"/>
      <w:lvlJc w:val="left"/>
      <w:pPr>
        <w:ind w:left="3408" w:hanging="360"/>
      </w:pPr>
      <w:rPr>
        <w:rFonts w:hint="default"/>
        <w:lang w:val="pt-PT" w:eastAsia="en-US" w:bidi="ar-SA"/>
      </w:rPr>
    </w:lvl>
    <w:lvl w:ilvl="4" w:tplc="254A0DAE">
      <w:numFmt w:val="bullet"/>
      <w:lvlText w:val="•"/>
      <w:lvlJc w:val="left"/>
      <w:pPr>
        <w:ind w:left="4258" w:hanging="360"/>
      </w:pPr>
      <w:rPr>
        <w:rFonts w:hint="default"/>
        <w:lang w:val="pt-PT" w:eastAsia="en-US" w:bidi="ar-SA"/>
      </w:rPr>
    </w:lvl>
    <w:lvl w:ilvl="5" w:tplc="3A0EAC6A">
      <w:numFmt w:val="bullet"/>
      <w:lvlText w:val="•"/>
      <w:lvlJc w:val="left"/>
      <w:pPr>
        <w:ind w:left="5107" w:hanging="360"/>
      </w:pPr>
      <w:rPr>
        <w:rFonts w:hint="default"/>
        <w:lang w:val="pt-PT" w:eastAsia="en-US" w:bidi="ar-SA"/>
      </w:rPr>
    </w:lvl>
    <w:lvl w:ilvl="6" w:tplc="E69C90E2">
      <w:numFmt w:val="bullet"/>
      <w:lvlText w:val="•"/>
      <w:lvlJc w:val="left"/>
      <w:pPr>
        <w:ind w:left="5957" w:hanging="360"/>
      </w:pPr>
      <w:rPr>
        <w:rFonts w:hint="default"/>
        <w:lang w:val="pt-PT" w:eastAsia="en-US" w:bidi="ar-SA"/>
      </w:rPr>
    </w:lvl>
    <w:lvl w:ilvl="7" w:tplc="B19A0DDC">
      <w:numFmt w:val="bullet"/>
      <w:lvlText w:val="•"/>
      <w:lvlJc w:val="left"/>
      <w:pPr>
        <w:ind w:left="6806" w:hanging="360"/>
      </w:pPr>
      <w:rPr>
        <w:rFonts w:hint="default"/>
        <w:lang w:val="pt-PT" w:eastAsia="en-US" w:bidi="ar-SA"/>
      </w:rPr>
    </w:lvl>
    <w:lvl w:ilvl="8" w:tplc="34146B46">
      <w:numFmt w:val="bullet"/>
      <w:lvlText w:val="•"/>
      <w:lvlJc w:val="left"/>
      <w:pPr>
        <w:ind w:left="7656" w:hanging="360"/>
      </w:pPr>
      <w:rPr>
        <w:rFonts w:hint="default"/>
        <w:lang w:val="pt-PT" w:eastAsia="en-US" w:bidi="ar-SA"/>
      </w:rPr>
    </w:lvl>
  </w:abstractNum>
  <w:abstractNum w:abstractNumId="15" w15:restartNumberingAfterBreak="0">
    <w:nsid w:val="3B850DE4"/>
    <w:multiLevelType w:val="hybridMultilevel"/>
    <w:tmpl w:val="A2B69058"/>
    <w:lvl w:ilvl="0" w:tplc="2968DFEA">
      <w:start w:val="1"/>
      <w:numFmt w:val="lowerLetter"/>
      <w:lvlText w:val="%1)"/>
      <w:lvlJc w:val="left"/>
      <w:pPr>
        <w:ind w:left="102" w:hanging="708"/>
      </w:pPr>
      <w:rPr>
        <w:rFonts w:ascii="Times New Roman" w:eastAsia="Arial" w:hAnsi="Times New Roman" w:cs="Times New Roman"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16" w15:restartNumberingAfterBreak="0">
    <w:nsid w:val="436A093A"/>
    <w:multiLevelType w:val="hybridMultilevel"/>
    <w:tmpl w:val="2E0E2BB8"/>
    <w:lvl w:ilvl="0" w:tplc="87DEC208">
      <w:start w:val="1"/>
      <w:numFmt w:val="lowerLetter"/>
      <w:lvlText w:val="%1)"/>
      <w:lvlJc w:val="left"/>
      <w:pPr>
        <w:ind w:left="863" w:hanging="360"/>
      </w:pPr>
      <w:rPr>
        <w:rFonts w:ascii="Arial MT" w:eastAsia="Arial MT" w:hAnsi="Arial MT" w:cs="Arial MT" w:hint="default"/>
        <w:b w:val="0"/>
        <w:bCs w:val="0"/>
        <w:i w:val="0"/>
        <w:iCs w:val="0"/>
        <w:spacing w:val="-1"/>
        <w:w w:val="100"/>
        <w:sz w:val="22"/>
        <w:szCs w:val="22"/>
        <w:lang w:val="pt-PT" w:eastAsia="en-US" w:bidi="ar-SA"/>
      </w:rPr>
    </w:lvl>
    <w:lvl w:ilvl="1" w:tplc="2D08E20E">
      <w:numFmt w:val="bullet"/>
      <w:lvlText w:val="•"/>
      <w:lvlJc w:val="left"/>
      <w:pPr>
        <w:ind w:left="1709" w:hanging="360"/>
      </w:pPr>
      <w:rPr>
        <w:rFonts w:hint="default"/>
        <w:lang w:val="pt-PT" w:eastAsia="en-US" w:bidi="ar-SA"/>
      </w:rPr>
    </w:lvl>
    <w:lvl w:ilvl="2" w:tplc="B2EED13A">
      <w:numFmt w:val="bullet"/>
      <w:lvlText w:val="•"/>
      <w:lvlJc w:val="left"/>
      <w:pPr>
        <w:ind w:left="2559" w:hanging="360"/>
      </w:pPr>
      <w:rPr>
        <w:rFonts w:hint="default"/>
        <w:lang w:val="pt-PT" w:eastAsia="en-US" w:bidi="ar-SA"/>
      </w:rPr>
    </w:lvl>
    <w:lvl w:ilvl="3" w:tplc="1F463394">
      <w:numFmt w:val="bullet"/>
      <w:lvlText w:val="•"/>
      <w:lvlJc w:val="left"/>
      <w:pPr>
        <w:ind w:left="3408" w:hanging="360"/>
      </w:pPr>
      <w:rPr>
        <w:rFonts w:hint="default"/>
        <w:lang w:val="pt-PT" w:eastAsia="en-US" w:bidi="ar-SA"/>
      </w:rPr>
    </w:lvl>
    <w:lvl w:ilvl="4" w:tplc="07603A8A">
      <w:numFmt w:val="bullet"/>
      <w:lvlText w:val="•"/>
      <w:lvlJc w:val="left"/>
      <w:pPr>
        <w:ind w:left="4258" w:hanging="360"/>
      </w:pPr>
      <w:rPr>
        <w:rFonts w:hint="default"/>
        <w:lang w:val="pt-PT" w:eastAsia="en-US" w:bidi="ar-SA"/>
      </w:rPr>
    </w:lvl>
    <w:lvl w:ilvl="5" w:tplc="3566E7D8">
      <w:numFmt w:val="bullet"/>
      <w:lvlText w:val="•"/>
      <w:lvlJc w:val="left"/>
      <w:pPr>
        <w:ind w:left="5107" w:hanging="360"/>
      </w:pPr>
      <w:rPr>
        <w:rFonts w:hint="default"/>
        <w:lang w:val="pt-PT" w:eastAsia="en-US" w:bidi="ar-SA"/>
      </w:rPr>
    </w:lvl>
    <w:lvl w:ilvl="6" w:tplc="FFE6BD92">
      <w:numFmt w:val="bullet"/>
      <w:lvlText w:val="•"/>
      <w:lvlJc w:val="left"/>
      <w:pPr>
        <w:ind w:left="5957" w:hanging="360"/>
      </w:pPr>
      <w:rPr>
        <w:rFonts w:hint="default"/>
        <w:lang w:val="pt-PT" w:eastAsia="en-US" w:bidi="ar-SA"/>
      </w:rPr>
    </w:lvl>
    <w:lvl w:ilvl="7" w:tplc="26D64BB6">
      <w:numFmt w:val="bullet"/>
      <w:lvlText w:val="•"/>
      <w:lvlJc w:val="left"/>
      <w:pPr>
        <w:ind w:left="6806" w:hanging="360"/>
      </w:pPr>
      <w:rPr>
        <w:rFonts w:hint="default"/>
        <w:lang w:val="pt-PT" w:eastAsia="en-US" w:bidi="ar-SA"/>
      </w:rPr>
    </w:lvl>
    <w:lvl w:ilvl="8" w:tplc="16B69C1E">
      <w:numFmt w:val="bullet"/>
      <w:lvlText w:val="•"/>
      <w:lvlJc w:val="left"/>
      <w:pPr>
        <w:ind w:left="7656" w:hanging="360"/>
      </w:pPr>
      <w:rPr>
        <w:rFonts w:hint="default"/>
        <w:lang w:val="pt-PT" w:eastAsia="en-US" w:bidi="ar-SA"/>
      </w:rPr>
    </w:lvl>
  </w:abstractNum>
  <w:abstractNum w:abstractNumId="17" w15:restartNumberingAfterBreak="0">
    <w:nsid w:val="483A2311"/>
    <w:multiLevelType w:val="multilevel"/>
    <w:tmpl w:val="2E5AA0B6"/>
    <w:lvl w:ilvl="0">
      <w:start w:val="7"/>
      <w:numFmt w:val="decimal"/>
      <w:lvlText w:val="%1"/>
      <w:lvlJc w:val="left"/>
      <w:pPr>
        <w:ind w:left="141" w:hanging="433"/>
      </w:pPr>
      <w:rPr>
        <w:rFonts w:hint="default"/>
        <w:lang w:val="pt-PT" w:eastAsia="en-US" w:bidi="ar-SA"/>
      </w:rPr>
    </w:lvl>
    <w:lvl w:ilvl="1">
      <w:start w:val="1"/>
      <w:numFmt w:val="decimal"/>
      <w:lvlText w:val="%1.%2."/>
      <w:lvlJc w:val="left"/>
      <w:pPr>
        <w:ind w:left="141" w:hanging="433"/>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141" w:hanging="708"/>
      </w:pPr>
      <w:rPr>
        <w:rFonts w:ascii="Arial MT" w:eastAsia="Arial MT" w:hAnsi="Arial MT" w:cs="Arial MT" w:hint="default"/>
        <w:b w:val="0"/>
        <w:bCs w:val="0"/>
        <w:i w:val="0"/>
        <w:iCs w:val="0"/>
        <w:spacing w:val="-3"/>
        <w:w w:val="100"/>
        <w:sz w:val="22"/>
        <w:szCs w:val="22"/>
        <w:lang w:val="pt-PT" w:eastAsia="en-US" w:bidi="ar-SA"/>
      </w:rPr>
    </w:lvl>
    <w:lvl w:ilvl="3">
      <w:numFmt w:val="bullet"/>
      <w:lvlText w:val="•"/>
      <w:lvlJc w:val="left"/>
      <w:pPr>
        <w:ind w:left="2904" w:hanging="708"/>
      </w:pPr>
      <w:rPr>
        <w:rFonts w:hint="default"/>
        <w:lang w:val="pt-PT" w:eastAsia="en-US" w:bidi="ar-SA"/>
      </w:rPr>
    </w:lvl>
    <w:lvl w:ilvl="4">
      <w:numFmt w:val="bullet"/>
      <w:lvlText w:val="•"/>
      <w:lvlJc w:val="left"/>
      <w:pPr>
        <w:ind w:left="3826" w:hanging="708"/>
      </w:pPr>
      <w:rPr>
        <w:rFonts w:hint="default"/>
        <w:lang w:val="pt-PT" w:eastAsia="en-US" w:bidi="ar-SA"/>
      </w:rPr>
    </w:lvl>
    <w:lvl w:ilvl="5">
      <w:numFmt w:val="bullet"/>
      <w:lvlText w:val="•"/>
      <w:lvlJc w:val="left"/>
      <w:pPr>
        <w:ind w:left="4747" w:hanging="708"/>
      </w:pPr>
      <w:rPr>
        <w:rFonts w:hint="default"/>
        <w:lang w:val="pt-PT" w:eastAsia="en-US" w:bidi="ar-SA"/>
      </w:rPr>
    </w:lvl>
    <w:lvl w:ilvl="6">
      <w:numFmt w:val="bullet"/>
      <w:lvlText w:val="•"/>
      <w:lvlJc w:val="left"/>
      <w:pPr>
        <w:ind w:left="5669" w:hanging="708"/>
      </w:pPr>
      <w:rPr>
        <w:rFonts w:hint="default"/>
        <w:lang w:val="pt-PT" w:eastAsia="en-US" w:bidi="ar-SA"/>
      </w:rPr>
    </w:lvl>
    <w:lvl w:ilvl="7">
      <w:numFmt w:val="bullet"/>
      <w:lvlText w:val="•"/>
      <w:lvlJc w:val="left"/>
      <w:pPr>
        <w:ind w:left="6590" w:hanging="708"/>
      </w:pPr>
      <w:rPr>
        <w:rFonts w:hint="default"/>
        <w:lang w:val="pt-PT" w:eastAsia="en-US" w:bidi="ar-SA"/>
      </w:rPr>
    </w:lvl>
    <w:lvl w:ilvl="8">
      <w:numFmt w:val="bullet"/>
      <w:lvlText w:val="•"/>
      <w:lvlJc w:val="left"/>
      <w:pPr>
        <w:ind w:left="7512" w:hanging="708"/>
      </w:pPr>
      <w:rPr>
        <w:rFonts w:hint="default"/>
        <w:lang w:val="pt-PT" w:eastAsia="en-US" w:bidi="ar-SA"/>
      </w:rPr>
    </w:lvl>
  </w:abstractNum>
  <w:abstractNum w:abstractNumId="18" w15:restartNumberingAfterBreak="0">
    <w:nsid w:val="4B7E52D2"/>
    <w:multiLevelType w:val="multilevel"/>
    <w:tmpl w:val="D64E0300"/>
    <w:lvl w:ilvl="0">
      <w:start w:val="10"/>
      <w:numFmt w:val="decimal"/>
      <w:lvlText w:val="%1"/>
      <w:lvlJc w:val="left"/>
      <w:pPr>
        <w:ind w:left="141" w:hanging="499"/>
      </w:pPr>
      <w:rPr>
        <w:rFonts w:hint="default"/>
        <w:lang w:val="pt-PT" w:eastAsia="en-US" w:bidi="ar-SA"/>
      </w:rPr>
    </w:lvl>
    <w:lvl w:ilvl="1">
      <w:start w:val="2"/>
      <w:numFmt w:val="decimal"/>
      <w:lvlText w:val="%1.%2"/>
      <w:lvlJc w:val="left"/>
      <w:pPr>
        <w:ind w:left="141" w:hanging="499"/>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1382" w:hanging="675"/>
      </w:pPr>
      <w:rPr>
        <w:rFonts w:ascii="Arial MT" w:eastAsia="Arial MT" w:hAnsi="Arial MT" w:cs="Arial MT" w:hint="default"/>
        <w:b w:val="0"/>
        <w:bCs w:val="0"/>
        <w:i w:val="0"/>
        <w:iCs w:val="0"/>
        <w:spacing w:val="-1"/>
        <w:w w:val="100"/>
        <w:sz w:val="22"/>
        <w:szCs w:val="22"/>
        <w:lang w:val="pt-PT" w:eastAsia="en-US" w:bidi="ar-SA"/>
      </w:rPr>
    </w:lvl>
    <w:lvl w:ilvl="3">
      <w:start w:val="1"/>
      <w:numFmt w:val="upperRoman"/>
      <w:lvlText w:val="%4"/>
      <w:lvlJc w:val="left"/>
      <w:pPr>
        <w:ind w:left="1274" w:hanging="233"/>
      </w:pPr>
      <w:rPr>
        <w:rFonts w:ascii="Arial MT" w:eastAsia="Arial MT" w:hAnsi="Arial MT" w:cs="Arial MT" w:hint="default"/>
        <w:b w:val="0"/>
        <w:bCs w:val="0"/>
        <w:i w:val="0"/>
        <w:iCs w:val="0"/>
        <w:spacing w:val="0"/>
        <w:w w:val="100"/>
        <w:sz w:val="22"/>
        <w:szCs w:val="22"/>
        <w:lang w:val="pt-PT" w:eastAsia="en-US" w:bidi="ar-SA"/>
      </w:rPr>
    </w:lvl>
    <w:lvl w:ilvl="4">
      <w:numFmt w:val="bullet"/>
      <w:lvlText w:val="•"/>
      <w:lvlJc w:val="left"/>
      <w:pPr>
        <w:ind w:left="3373" w:hanging="233"/>
      </w:pPr>
      <w:rPr>
        <w:rFonts w:hint="default"/>
        <w:lang w:val="pt-PT" w:eastAsia="en-US" w:bidi="ar-SA"/>
      </w:rPr>
    </w:lvl>
    <w:lvl w:ilvl="5">
      <w:numFmt w:val="bullet"/>
      <w:lvlText w:val="•"/>
      <w:lvlJc w:val="left"/>
      <w:pPr>
        <w:ind w:left="4370" w:hanging="233"/>
      </w:pPr>
      <w:rPr>
        <w:rFonts w:hint="default"/>
        <w:lang w:val="pt-PT" w:eastAsia="en-US" w:bidi="ar-SA"/>
      </w:rPr>
    </w:lvl>
    <w:lvl w:ilvl="6">
      <w:numFmt w:val="bullet"/>
      <w:lvlText w:val="•"/>
      <w:lvlJc w:val="left"/>
      <w:pPr>
        <w:ind w:left="5367" w:hanging="233"/>
      </w:pPr>
      <w:rPr>
        <w:rFonts w:hint="default"/>
        <w:lang w:val="pt-PT" w:eastAsia="en-US" w:bidi="ar-SA"/>
      </w:rPr>
    </w:lvl>
    <w:lvl w:ilvl="7">
      <w:numFmt w:val="bullet"/>
      <w:lvlText w:val="•"/>
      <w:lvlJc w:val="left"/>
      <w:pPr>
        <w:ind w:left="6364" w:hanging="233"/>
      </w:pPr>
      <w:rPr>
        <w:rFonts w:hint="default"/>
        <w:lang w:val="pt-PT" w:eastAsia="en-US" w:bidi="ar-SA"/>
      </w:rPr>
    </w:lvl>
    <w:lvl w:ilvl="8">
      <w:numFmt w:val="bullet"/>
      <w:lvlText w:val="•"/>
      <w:lvlJc w:val="left"/>
      <w:pPr>
        <w:ind w:left="7361" w:hanging="233"/>
      </w:pPr>
      <w:rPr>
        <w:rFonts w:hint="default"/>
        <w:lang w:val="pt-PT" w:eastAsia="en-US" w:bidi="ar-SA"/>
      </w:rPr>
    </w:lvl>
  </w:abstractNum>
  <w:abstractNum w:abstractNumId="19" w15:restartNumberingAfterBreak="0">
    <w:nsid w:val="520F481F"/>
    <w:multiLevelType w:val="multilevel"/>
    <w:tmpl w:val="839A0C66"/>
    <w:lvl w:ilvl="0">
      <w:start w:val="9"/>
      <w:numFmt w:val="decimal"/>
      <w:lvlText w:val="%1"/>
      <w:lvlJc w:val="left"/>
      <w:pPr>
        <w:ind w:left="757" w:hanging="615"/>
      </w:pPr>
      <w:rPr>
        <w:rFonts w:hint="default"/>
        <w:lang w:val="pt-PT" w:eastAsia="en-US" w:bidi="ar-SA"/>
      </w:rPr>
    </w:lvl>
    <w:lvl w:ilvl="1">
      <w:start w:val="1"/>
      <w:numFmt w:val="decimal"/>
      <w:lvlText w:val="%1.%2"/>
      <w:lvlJc w:val="left"/>
      <w:pPr>
        <w:ind w:left="757" w:hanging="615"/>
      </w:pPr>
      <w:rPr>
        <w:rFonts w:hint="default"/>
        <w:lang w:val="pt-PT" w:eastAsia="en-US" w:bidi="ar-SA"/>
      </w:rPr>
    </w:lvl>
    <w:lvl w:ilvl="2">
      <w:start w:val="1"/>
      <w:numFmt w:val="decimal"/>
      <w:lvlText w:val="%1.%2.%3."/>
      <w:lvlJc w:val="left"/>
      <w:pPr>
        <w:ind w:left="757" w:hanging="615"/>
      </w:pPr>
      <w:rPr>
        <w:rFonts w:ascii="Arial" w:eastAsia="Arial" w:hAnsi="Arial" w:cs="Arial" w:hint="default"/>
        <w:b/>
        <w:bCs/>
        <w:i w:val="0"/>
        <w:iCs w:val="0"/>
        <w:spacing w:val="-3"/>
        <w:w w:val="100"/>
        <w:sz w:val="22"/>
        <w:szCs w:val="22"/>
        <w:lang w:val="pt-PT" w:eastAsia="en-US" w:bidi="ar-SA"/>
      </w:rPr>
    </w:lvl>
    <w:lvl w:ilvl="3">
      <w:start w:val="1"/>
      <w:numFmt w:val="decimal"/>
      <w:lvlText w:val="%4."/>
      <w:lvlJc w:val="left"/>
      <w:pPr>
        <w:ind w:left="863" w:hanging="360"/>
      </w:pPr>
      <w:rPr>
        <w:rFonts w:ascii="Arial MT" w:eastAsia="Arial MT" w:hAnsi="Arial MT" w:cs="Arial MT" w:hint="default"/>
        <w:b w:val="0"/>
        <w:bCs w:val="0"/>
        <w:i w:val="0"/>
        <w:iCs w:val="0"/>
        <w:spacing w:val="-1"/>
        <w:w w:val="100"/>
        <w:sz w:val="22"/>
        <w:szCs w:val="22"/>
        <w:lang w:val="pt-PT" w:eastAsia="en-US" w:bidi="ar-SA"/>
      </w:rPr>
    </w:lvl>
    <w:lvl w:ilvl="4">
      <w:start w:val="1"/>
      <w:numFmt w:val="lowerLetter"/>
      <w:lvlText w:val="%5)"/>
      <w:lvlJc w:val="left"/>
      <w:pPr>
        <w:ind w:left="1583" w:hanging="360"/>
      </w:pPr>
      <w:rPr>
        <w:rFonts w:ascii="Arial MT" w:eastAsia="Arial MT" w:hAnsi="Arial MT" w:cs="Arial MT" w:hint="default"/>
        <w:b w:val="0"/>
        <w:bCs w:val="0"/>
        <w:i w:val="0"/>
        <w:iCs w:val="0"/>
        <w:spacing w:val="-1"/>
        <w:w w:val="100"/>
        <w:sz w:val="22"/>
        <w:szCs w:val="22"/>
        <w:lang w:val="pt-PT" w:eastAsia="en-US" w:bidi="ar-SA"/>
      </w:rPr>
    </w:lvl>
    <w:lvl w:ilvl="5">
      <w:numFmt w:val="bullet"/>
      <w:lvlText w:val="•"/>
      <w:lvlJc w:val="left"/>
      <w:pPr>
        <w:ind w:left="4495" w:hanging="360"/>
      </w:pPr>
      <w:rPr>
        <w:rFonts w:hint="default"/>
        <w:lang w:val="pt-PT" w:eastAsia="en-US" w:bidi="ar-SA"/>
      </w:rPr>
    </w:lvl>
    <w:lvl w:ilvl="6">
      <w:numFmt w:val="bullet"/>
      <w:lvlText w:val="•"/>
      <w:lvlJc w:val="left"/>
      <w:pPr>
        <w:ind w:left="5467" w:hanging="360"/>
      </w:pPr>
      <w:rPr>
        <w:rFonts w:hint="default"/>
        <w:lang w:val="pt-PT" w:eastAsia="en-US" w:bidi="ar-SA"/>
      </w:rPr>
    </w:lvl>
    <w:lvl w:ilvl="7">
      <w:numFmt w:val="bullet"/>
      <w:lvlText w:val="•"/>
      <w:lvlJc w:val="left"/>
      <w:pPr>
        <w:ind w:left="6439" w:hanging="360"/>
      </w:pPr>
      <w:rPr>
        <w:rFonts w:hint="default"/>
        <w:lang w:val="pt-PT" w:eastAsia="en-US" w:bidi="ar-SA"/>
      </w:rPr>
    </w:lvl>
    <w:lvl w:ilvl="8">
      <w:numFmt w:val="bullet"/>
      <w:lvlText w:val="•"/>
      <w:lvlJc w:val="left"/>
      <w:pPr>
        <w:ind w:left="7411" w:hanging="360"/>
      </w:pPr>
      <w:rPr>
        <w:rFonts w:hint="default"/>
        <w:lang w:val="pt-PT" w:eastAsia="en-US" w:bidi="ar-SA"/>
      </w:rPr>
    </w:lvl>
  </w:abstractNum>
  <w:abstractNum w:abstractNumId="20" w15:restartNumberingAfterBreak="0">
    <w:nsid w:val="5D891B6C"/>
    <w:multiLevelType w:val="multilevel"/>
    <w:tmpl w:val="08C0F3E0"/>
    <w:lvl w:ilvl="0">
      <w:start w:val="1"/>
      <w:numFmt w:val="decimal"/>
      <w:lvlText w:val="%1."/>
      <w:lvlJc w:val="left"/>
      <w:pPr>
        <w:ind w:left="387" w:hanging="245"/>
      </w:pPr>
      <w:rPr>
        <w:rFonts w:hint="default"/>
        <w:spacing w:val="-1"/>
        <w:w w:val="100"/>
        <w:lang w:val="pt-PT" w:eastAsia="en-US" w:bidi="ar-SA"/>
      </w:rPr>
    </w:lvl>
    <w:lvl w:ilvl="1">
      <w:start w:val="1"/>
      <w:numFmt w:val="decimal"/>
      <w:lvlText w:val="%1.%2."/>
      <w:lvlJc w:val="left"/>
      <w:pPr>
        <w:ind w:left="571" w:hanging="430"/>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3."/>
      <w:lvlJc w:val="left"/>
      <w:pPr>
        <w:ind w:left="862" w:hanging="360"/>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860" w:hanging="360"/>
      </w:pPr>
      <w:rPr>
        <w:rFonts w:hint="default"/>
        <w:lang w:val="pt-PT" w:eastAsia="en-US" w:bidi="ar-SA"/>
      </w:rPr>
    </w:lvl>
    <w:lvl w:ilvl="4">
      <w:numFmt w:val="bullet"/>
      <w:lvlText w:val="•"/>
      <w:lvlJc w:val="left"/>
      <w:pPr>
        <w:ind w:left="2073" w:hanging="360"/>
      </w:pPr>
      <w:rPr>
        <w:rFonts w:hint="default"/>
        <w:lang w:val="pt-PT" w:eastAsia="en-US" w:bidi="ar-SA"/>
      </w:rPr>
    </w:lvl>
    <w:lvl w:ilvl="5">
      <w:numFmt w:val="bullet"/>
      <w:lvlText w:val="•"/>
      <w:lvlJc w:val="left"/>
      <w:pPr>
        <w:ind w:left="3287" w:hanging="360"/>
      </w:pPr>
      <w:rPr>
        <w:rFonts w:hint="default"/>
        <w:lang w:val="pt-PT" w:eastAsia="en-US" w:bidi="ar-SA"/>
      </w:rPr>
    </w:lvl>
    <w:lvl w:ilvl="6">
      <w:numFmt w:val="bullet"/>
      <w:lvlText w:val="•"/>
      <w:lvlJc w:val="left"/>
      <w:pPr>
        <w:ind w:left="4500" w:hanging="360"/>
      </w:pPr>
      <w:rPr>
        <w:rFonts w:hint="default"/>
        <w:lang w:val="pt-PT" w:eastAsia="en-US" w:bidi="ar-SA"/>
      </w:rPr>
    </w:lvl>
    <w:lvl w:ilvl="7">
      <w:numFmt w:val="bullet"/>
      <w:lvlText w:val="•"/>
      <w:lvlJc w:val="left"/>
      <w:pPr>
        <w:ind w:left="5714" w:hanging="360"/>
      </w:pPr>
      <w:rPr>
        <w:rFonts w:hint="default"/>
        <w:lang w:val="pt-PT" w:eastAsia="en-US" w:bidi="ar-SA"/>
      </w:rPr>
    </w:lvl>
    <w:lvl w:ilvl="8">
      <w:numFmt w:val="bullet"/>
      <w:lvlText w:val="•"/>
      <w:lvlJc w:val="left"/>
      <w:pPr>
        <w:ind w:left="6928" w:hanging="360"/>
      </w:pPr>
      <w:rPr>
        <w:rFonts w:hint="default"/>
        <w:lang w:val="pt-PT" w:eastAsia="en-US" w:bidi="ar-SA"/>
      </w:rPr>
    </w:lvl>
  </w:abstractNum>
  <w:abstractNum w:abstractNumId="21" w15:restartNumberingAfterBreak="0">
    <w:nsid w:val="5D8A4B81"/>
    <w:multiLevelType w:val="hybridMultilevel"/>
    <w:tmpl w:val="CC22B742"/>
    <w:lvl w:ilvl="0" w:tplc="D3001D26">
      <w:start w:val="1"/>
      <w:numFmt w:val="upperRoman"/>
      <w:lvlText w:val="%1"/>
      <w:lvlJc w:val="left"/>
      <w:pPr>
        <w:ind w:left="140" w:hanging="185"/>
      </w:pPr>
      <w:rPr>
        <w:rFonts w:ascii="Arial" w:eastAsia="Arial" w:hAnsi="Arial" w:cs="Arial" w:hint="default"/>
        <w:b/>
        <w:bCs/>
        <w:i w:val="0"/>
        <w:iCs w:val="0"/>
        <w:spacing w:val="0"/>
        <w:w w:val="100"/>
        <w:sz w:val="24"/>
        <w:szCs w:val="24"/>
        <w:lang w:val="pt-PT" w:eastAsia="en-US" w:bidi="ar-SA"/>
      </w:rPr>
    </w:lvl>
    <w:lvl w:ilvl="1" w:tplc="B87E364A">
      <w:numFmt w:val="bullet"/>
      <w:lvlText w:val="•"/>
      <w:lvlJc w:val="left"/>
      <w:pPr>
        <w:ind w:left="1061" w:hanging="185"/>
      </w:pPr>
      <w:rPr>
        <w:rFonts w:hint="default"/>
        <w:lang w:val="pt-PT" w:eastAsia="en-US" w:bidi="ar-SA"/>
      </w:rPr>
    </w:lvl>
    <w:lvl w:ilvl="2" w:tplc="1018D8E8">
      <w:numFmt w:val="bullet"/>
      <w:lvlText w:val="•"/>
      <w:lvlJc w:val="left"/>
      <w:pPr>
        <w:ind w:left="1983" w:hanging="185"/>
      </w:pPr>
      <w:rPr>
        <w:rFonts w:hint="default"/>
        <w:lang w:val="pt-PT" w:eastAsia="en-US" w:bidi="ar-SA"/>
      </w:rPr>
    </w:lvl>
    <w:lvl w:ilvl="3" w:tplc="D848F864">
      <w:numFmt w:val="bullet"/>
      <w:lvlText w:val="•"/>
      <w:lvlJc w:val="left"/>
      <w:pPr>
        <w:ind w:left="2904" w:hanging="185"/>
      </w:pPr>
      <w:rPr>
        <w:rFonts w:hint="default"/>
        <w:lang w:val="pt-PT" w:eastAsia="en-US" w:bidi="ar-SA"/>
      </w:rPr>
    </w:lvl>
    <w:lvl w:ilvl="4" w:tplc="D65630D8">
      <w:numFmt w:val="bullet"/>
      <w:lvlText w:val="•"/>
      <w:lvlJc w:val="left"/>
      <w:pPr>
        <w:ind w:left="3826" w:hanging="185"/>
      </w:pPr>
      <w:rPr>
        <w:rFonts w:hint="default"/>
        <w:lang w:val="pt-PT" w:eastAsia="en-US" w:bidi="ar-SA"/>
      </w:rPr>
    </w:lvl>
    <w:lvl w:ilvl="5" w:tplc="3C3C54F0">
      <w:numFmt w:val="bullet"/>
      <w:lvlText w:val="•"/>
      <w:lvlJc w:val="left"/>
      <w:pPr>
        <w:ind w:left="4747" w:hanging="185"/>
      </w:pPr>
      <w:rPr>
        <w:rFonts w:hint="default"/>
        <w:lang w:val="pt-PT" w:eastAsia="en-US" w:bidi="ar-SA"/>
      </w:rPr>
    </w:lvl>
    <w:lvl w:ilvl="6" w:tplc="0FE41906">
      <w:numFmt w:val="bullet"/>
      <w:lvlText w:val="•"/>
      <w:lvlJc w:val="left"/>
      <w:pPr>
        <w:ind w:left="5669" w:hanging="185"/>
      </w:pPr>
      <w:rPr>
        <w:rFonts w:hint="default"/>
        <w:lang w:val="pt-PT" w:eastAsia="en-US" w:bidi="ar-SA"/>
      </w:rPr>
    </w:lvl>
    <w:lvl w:ilvl="7" w:tplc="7C8ECA46">
      <w:numFmt w:val="bullet"/>
      <w:lvlText w:val="•"/>
      <w:lvlJc w:val="left"/>
      <w:pPr>
        <w:ind w:left="6590" w:hanging="185"/>
      </w:pPr>
      <w:rPr>
        <w:rFonts w:hint="default"/>
        <w:lang w:val="pt-PT" w:eastAsia="en-US" w:bidi="ar-SA"/>
      </w:rPr>
    </w:lvl>
    <w:lvl w:ilvl="8" w:tplc="5E08B97A">
      <w:numFmt w:val="bullet"/>
      <w:lvlText w:val="•"/>
      <w:lvlJc w:val="left"/>
      <w:pPr>
        <w:ind w:left="7512" w:hanging="185"/>
      </w:pPr>
      <w:rPr>
        <w:rFonts w:hint="default"/>
        <w:lang w:val="pt-PT" w:eastAsia="en-US" w:bidi="ar-SA"/>
      </w:rPr>
    </w:lvl>
  </w:abstractNum>
  <w:abstractNum w:abstractNumId="22" w15:restartNumberingAfterBreak="0">
    <w:nsid w:val="5E5E08DF"/>
    <w:multiLevelType w:val="hybridMultilevel"/>
    <w:tmpl w:val="28F6C20C"/>
    <w:lvl w:ilvl="0" w:tplc="CF64AB0A">
      <w:numFmt w:val="bullet"/>
      <w:lvlText w:val=""/>
      <w:lvlJc w:val="left"/>
      <w:pPr>
        <w:ind w:left="862" w:hanging="360"/>
      </w:pPr>
      <w:rPr>
        <w:rFonts w:ascii="Symbol" w:eastAsia="Symbol" w:hAnsi="Symbol" w:cs="Symbol" w:hint="default"/>
        <w:b w:val="0"/>
        <w:bCs w:val="0"/>
        <w:i w:val="0"/>
        <w:iCs w:val="0"/>
        <w:spacing w:val="0"/>
        <w:w w:val="99"/>
        <w:sz w:val="20"/>
        <w:szCs w:val="20"/>
        <w:lang w:val="pt-PT" w:eastAsia="en-US" w:bidi="ar-SA"/>
      </w:rPr>
    </w:lvl>
    <w:lvl w:ilvl="1" w:tplc="1674B440">
      <w:numFmt w:val="bullet"/>
      <w:lvlText w:val="•"/>
      <w:lvlJc w:val="left"/>
      <w:pPr>
        <w:ind w:left="1709" w:hanging="360"/>
      </w:pPr>
      <w:rPr>
        <w:rFonts w:hint="default"/>
        <w:lang w:val="pt-PT" w:eastAsia="en-US" w:bidi="ar-SA"/>
      </w:rPr>
    </w:lvl>
    <w:lvl w:ilvl="2" w:tplc="73B8EBC2">
      <w:numFmt w:val="bullet"/>
      <w:lvlText w:val="•"/>
      <w:lvlJc w:val="left"/>
      <w:pPr>
        <w:ind w:left="2559" w:hanging="360"/>
      </w:pPr>
      <w:rPr>
        <w:rFonts w:hint="default"/>
        <w:lang w:val="pt-PT" w:eastAsia="en-US" w:bidi="ar-SA"/>
      </w:rPr>
    </w:lvl>
    <w:lvl w:ilvl="3" w:tplc="F1C6DC1A">
      <w:numFmt w:val="bullet"/>
      <w:lvlText w:val="•"/>
      <w:lvlJc w:val="left"/>
      <w:pPr>
        <w:ind w:left="3408" w:hanging="360"/>
      </w:pPr>
      <w:rPr>
        <w:rFonts w:hint="default"/>
        <w:lang w:val="pt-PT" w:eastAsia="en-US" w:bidi="ar-SA"/>
      </w:rPr>
    </w:lvl>
    <w:lvl w:ilvl="4" w:tplc="4B36B0CC">
      <w:numFmt w:val="bullet"/>
      <w:lvlText w:val="•"/>
      <w:lvlJc w:val="left"/>
      <w:pPr>
        <w:ind w:left="4258" w:hanging="360"/>
      </w:pPr>
      <w:rPr>
        <w:rFonts w:hint="default"/>
        <w:lang w:val="pt-PT" w:eastAsia="en-US" w:bidi="ar-SA"/>
      </w:rPr>
    </w:lvl>
    <w:lvl w:ilvl="5" w:tplc="27EA94E8">
      <w:numFmt w:val="bullet"/>
      <w:lvlText w:val="•"/>
      <w:lvlJc w:val="left"/>
      <w:pPr>
        <w:ind w:left="5107" w:hanging="360"/>
      </w:pPr>
      <w:rPr>
        <w:rFonts w:hint="default"/>
        <w:lang w:val="pt-PT" w:eastAsia="en-US" w:bidi="ar-SA"/>
      </w:rPr>
    </w:lvl>
    <w:lvl w:ilvl="6" w:tplc="18723D56">
      <w:numFmt w:val="bullet"/>
      <w:lvlText w:val="•"/>
      <w:lvlJc w:val="left"/>
      <w:pPr>
        <w:ind w:left="5957" w:hanging="360"/>
      </w:pPr>
      <w:rPr>
        <w:rFonts w:hint="default"/>
        <w:lang w:val="pt-PT" w:eastAsia="en-US" w:bidi="ar-SA"/>
      </w:rPr>
    </w:lvl>
    <w:lvl w:ilvl="7" w:tplc="62086766">
      <w:numFmt w:val="bullet"/>
      <w:lvlText w:val="•"/>
      <w:lvlJc w:val="left"/>
      <w:pPr>
        <w:ind w:left="6806" w:hanging="360"/>
      </w:pPr>
      <w:rPr>
        <w:rFonts w:hint="default"/>
        <w:lang w:val="pt-PT" w:eastAsia="en-US" w:bidi="ar-SA"/>
      </w:rPr>
    </w:lvl>
    <w:lvl w:ilvl="8" w:tplc="2ACAD9CA">
      <w:numFmt w:val="bullet"/>
      <w:lvlText w:val="•"/>
      <w:lvlJc w:val="left"/>
      <w:pPr>
        <w:ind w:left="7656" w:hanging="360"/>
      </w:pPr>
      <w:rPr>
        <w:rFonts w:hint="default"/>
        <w:lang w:val="pt-PT" w:eastAsia="en-US" w:bidi="ar-SA"/>
      </w:rPr>
    </w:lvl>
  </w:abstractNum>
  <w:abstractNum w:abstractNumId="23" w15:restartNumberingAfterBreak="0">
    <w:nsid w:val="5F3715B1"/>
    <w:multiLevelType w:val="multilevel"/>
    <w:tmpl w:val="7F2422D4"/>
    <w:lvl w:ilvl="0">
      <w:start w:val="10"/>
      <w:numFmt w:val="decimal"/>
      <w:lvlText w:val="%1"/>
      <w:lvlJc w:val="left"/>
      <w:pPr>
        <w:ind w:left="141" w:hanging="588"/>
      </w:pPr>
      <w:rPr>
        <w:rFonts w:hint="default"/>
        <w:lang w:val="pt-PT" w:eastAsia="en-US" w:bidi="ar-SA"/>
      </w:rPr>
    </w:lvl>
    <w:lvl w:ilvl="1">
      <w:start w:val="1"/>
      <w:numFmt w:val="decimal"/>
      <w:lvlText w:val="%1.%2."/>
      <w:lvlJc w:val="left"/>
      <w:pPr>
        <w:ind w:left="141" w:hanging="588"/>
      </w:pPr>
      <w:rPr>
        <w:rFonts w:ascii="Arial MT" w:eastAsia="Arial MT" w:hAnsi="Arial MT" w:cs="Arial MT" w:hint="default"/>
        <w:b w:val="0"/>
        <w:bCs w:val="0"/>
        <w:i w:val="0"/>
        <w:iCs w:val="0"/>
        <w:spacing w:val="-1"/>
        <w:w w:val="100"/>
        <w:sz w:val="22"/>
        <w:szCs w:val="22"/>
        <w:lang w:val="pt-PT" w:eastAsia="en-US" w:bidi="ar-SA"/>
      </w:rPr>
    </w:lvl>
    <w:lvl w:ilvl="2">
      <w:start w:val="1"/>
      <w:numFmt w:val="lowerLetter"/>
      <w:lvlText w:val="%3)"/>
      <w:lvlJc w:val="left"/>
      <w:pPr>
        <w:ind w:left="967" w:hanging="260"/>
      </w:pPr>
      <w:rPr>
        <w:rFonts w:ascii="Arial MT" w:eastAsia="Arial MT" w:hAnsi="Arial MT" w:cs="Arial MT" w:hint="default"/>
        <w:b w:val="0"/>
        <w:bCs w:val="0"/>
        <w:i w:val="0"/>
        <w:iCs w:val="0"/>
        <w:spacing w:val="-1"/>
        <w:w w:val="100"/>
        <w:sz w:val="22"/>
        <w:szCs w:val="22"/>
        <w:lang w:val="pt-PT" w:eastAsia="en-US" w:bidi="ar-SA"/>
      </w:rPr>
    </w:lvl>
    <w:lvl w:ilvl="3">
      <w:start w:val="1"/>
      <w:numFmt w:val="upperRoman"/>
      <w:lvlText w:val="%4"/>
      <w:lvlJc w:val="left"/>
      <w:pPr>
        <w:ind w:left="708" w:hanging="142"/>
      </w:pPr>
      <w:rPr>
        <w:rFonts w:ascii="Arial MT" w:eastAsia="Arial MT" w:hAnsi="Arial MT" w:cs="Arial MT" w:hint="default"/>
        <w:b w:val="0"/>
        <w:bCs w:val="0"/>
        <w:i w:val="0"/>
        <w:iCs w:val="0"/>
        <w:spacing w:val="0"/>
        <w:w w:val="100"/>
        <w:sz w:val="22"/>
        <w:szCs w:val="22"/>
        <w:lang w:val="pt-PT" w:eastAsia="en-US" w:bidi="ar-SA"/>
      </w:rPr>
    </w:lvl>
    <w:lvl w:ilvl="4">
      <w:numFmt w:val="bullet"/>
      <w:lvlText w:val="•"/>
      <w:lvlJc w:val="left"/>
      <w:pPr>
        <w:ind w:left="3058" w:hanging="142"/>
      </w:pPr>
      <w:rPr>
        <w:rFonts w:hint="default"/>
        <w:lang w:val="pt-PT" w:eastAsia="en-US" w:bidi="ar-SA"/>
      </w:rPr>
    </w:lvl>
    <w:lvl w:ilvl="5">
      <w:numFmt w:val="bullet"/>
      <w:lvlText w:val="•"/>
      <w:lvlJc w:val="left"/>
      <w:pPr>
        <w:ind w:left="4108" w:hanging="142"/>
      </w:pPr>
      <w:rPr>
        <w:rFonts w:hint="default"/>
        <w:lang w:val="pt-PT" w:eastAsia="en-US" w:bidi="ar-SA"/>
      </w:rPr>
    </w:lvl>
    <w:lvl w:ilvl="6">
      <w:numFmt w:val="bullet"/>
      <w:lvlText w:val="•"/>
      <w:lvlJc w:val="left"/>
      <w:pPr>
        <w:ind w:left="5157" w:hanging="142"/>
      </w:pPr>
      <w:rPr>
        <w:rFonts w:hint="default"/>
        <w:lang w:val="pt-PT" w:eastAsia="en-US" w:bidi="ar-SA"/>
      </w:rPr>
    </w:lvl>
    <w:lvl w:ilvl="7">
      <w:numFmt w:val="bullet"/>
      <w:lvlText w:val="•"/>
      <w:lvlJc w:val="left"/>
      <w:pPr>
        <w:ind w:left="6207" w:hanging="142"/>
      </w:pPr>
      <w:rPr>
        <w:rFonts w:hint="default"/>
        <w:lang w:val="pt-PT" w:eastAsia="en-US" w:bidi="ar-SA"/>
      </w:rPr>
    </w:lvl>
    <w:lvl w:ilvl="8">
      <w:numFmt w:val="bullet"/>
      <w:lvlText w:val="•"/>
      <w:lvlJc w:val="left"/>
      <w:pPr>
        <w:ind w:left="7256" w:hanging="142"/>
      </w:pPr>
      <w:rPr>
        <w:rFonts w:hint="default"/>
        <w:lang w:val="pt-PT" w:eastAsia="en-US" w:bidi="ar-SA"/>
      </w:rPr>
    </w:lvl>
  </w:abstractNum>
  <w:abstractNum w:abstractNumId="24" w15:restartNumberingAfterBreak="0">
    <w:nsid w:val="68D91C03"/>
    <w:multiLevelType w:val="multilevel"/>
    <w:tmpl w:val="869CB7FA"/>
    <w:lvl w:ilvl="0">
      <w:start w:val="1"/>
      <w:numFmt w:val="decimal"/>
      <w:lvlText w:val="%1"/>
      <w:lvlJc w:val="left"/>
      <w:pPr>
        <w:ind w:left="142" w:hanging="469"/>
      </w:pPr>
      <w:rPr>
        <w:rFonts w:hint="default"/>
        <w:lang w:val="pt-PT" w:eastAsia="en-US" w:bidi="ar-SA"/>
      </w:rPr>
    </w:lvl>
    <w:lvl w:ilvl="1">
      <w:start w:val="7"/>
      <w:numFmt w:val="decimal"/>
      <w:lvlText w:val="%1.%2"/>
      <w:lvlJc w:val="left"/>
      <w:pPr>
        <w:ind w:left="142" w:hanging="469"/>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1983" w:hanging="469"/>
      </w:pPr>
      <w:rPr>
        <w:rFonts w:hint="default"/>
        <w:lang w:val="pt-PT" w:eastAsia="en-US" w:bidi="ar-SA"/>
      </w:rPr>
    </w:lvl>
    <w:lvl w:ilvl="3">
      <w:numFmt w:val="bullet"/>
      <w:lvlText w:val="•"/>
      <w:lvlJc w:val="left"/>
      <w:pPr>
        <w:ind w:left="2904" w:hanging="469"/>
      </w:pPr>
      <w:rPr>
        <w:rFonts w:hint="default"/>
        <w:lang w:val="pt-PT" w:eastAsia="en-US" w:bidi="ar-SA"/>
      </w:rPr>
    </w:lvl>
    <w:lvl w:ilvl="4">
      <w:numFmt w:val="bullet"/>
      <w:lvlText w:val="•"/>
      <w:lvlJc w:val="left"/>
      <w:pPr>
        <w:ind w:left="3826" w:hanging="469"/>
      </w:pPr>
      <w:rPr>
        <w:rFonts w:hint="default"/>
        <w:lang w:val="pt-PT" w:eastAsia="en-US" w:bidi="ar-SA"/>
      </w:rPr>
    </w:lvl>
    <w:lvl w:ilvl="5">
      <w:numFmt w:val="bullet"/>
      <w:lvlText w:val="•"/>
      <w:lvlJc w:val="left"/>
      <w:pPr>
        <w:ind w:left="4747" w:hanging="469"/>
      </w:pPr>
      <w:rPr>
        <w:rFonts w:hint="default"/>
        <w:lang w:val="pt-PT" w:eastAsia="en-US" w:bidi="ar-SA"/>
      </w:rPr>
    </w:lvl>
    <w:lvl w:ilvl="6">
      <w:numFmt w:val="bullet"/>
      <w:lvlText w:val="•"/>
      <w:lvlJc w:val="left"/>
      <w:pPr>
        <w:ind w:left="5669" w:hanging="469"/>
      </w:pPr>
      <w:rPr>
        <w:rFonts w:hint="default"/>
        <w:lang w:val="pt-PT" w:eastAsia="en-US" w:bidi="ar-SA"/>
      </w:rPr>
    </w:lvl>
    <w:lvl w:ilvl="7">
      <w:numFmt w:val="bullet"/>
      <w:lvlText w:val="•"/>
      <w:lvlJc w:val="left"/>
      <w:pPr>
        <w:ind w:left="6590" w:hanging="469"/>
      </w:pPr>
      <w:rPr>
        <w:rFonts w:hint="default"/>
        <w:lang w:val="pt-PT" w:eastAsia="en-US" w:bidi="ar-SA"/>
      </w:rPr>
    </w:lvl>
    <w:lvl w:ilvl="8">
      <w:numFmt w:val="bullet"/>
      <w:lvlText w:val="•"/>
      <w:lvlJc w:val="left"/>
      <w:pPr>
        <w:ind w:left="7512" w:hanging="469"/>
      </w:pPr>
      <w:rPr>
        <w:rFonts w:hint="default"/>
        <w:lang w:val="pt-PT" w:eastAsia="en-US" w:bidi="ar-SA"/>
      </w:rPr>
    </w:lvl>
  </w:abstractNum>
  <w:abstractNum w:abstractNumId="25" w15:restartNumberingAfterBreak="0">
    <w:nsid w:val="69220E93"/>
    <w:multiLevelType w:val="multilevel"/>
    <w:tmpl w:val="9860352E"/>
    <w:lvl w:ilvl="0">
      <w:start w:val="11"/>
      <w:numFmt w:val="decimal"/>
      <w:lvlText w:val="%1"/>
      <w:lvlJc w:val="left"/>
      <w:pPr>
        <w:ind w:left="142" w:hanging="499"/>
      </w:pPr>
      <w:rPr>
        <w:rFonts w:hint="default"/>
        <w:lang w:val="pt-PT" w:eastAsia="en-US" w:bidi="ar-SA"/>
      </w:rPr>
    </w:lvl>
    <w:lvl w:ilvl="1">
      <w:start w:val="2"/>
      <w:numFmt w:val="decimal"/>
      <w:lvlText w:val="%1.%2"/>
      <w:lvlJc w:val="left"/>
      <w:pPr>
        <w:ind w:left="142" w:hanging="499"/>
      </w:pPr>
      <w:rPr>
        <w:rFonts w:hint="default"/>
        <w:spacing w:val="-1"/>
        <w:w w:val="100"/>
        <w:lang w:val="pt-PT" w:eastAsia="en-US" w:bidi="ar-SA"/>
      </w:rPr>
    </w:lvl>
    <w:lvl w:ilvl="2">
      <w:start w:val="1"/>
      <w:numFmt w:val="decimal"/>
      <w:lvlText w:val="%1.%2.%3"/>
      <w:lvlJc w:val="left"/>
      <w:pPr>
        <w:ind w:left="1383" w:hanging="675"/>
      </w:pPr>
      <w:rPr>
        <w:rFonts w:ascii="Arial MT" w:eastAsia="Arial MT" w:hAnsi="Arial MT" w:cs="Arial MT" w:hint="default"/>
        <w:b w:val="0"/>
        <w:bCs w:val="0"/>
        <w:i w:val="0"/>
        <w:iCs w:val="0"/>
        <w:spacing w:val="-1"/>
        <w:w w:val="100"/>
        <w:sz w:val="22"/>
        <w:szCs w:val="22"/>
        <w:lang w:val="pt-PT" w:eastAsia="en-US" w:bidi="ar-SA"/>
      </w:rPr>
    </w:lvl>
    <w:lvl w:ilvl="3">
      <w:start w:val="1"/>
      <w:numFmt w:val="upperRoman"/>
      <w:lvlText w:val="%4"/>
      <w:lvlJc w:val="left"/>
      <w:pPr>
        <w:ind w:left="1275" w:hanging="233"/>
      </w:pPr>
      <w:rPr>
        <w:rFonts w:ascii="Arial MT" w:eastAsia="Arial MT" w:hAnsi="Arial MT" w:cs="Arial MT" w:hint="default"/>
        <w:b w:val="0"/>
        <w:bCs w:val="0"/>
        <w:i w:val="0"/>
        <w:iCs w:val="0"/>
        <w:spacing w:val="0"/>
        <w:w w:val="100"/>
        <w:sz w:val="22"/>
        <w:szCs w:val="22"/>
        <w:lang w:val="pt-PT" w:eastAsia="en-US" w:bidi="ar-SA"/>
      </w:rPr>
    </w:lvl>
    <w:lvl w:ilvl="4">
      <w:numFmt w:val="bullet"/>
      <w:lvlText w:val="•"/>
      <w:lvlJc w:val="left"/>
      <w:pPr>
        <w:ind w:left="3373" w:hanging="233"/>
      </w:pPr>
      <w:rPr>
        <w:rFonts w:hint="default"/>
        <w:lang w:val="pt-PT" w:eastAsia="en-US" w:bidi="ar-SA"/>
      </w:rPr>
    </w:lvl>
    <w:lvl w:ilvl="5">
      <w:numFmt w:val="bullet"/>
      <w:lvlText w:val="•"/>
      <w:lvlJc w:val="left"/>
      <w:pPr>
        <w:ind w:left="4370" w:hanging="233"/>
      </w:pPr>
      <w:rPr>
        <w:rFonts w:hint="default"/>
        <w:lang w:val="pt-PT" w:eastAsia="en-US" w:bidi="ar-SA"/>
      </w:rPr>
    </w:lvl>
    <w:lvl w:ilvl="6">
      <w:numFmt w:val="bullet"/>
      <w:lvlText w:val="•"/>
      <w:lvlJc w:val="left"/>
      <w:pPr>
        <w:ind w:left="5367" w:hanging="233"/>
      </w:pPr>
      <w:rPr>
        <w:rFonts w:hint="default"/>
        <w:lang w:val="pt-PT" w:eastAsia="en-US" w:bidi="ar-SA"/>
      </w:rPr>
    </w:lvl>
    <w:lvl w:ilvl="7">
      <w:numFmt w:val="bullet"/>
      <w:lvlText w:val="•"/>
      <w:lvlJc w:val="left"/>
      <w:pPr>
        <w:ind w:left="6364" w:hanging="233"/>
      </w:pPr>
      <w:rPr>
        <w:rFonts w:hint="default"/>
        <w:lang w:val="pt-PT" w:eastAsia="en-US" w:bidi="ar-SA"/>
      </w:rPr>
    </w:lvl>
    <w:lvl w:ilvl="8">
      <w:numFmt w:val="bullet"/>
      <w:lvlText w:val="•"/>
      <w:lvlJc w:val="left"/>
      <w:pPr>
        <w:ind w:left="7361" w:hanging="233"/>
      </w:pPr>
      <w:rPr>
        <w:rFonts w:hint="default"/>
        <w:lang w:val="pt-PT" w:eastAsia="en-US" w:bidi="ar-SA"/>
      </w:rPr>
    </w:lvl>
  </w:abstractNum>
  <w:abstractNum w:abstractNumId="26" w15:restartNumberingAfterBreak="0">
    <w:nsid w:val="6AB445EB"/>
    <w:multiLevelType w:val="hybridMultilevel"/>
    <w:tmpl w:val="7F4AC266"/>
    <w:lvl w:ilvl="0" w:tplc="53BCB3A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B156112"/>
    <w:multiLevelType w:val="hybridMultilevel"/>
    <w:tmpl w:val="5754A7EA"/>
    <w:lvl w:ilvl="0" w:tplc="4B686DA8">
      <w:start w:val="1"/>
      <w:numFmt w:val="decimal"/>
      <w:lvlText w:val="%1."/>
      <w:lvlJc w:val="left"/>
      <w:pPr>
        <w:ind w:left="862" w:hanging="360"/>
      </w:pPr>
      <w:rPr>
        <w:rFonts w:ascii="Arial MT" w:eastAsia="Arial MT" w:hAnsi="Arial MT" w:cs="Arial MT" w:hint="default"/>
        <w:b w:val="0"/>
        <w:bCs w:val="0"/>
        <w:i w:val="0"/>
        <w:iCs w:val="0"/>
        <w:spacing w:val="-1"/>
        <w:w w:val="100"/>
        <w:sz w:val="22"/>
        <w:szCs w:val="22"/>
        <w:lang w:val="pt-PT" w:eastAsia="en-US" w:bidi="ar-SA"/>
      </w:rPr>
    </w:lvl>
    <w:lvl w:ilvl="1" w:tplc="49F47072">
      <w:numFmt w:val="bullet"/>
      <w:lvlText w:val="•"/>
      <w:lvlJc w:val="left"/>
      <w:pPr>
        <w:ind w:left="1709" w:hanging="360"/>
      </w:pPr>
      <w:rPr>
        <w:rFonts w:hint="default"/>
        <w:lang w:val="pt-PT" w:eastAsia="en-US" w:bidi="ar-SA"/>
      </w:rPr>
    </w:lvl>
    <w:lvl w:ilvl="2" w:tplc="2D36EB4A">
      <w:numFmt w:val="bullet"/>
      <w:lvlText w:val="•"/>
      <w:lvlJc w:val="left"/>
      <w:pPr>
        <w:ind w:left="2559" w:hanging="360"/>
      </w:pPr>
      <w:rPr>
        <w:rFonts w:hint="default"/>
        <w:lang w:val="pt-PT" w:eastAsia="en-US" w:bidi="ar-SA"/>
      </w:rPr>
    </w:lvl>
    <w:lvl w:ilvl="3" w:tplc="0CF6824A">
      <w:numFmt w:val="bullet"/>
      <w:lvlText w:val="•"/>
      <w:lvlJc w:val="left"/>
      <w:pPr>
        <w:ind w:left="3408" w:hanging="360"/>
      </w:pPr>
      <w:rPr>
        <w:rFonts w:hint="default"/>
        <w:lang w:val="pt-PT" w:eastAsia="en-US" w:bidi="ar-SA"/>
      </w:rPr>
    </w:lvl>
    <w:lvl w:ilvl="4" w:tplc="F3221C42">
      <w:numFmt w:val="bullet"/>
      <w:lvlText w:val="•"/>
      <w:lvlJc w:val="left"/>
      <w:pPr>
        <w:ind w:left="4258" w:hanging="360"/>
      </w:pPr>
      <w:rPr>
        <w:rFonts w:hint="default"/>
        <w:lang w:val="pt-PT" w:eastAsia="en-US" w:bidi="ar-SA"/>
      </w:rPr>
    </w:lvl>
    <w:lvl w:ilvl="5" w:tplc="7FC87954">
      <w:numFmt w:val="bullet"/>
      <w:lvlText w:val="•"/>
      <w:lvlJc w:val="left"/>
      <w:pPr>
        <w:ind w:left="5107" w:hanging="360"/>
      </w:pPr>
      <w:rPr>
        <w:rFonts w:hint="default"/>
        <w:lang w:val="pt-PT" w:eastAsia="en-US" w:bidi="ar-SA"/>
      </w:rPr>
    </w:lvl>
    <w:lvl w:ilvl="6" w:tplc="23248254">
      <w:numFmt w:val="bullet"/>
      <w:lvlText w:val="•"/>
      <w:lvlJc w:val="left"/>
      <w:pPr>
        <w:ind w:left="5957" w:hanging="360"/>
      </w:pPr>
      <w:rPr>
        <w:rFonts w:hint="default"/>
        <w:lang w:val="pt-PT" w:eastAsia="en-US" w:bidi="ar-SA"/>
      </w:rPr>
    </w:lvl>
    <w:lvl w:ilvl="7" w:tplc="74543A50">
      <w:numFmt w:val="bullet"/>
      <w:lvlText w:val="•"/>
      <w:lvlJc w:val="left"/>
      <w:pPr>
        <w:ind w:left="6806" w:hanging="360"/>
      </w:pPr>
      <w:rPr>
        <w:rFonts w:hint="default"/>
        <w:lang w:val="pt-PT" w:eastAsia="en-US" w:bidi="ar-SA"/>
      </w:rPr>
    </w:lvl>
    <w:lvl w:ilvl="8" w:tplc="95EC1CF6">
      <w:numFmt w:val="bullet"/>
      <w:lvlText w:val="•"/>
      <w:lvlJc w:val="left"/>
      <w:pPr>
        <w:ind w:left="7656" w:hanging="360"/>
      </w:pPr>
      <w:rPr>
        <w:rFonts w:hint="default"/>
        <w:lang w:val="pt-PT" w:eastAsia="en-US" w:bidi="ar-SA"/>
      </w:rPr>
    </w:lvl>
  </w:abstractNum>
  <w:abstractNum w:abstractNumId="28" w15:restartNumberingAfterBreak="0">
    <w:nsid w:val="71941349"/>
    <w:multiLevelType w:val="hybridMultilevel"/>
    <w:tmpl w:val="08F871FE"/>
    <w:lvl w:ilvl="0" w:tplc="8D86EBB6">
      <w:start w:val="1"/>
      <w:numFmt w:val="lowerLetter"/>
      <w:lvlText w:val="%1)"/>
      <w:lvlJc w:val="left"/>
      <w:pPr>
        <w:ind w:left="401" w:hanging="260"/>
      </w:pPr>
      <w:rPr>
        <w:rFonts w:ascii="Arial MT" w:eastAsia="Arial MT" w:hAnsi="Arial MT" w:cs="Arial MT" w:hint="default"/>
        <w:b w:val="0"/>
        <w:bCs w:val="0"/>
        <w:i w:val="0"/>
        <w:iCs w:val="0"/>
        <w:spacing w:val="-1"/>
        <w:w w:val="100"/>
        <w:sz w:val="22"/>
        <w:szCs w:val="22"/>
        <w:lang w:val="pt-PT" w:eastAsia="en-US" w:bidi="ar-SA"/>
      </w:rPr>
    </w:lvl>
    <w:lvl w:ilvl="1" w:tplc="2376E49C">
      <w:start w:val="1"/>
      <w:numFmt w:val="upperRoman"/>
      <w:lvlText w:val="%2"/>
      <w:lvlJc w:val="left"/>
      <w:pPr>
        <w:ind w:left="142" w:hanging="157"/>
      </w:pPr>
      <w:rPr>
        <w:rFonts w:ascii="Arial MT" w:eastAsia="Arial MT" w:hAnsi="Arial MT" w:cs="Arial MT" w:hint="default"/>
        <w:b w:val="0"/>
        <w:bCs w:val="0"/>
        <w:i w:val="0"/>
        <w:iCs w:val="0"/>
        <w:spacing w:val="0"/>
        <w:w w:val="100"/>
        <w:sz w:val="22"/>
        <w:szCs w:val="22"/>
        <w:lang w:val="pt-PT" w:eastAsia="en-US" w:bidi="ar-SA"/>
      </w:rPr>
    </w:lvl>
    <w:lvl w:ilvl="2" w:tplc="ED34A9C6">
      <w:numFmt w:val="bullet"/>
      <w:lvlText w:val="•"/>
      <w:lvlJc w:val="left"/>
      <w:pPr>
        <w:ind w:left="1395" w:hanging="157"/>
      </w:pPr>
      <w:rPr>
        <w:rFonts w:hint="default"/>
        <w:lang w:val="pt-PT" w:eastAsia="en-US" w:bidi="ar-SA"/>
      </w:rPr>
    </w:lvl>
    <w:lvl w:ilvl="3" w:tplc="94AE3F12">
      <w:numFmt w:val="bullet"/>
      <w:lvlText w:val="•"/>
      <w:lvlJc w:val="left"/>
      <w:pPr>
        <w:ind w:left="2390" w:hanging="157"/>
      </w:pPr>
      <w:rPr>
        <w:rFonts w:hint="default"/>
        <w:lang w:val="pt-PT" w:eastAsia="en-US" w:bidi="ar-SA"/>
      </w:rPr>
    </w:lvl>
    <w:lvl w:ilvl="4" w:tplc="E4A64EFC">
      <w:numFmt w:val="bullet"/>
      <w:lvlText w:val="•"/>
      <w:lvlJc w:val="left"/>
      <w:pPr>
        <w:ind w:left="3385" w:hanging="157"/>
      </w:pPr>
      <w:rPr>
        <w:rFonts w:hint="default"/>
        <w:lang w:val="pt-PT" w:eastAsia="en-US" w:bidi="ar-SA"/>
      </w:rPr>
    </w:lvl>
    <w:lvl w:ilvl="5" w:tplc="84867ED0">
      <w:numFmt w:val="bullet"/>
      <w:lvlText w:val="•"/>
      <w:lvlJc w:val="left"/>
      <w:pPr>
        <w:ind w:left="4380" w:hanging="157"/>
      </w:pPr>
      <w:rPr>
        <w:rFonts w:hint="default"/>
        <w:lang w:val="pt-PT" w:eastAsia="en-US" w:bidi="ar-SA"/>
      </w:rPr>
    </w:lvl>
    <w:lvl w:ilvl="6" w:tplc="587620AC">
      <w:numFmt w:val="bullet"/>
      <w:lvlText w:val="•"/>
      <w:lvlJc w:val="left"/>
      <w:pPr>
        <w:ind w:left="5375" w:hanging="157"/>
      </w:pPr>
      <w:rPr>
        <w:rFonts w:hint="default"/>
        <w:lang w:val="pt-PT" w:eastAsia="en-US" w:bidi="ar-SA"/>
      </w:rPr>
    </w:lvl>
    <w:lvl w:ilvl="7" w:tplc="B1883462">
      <w:numFmt w:val="bullet"/>
      <w:lvlText w:val="•"/>
      <w:lvlJc w:val="left"/>
      <w:pPr>
        <w:ind w:left="6370" w:hanging="157"/>
      </w:pPr>
      <w:rPr>
        <w:rFonts w:hint="default"/>
        <w:lang w:val="pt-PT" w:eastAsia="en-US" w:bidi="ar-SA"/>
      </w:rPr>
    </w:lvl>
    <w:lvl w:ilvl="8" w:tplc="107A7A1E">
      <w:numFmt w:val="bullet"/>
      <w:lvlText w:val="•"/>
      <w:lvlJc w:val="left"/>
      <w:pPr>
        <w:ind w:left="7365" w:hanging="157"/>
      </w:pPr>
      <w:rPr>
        <w:rFonts w:hint="default"/>
        <w:lang w:val="pt-PT" w:eastAsia="en-US" w:bidi="ar-SA"/>
      </w:rPr>
    </w:lvl>
  </w:abstractNum>
  <w:abstractNum w:abstractNumId="29" w15:restartNumberingAfterBreak="0">
    <w:nsid w:val="77EB47D1"/>
    <w:multiLevelType w:val="hybridMultilevel"/>
    <w:tmpl w:val="65BC782C"/>
    <w:lvl w:ilvl="0" w:tplc="A254D806">
      <w:start w:val="1"/>
      <w:numFmt w:val="decimal"/>
      <w:lvlText w:val="%1."/>
      <w:lvlJc w:val="left"/>
      <w:pPr>
        <w:ind w:left="810" w:hanging="708"/>
      </w:pPr>
      <w:rPr>
        <w:rFonts w:ascii="Times New Roman" w:eastAsia="Arial" w:hAnsi="Times New Roman" w:cs="Times New Roman"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30" w15:restartNumberingAfterBreak="0">
    <w:nsid w:val="78900138"/>
    <w:multiLevelType w:val="multilevel"/>
    <w:tmpl w:val="95E4DD3E"/>
    <w:lvl w:ilvl="0">
      <w:start w:val="3"/>
      <w:numFmt w:val="decimal"/>
      <w:lvlText w:val="%1"/>
      <w:lvlJc w:val="left"/>
      <w:pPr>
        <w:ind w:left="143" w:hanging="502"/>
      </w:pPr>
      <w:rPr>
        <w:rFonts w:hint="default"/>
        <w:lang w:val="pt-PT" w:eastAsia="en-US" w:bidi="ar-SA"/>
      </w:rPr>
    </w:lvl>
    <w:lvl w:ilvl="1">
      <w:start w:val="1"/>
      <w:numFmt w:val="decimal"/>
      <w:lvlText w:val="%1.%2."/>
      <w:lvlJc w:val="left"/>
      <w:pPr>
        <w:ind w:left="143" w:hanging="502"/>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1983" w:hanging="502"/>
      </w:pPr>
      <w:rPr>
        <w:rFonts w:hint="default"/>
        <w:lang w:val="pt-PT" w:eastAsia="en-US" w:bidi="ar-SA"/>
      </w:rPr>
    </w:lvl>
    <w:lvl w:ilvl="3">
      <w:numFmt w:val="bullet"/>
      <w:lvlText w:val="•"/>
      <w:lvlJc w:val="left"/>
      <w:pPr>
        <w:ind w:left="2904" w:hanging="502"/>
      </w:pPr>
      <w:rPr>
        <w:rFonts w:hint="default"/>
        <w:lang w:val="pt-PT" w:eastAsia="en-US" w:bidi="ar-SA"/>
      </w:rPr>
    </w:lvl>
    <w:lvl w:ilvl="4">
      <w:numFmt w:val="bullet"/>
      <w:lvlText w:val="•"/>
      <w:lvlJc w:val="left"/>
      <w:pPr>
        <w:ind w:left="3826" w:hanging="502"/>
      </w:pPr>
      <w:rPr>
        <w:rFonts w:hint="default"/>
        <w:lang w:val="pt-PT" w:eastAsia="en-US" w:bidi="ar-SA"/>
      </w:rPr>
    </w:lvl>
    <w:lvl w:ilvl="5">
      <w:numFmt w:val="bullet"/>
      <w:lvlText w:val="•"/>
      <w:lvlJc w:val="left"/>
      <w:pPr>
        <w:ind w:left="4747" w:hanging="502"/>
      </w:pPr>
      <w:rPr>
        <w:rFonts w:hint="default"/>
        <w:lang w:val="pt-PT" w:eastAsia="en-US" w:bidi="ar-SA"/>
      </w:rPr>
    </w:lvl>
    <w:lvl w:ilvl="6">
      <w:numFmt w:val="bullet"/>
      <w:lvlText w:val="•"/>
      <w:lvlJc w:val="left"/>
      <w:pPr>
        <w:ind w:left="5669" w:hanging="502"/>
      </w:pPr>
      <w:rPr>
        <w:rFonts w:hint="default"/>
        <w:lang w:val="pt-PT" w:eastAsia="en-US" w:bidi="ar-SA"/>
      </w:rPr>
    </w:lvl>
    <w:lvl w:ilvl="7">
      <w:numFmt w:val="bullet"/>
      <w:lvlText w:val="•"/>
      <w:lvlJc w:val="left"/>
      <w:pPr>
        <w:ind w:left="6590" w:hanging="502"/>
      </w:pPr>
      <w:rPr>
        <w:rFonts w:hint="default"/>
        <w:lang w:val="pt-PT" w:eastAsia="en-US" w:bidi="ar-SA"/>
      </w:rPr>
    </w:lvl>
    <w:lvl w:ilvl="8">
      <w:numFmt w:val="bullet"/>
      <w:lvlText w:val="•"/>
      <w:lvlJc w:val="left"/>
      <w:pPr>
        <w:ind w:left="7512" w:hanging="502"/>
      </w:pPr>
      <w:rPr>
        <w:rFonts w:hint="default"/>
        <w:lang w:val="pt-PT" w:eastAsia="en-US" w:bidi="ar-SA"/>
      </w:rPr>
    </w:lvl>
  </w:abstractNum>
  <w:abstractNum w:abstractNumId="31" w15:restartNumberingAfterBreak="0">
    <w:nsid w:val="7B955C51"/>
    <w:multiLevelType w:val="hybridMultilevel"/>
    <w:tmpl w:val="C1AEBD56"/>
    <w:lvl w:ilvl="0" w:tplc="33C2E87C">
      <w:start w:val="1"/>
      <w:numFmt w:val="upperRoman"/>
      <w:lvlText w:val="%1"/>
      <w:lvlJc w:val="left"/>
      <w:pPr>
        <w:ind w:left="274" w:hanging="135"/>
      </w:pPr>
      <w:rPr>
        <w:rFonts w:ascii="Arial" w:eastAsia="Arial" w:hAnsi="Arial" w:cs="Arial" w:hint="default"/>
        <w:b/>
        <w:bCs/>
        <w:i w:val="0"/>
        <w:iCs w:val="0"/>
        <w:spacing w:val="0"/>
        <w:w w:val="100"/>
        <w:sz w:val="24"/>
        <w:szCs w:val="24"/>
        <w:lang w:val="pt-PT" w:eastAsia="en-US" w:bidi="ar-SA"/>
      </w:rPr>
    </w:lvl>
    <w:lvl w:ilvl="1" w:tplc="620CFB92">
      <w:numFmt w:val="bullet"/>
      <w:lvlText w:val="•"/>
      <w:lvlJc w:val="left"/>
      <w:pPr>
        <w:ind w:left="1187" w:hanging="135"/>
      </w:pPr>
      <w:rPr>
        <w:rFonts w:hint="default"/>
        <w:lang w:val="pt-PT" w:eastAsia="en-US" w:bidi="ar-SA"/>
      </w:rPr>
    </w:lvl>
    <w:lvl w:ilvl="2" w:tplc="C47AFF6C">
      <w:numFmt w:val="bullet"/>
      <w:lvlText w:val="•"/>
      <w:lvlJc w:val="left"/>
      <w:pPr>
        <w:ind w:left="2095" w:hanging="135"/>
      </w:pPr>
      <w:rPr>
        <w:rFonts w:hint="default"/>
        <w:lang w:val="pt-PT" w:eastAsia="en-US" w:bidi="ar-SA"/>
      </w:rPr>
    </w:lvl>
    <w:lvl w:ilvl="3" w:tplc="9CDACF6C">
      <w:numFmt w:val="bullet"/>
      <w:lvlText w:val="•"/>
      <w:lvlJc w:val="left"/>
      <w:pPr>
        <w:ind w:left="3002" w:hanging="135"/>
      </w:pPr>
      <w:rPr>
        <w:rFonts w:hint="default"/>
        <w:lang w:val="pt-PT" w:eastAsia="en-US" w:bidi="ar-SA"/>
      </w:rPr>
    </w:lvl>
    <w:lvl w:ilvl="4" w:tplc="118A3C58">
      <w:numFmt w:val="bullet"/>
      <w:lvlText w:val="•"/>
      <w:lvlJc w:val="left"/>
      <w:pPr>
        <w:ind w:left="3910" w:hanging="135"/>
      </w:pPr>
      <w:rPr>
        <w:rFonts w:hint="default"/>
        <w:lang w:val="pt-PT" w:eastAsia="en-US" w:bidi="ar-SA"/>
      </w:rPr>
    </w:lvl>
    <w:lvl w:ilvl="5" w:tplc="65FCDCBA">
      <w:numFmt w:val="bullet"/>
      <w:lvlText w:val="•"/>
      <w:lvlJc w:val="left"/>
      <w:pPr>
        <w:ind w:left="4817" w:hanging="135"/>
      </w:pPr>
      <w:rPr>
        <w:rFonts w:hint="default"/>
        <w:lang w:val="pt-PT" w:eastAsia="en-US" w:bidi="ar-SA"/>
      </w:rPr>
    </w:lvl>
    <w:lvl w:ilvl="6" w:tplc="57C6CD44">
      <w:numFmt w:val="bullet"/>
      <w:lvlText w:val="•"/>
      <w:lvlJc w:val="left"/>
      <w:pPr>
        <w:ind w:left="5725" w:hanging="135"/>
      </w:pPr>
      <w:rPr>
        <w:rFonts w:hint="default"/>
        <w:lang w:val="pt-PT" w:eastAsia="en-US" w:bidi="ar-SA"/>
      </w:rPr>
    </w:lvl>
    <w:lvl w:ilvl="7" w:tplc="3EDC00F0">
      <w:numFmt w:val="bullet"/>
      <w:lvlText w:val="•"/>
      <w:lvlJc w:val="left"/>
      <w:pPr>
        <w:ind w:left="6632" w:hanging="135"/>
      </w:pPr>
      <w:rPr>
        <w:rFonts w:hint="default"/>
        <w:lang w:val="pt-PT" w:eastAsia="en-US" w:bidi="ar-SA"/>
      </w:rPr>
    </w:lvl>
    <w:lvl w:ilvl="8" w:tplc="6C64BCA2">
      <w:numFmt w:val="bullet"/>
      <w:lvlText w:val="•"/>
      <w:lvlJc w:val="left"/>
      <w:pPr>
        <w:ind w:left="7540" w:hanging="135"/>
      </w:pPr>
      <w:rPr>
        <w:rFonts w:hint="default"/>
        <w:lang w:val="pt-PT" w:eastAsia="en-US" w:bidi="ar-SA"/>
      </w:rPr>
    </w:lvl>
  </w:abstractNum>
  <w:abstractNum w:abstractNumId="32" w15:restartNumberingAfterBreak="0">
    <w:nsid w:val="7C3D7F6B"/>
    <w:multiLevelType w:val="hybridMultilevel"/>
    <w:tmpl w:val="0100B726"/>
    <w:lvl w:ilvl="0" w:tplc="B9B0117C">
      <w:start w:val="1"/>
      <w:numFmt w:val="upperRoman"/>
      <w:lvlText w:val="%1"/>
      <w:lvlJc w:val="left"/>
      <w:pPr>
        <w:ind w:left="1390" w:hanging="116"/>
      </w:pPr>
      <w:rPr>
        <w:rFonts w:ascii="Arial MT" w:eastAsia="Arial MT" w:hAnsi="Arial MT" w:cs="Arial MT" w:hint="default"/>
        <w:b w:val="0"/>
        <w:bCs w:val="0"/>
        <w:i w:val="0"/>
        <w:iCs w:val="0"/>
        <w:spacing w:val="0"/>
        <w:w w:val="100"/>
        <w:sz w:val="21"/>
        <w:szCs w:val="21"/>
        <w:lang w:val="pt-PT" w:eastAsia="en-US" w:bidi="ar-SA"/>
      </w:rPr>
    </w:lvl>
    <w:lvl w:ilvl="1" w:tplc="12628A64">
      <w:start w:val="1"/>
      <w:numFmt w:val="lowerLetter"/>
      <w:lvlText w:val="%2)"/>
      <w:lvlJc w:val="left"/>
      <w:pPr>
        <w:ind w:left="2089" w:hanging="245"/>
      </w:pPr>
      <w:rPr>
        <w:rFonts w:ascii="Arial MT" w:eastAsia="Arial MT" w:hAnsi="Arial MT" w:cs="Arial MT" w:hint="default"/>
        <w:b w:val="0"/>
        <w:bCs w:val="0"/>
        <w:i w:val="0"/>
        <w:iCs w:val="0"/>
        <w:spacing w:val="0"/>
        <w:w w:val="100"/>
        <w:sz w:val="21"/>
        <w:szCs w:val="21"/>
        <w:lang w:val="pt-PT" w:eastAsia="en-US" w:bidi="ar-SA"/>
      </w:rPr>
    </w:lvl>
    <w:lvl w:ilvl="2" w:tplc="972E67D4">
      <w:numFmt w:val="bullet"/>
      <w:lvlText w:val="•"/>
      <w:lvlJc w:val="left"/>
      <w:pPr>
        <w:ind w:left="2260" w:hanging="245"/>
      </w:pPr>
      <w:rPr>
        <w:rFonts w:hint="default"/>
        <w:lang w:val="pt-PT" w:eastAsia="en-US" w:bidi="ar-SA"/>
      </w:rPr>
    </w:lvl>
    <w:lvl w:ilvl="3" w:tplc="9784485C">
      <w:numFmt w:val="bullet"/>
      <w:lvlText w:val="•"/>
      <w:lvlJc w:val="left"/>
      <w:pPr>
        <w:ind w:left="3146" w:hanging="245"/>
      </w:pPr>
      <w:rPr>
        <w:rFonts w:hint="default"/>
        <w:lang w:val="pt-PT" w:eastAsia="en-US" w:bidi="ar-SA"/>
      </w:rPr>
    </w:lvl>
    <w:lvl w:ilvl="4" w:tplc="6BD8A8EE">
      <w:numFmt w:val="bullet"/>
      <w:lvlText w:val="•"/>
      <w:lvlJc w:val="left"/>
      <w:pPr>
        <w:ind w:left="4033" w:hanging="245"/>
      </w:pPr>
      <w:rPr>
        <w:rFonts w:hint="default"/>
        <w:lang w:val="pt-PT" w:eastAsia="en-US" w:bidi="ar-SA"/>
      </w:rPr>
    </w:lvl>
    <w:lvl w:ilvl="5" w:tplc="62084C72">
      <w:numFmt w:val="bullet"/>
      <w:lvlText w:val="•"/>
      <w:lvlJc w:val="left"/>
      <w:pPr>
        <w:ind w:left="4920" w:hanging="245"/>
      </w:pPr>
      <w:rPr>
        <w:rFonts w:hint="default"/>
        <w:lang w:val="pt-PT" w:eastAsia="en-US" w:bidi="ar-SA"/>
      </w:rPr>
    </w:lvl>
    <w:lvl w:ilvl="6" w:tplc="2F4AAE04">
      <w:numFmt w:val="bullet"/>
      <w:lvlText w:val="•"/>
      <w:lvlJc w:val="left"/>
      <w:pPr>
        <w:ind w:left="5807" w:hanging="245"/>
      </w:pPr>
      <w:rPr>
        <w:rFonts w:hint="default"/>
        <w:lang w:val="pt-PT" w:eastAsia="en-US" w:bidi="ar-SA"/>
      </w:rPr>
    </w:lvl>
    <w:lvl w:ilvl="7" w:tplc="834097AC">
      <w:numFmt w:val="bullet"/>
      <w:lvlText w:val="•"/>
      <w:lvlJc w:val="left"/>
      <w:pPr>
        <w:ind w:left="6694" w:hanging="245"/>
      </w:pPr>
      <w:rPr>
        <w:rFonts w:hint="default"/>
        <w:lang w:val="pt-PT" w:eastAsia="en-US" w:bidi="ar-SA"/>
      </w:rPr>
    </w:lvl>
    <w:lvl w:ilvl="8" w:tplc="31526C08">
      <w:numFmt w:val="bullet"/>
      <w:lvlText w:val="•"/>
      <w:lvlJc w:val="left"/>
      <w:pPr>
        <w:ind w:left="7581" w:hanging="245"/>
      </w:pPr>
      <w:rPr>
        <w:rFonts w:hint="default"/>
        <w:lang w:val="pt-PT" w:eastAsia="en-US" w:bidi="ar-SA"/>
      </w:rPr>
    </w:lvl>
  </w:abstractNum>
  <w:abstractNum w:abstractNumId="33" w15:restartNumberingAfterBreak="0">
    <w:nsid w:val="7C534842"/>
    <w:multiLevelType w:val="hybridMultilevel"/>
    <w:tmpl w:val="9A183242"/>
    <w:lvl w:ilvl="0" w:tplc="667E4D20">
      <w:start w:val="1"/>
      <w:numFmt w:val="lowerLetter"/>
      <w:lvlText w:val="%1)"/>
      <w:lvlJc w:val="left"/>
      <w:pPr>
        <w:ind w:left="970" w:hanging="260"/>
      </w:pPr>
      <w:rPr>
        <w:rFonts w:ascii="Arial MT" w:eastAsia="Arial MT" w:hAnsi="Arial MT" w:cs="Arial MT" w:hint="default"/>
        <w:b w:val="0"/>
        <w:bCs w:val="0"/>
        <w:i w:val="0"/>
        <w:iCs w:val="0"/>
        <w:spacing w:val="-1"/>
        <w:w w:val="100"/>
        <w:sz w:val="22"/>
        <w:szCs w:val="22"/>
        <w:lang w:val="pt-PT" w:eastAsia="en-US" w:bidi="ar-SA"/>
      </w:rPr>
    </w:lvl>
    <w:lvl w:ilvl="1" w:tplc="452E4B74">
      <w:numFmt w:val="bullet"/>
      <w:lvlText w:val="•"/>
      <w:lvlJc w:val="left"/>
      <w:pPr>
        <w:ind w:left="1817" w:hanging="260"/>
      </w:pPr>
      <w:rPr>
        <w:rFonts w:hint="default"/>
        <w:lang w:val="pt-PT" w:eastAsia="en-US" w:bidi="ar-SA"/>
      </w:rPr>
    </w:lvl>
    <w:lvl w:ilvl="2" w:tplc="30AA685E">
      <w:numFmt w:val="bullet"/>
      <w:lvlText w:val="•"/>
      <w:lvlJc w:val="left"/>
      <w:pPr>
        <w:ind w:left="2655" w:hanging="260"/>
      </w:pPr>
      <w:rPr>
        <w:rFonts w:hint="default"/>
        <w:lang w:val="pt-PT" w:eastAsia="en-US" w:bidi="ar-SA"/>
      </w:rPr>
    </w:lvl>
    <w:lvl w:ilvl="3" w:tplc="6024E04A">
      <w:numFmt w:val="bullet"/>
      <w:lvlText w:val="•"/>
      <w:lvlJc w:val="left"/>
      <w:pPr>
        <w:ind w:left="3492" w:hanging="260"/>
      </w:pPr>
      <w:rPr>
        <w:rFonts w:hint="default"/>
        <w:lang w:val="pt-PT" w:eastAsia="en-US" w:bidi="ar-SA"/>
      </w:rPr>
    </w:lvl>
    <w:lvl w:ilvl="4" w:tplc="219476A0">
      <w:numFmt w:val="bullet"/>
      <w:lvlText w:val="•"/>
      <w:lvlJc w:val="left"/>
      <w:pPr>
        <w:ind w:left="4330" w:hanging="260"/>
      </w:pPr>
      <w:rPr>
        <w:rFonts w:hint="default"/>
        <w:lang w:val="pt-PT" w:eastAsia="en-US" w:bidi="ar-SA"/>
      </w:rPr>
    </w:lvl>
    <w:lvl w:ilvl="5" w:tplc="3DC29000">
      <w:numFmt w:val="bullet"/>
      <w:lvlText w:val="•"/>
      <w:lvlJc w:val="left"/>
      <w:pPr>
        <w:ind w:left="5167" w:hanging="260"/>
      </w:pPr>
      <w:rPr>
        <w:rFonts w:hint="default"/>
        <w:lang w:val="pt-PT" w:eastAsia="en-US" w:bidi="ar-SA"/>
      </w:rPr>
    </w:lvl>
    <w:lvl w:ilvl="6" w:tplc="ED8004B4">
      <w:numFmt w:val="bullet"/>
      <w:lvlText w:val="•"/>
      <w:lvlJc w:val="left"/>
      <w:pPr>
        <w:ind w:left="6005" w:hanging="260"/>
      </w:pPr>
      <w:rPr>
        <w:rFonts w:hint="default"/>
        <w:lang w:val="pt-PT" w:eastAsia="en-US" w:bidi="ar-SA"/>
      </w:rPr>
    </w:lvl>
    <w:lvl w:ilvl="7" w:tplc="AF0CDF94">
      <w:numFmt w:val="bullet"/>
      <w:lvlText w:val="•"/>
      <w:lvlJc w:val="left"/>
      <w:pPr>
        <w:ind w:left="6842" w:hanging="260"/>
      </w:pPr>
      <w:rPr>
        <w:rFonts w:hint="default"/>
        <w:lang w:val="pt-PT" w:eastAsia="en-US" w:bidi="ar-SA"/>
      </w:rPr>
    </w:lvl>
    <w:lvl w:ilvl="8" w:tplc="AFA00A10">
      <w:numFmt w:val="bullet"/>
      <w:lvlText w:val="•"/>
      <w:lvlJc w:val="left"/>
      <w:pPr>
        <w:ind w:left="7680" w:hanging="260"/>
      </w:pPr>
      <w:rPr>
        <w:rFonts w:hint="default"/>
        <w:lang w:val="pt-PT" w:eastAsia="en-US" w:bidi="ar-SA"/>
      </w:rPr>
    </w:lvl>
  </w:abstractNum>
  <w:abstractNum w:abstractNumId="34" w15:restartNumberingAfterBreak="0">
    <w:nsid w:val="7D0875CA"/>
    <w:multiLevelType w:val="hybridMultilevel"/>
    <w:tmpl w:val="3C8E9F46"/>
    <w:lvl w:ilvl="0" w:tplc="F01A9FE2">
      <w:start w:val="1"/>
      <w:numFmt w:val="upperRoman"/>
      <w:lvlText w:val="%1"/>
      <w:lvlJc w:val="left"/>
      <w:pPr>
        <w:ind w:left="274" w:hanging="135"/>
      </w:pPr>
      <w:rPr>
        <w:rFonts w:ascii="Arial" w:eastAsia="Arial" w:hAnsi="Arial" w:cs="Arial" w:hint="default"/>
        <w:b/>
        <w:bCs/>
        <w:i w:val="0"/>
        <w:iCs w:val="0"/>
        <w:spacing w:val="0"/>
        <w:w w:val="100"/>
        <w:sz w:val="24"/>
        <w:szCs w:val="24"/>
        <w:lang w:val="pt-PT" w:eastAsia="en-US" w:bidi="ar-SA"/>
      </w:rPr>
    </w:lvl>
    <w:lvl w:ilvl="1" w:tplc="075823C2">
      <w:numFmt w:val="bullet"/>
      <w:lvlText w:val="•"/>
      <w:lvlJc w:val="left"/>
      <w:pPr>
        <w:ind w:left="1187" w:hanging="135"/>
      </w:pPr>
      <w:rPr>
        <w:rFonts w:hint="default"/>
        <w:lang w:val="pt-PT" w:eastAsia="en-US" w:bidi="ar-SA"/>
      </w:rPr>
    </w:lvl>
    <w:lvl w:ilvl="2" w:tplc="30A21D08">
      <w:numFmt w:val="bullet"/>
      <w:lvlText w:val="•"/>
      <w:lvlJc w:val="left"/>
      <w:pPr>
        <w:ind w:left="2095" w:hanging="135"/>
      </w:pPr>
      <w:rPr>
        <w:rFonts w:hint="default"/>
        <w:lang w:val="pt-PT" w:eastAsia="en-US" w:bidi="ar-SA"/>
      </w:rPr>
    </w:lvl>
    <w:lvl w:ilvl="3" w:tplc="18E0D2F6">
      <w:numFmt w:val="bullet"/>
      <w:lvlText w:val="•"/>
      <w:lvlJc w:val="left"/>
      <w:pPr>
        <w:ind w:left="3002" w:hanging="135"/>
      </w:pPr>
      <w:rPr>
        <w:rFonts w:hint="default"/>
        <w:lang w:val="pt-PT" w:eastAsia="en-US" w:bidi="ar-SA"/>
      </w:rPr>
    </w:lvl>
    <w:lvl w:ilvl="4" w:tplc="B64E77C6">
      <w:numFmt w:val="bullet"/>
      <w:lvlText w:val="•"/>
      <w:lvlJc w:val="left"/>
      <w:pPr>
        <w:ind w:left="3910" w:hanging="135"/>
      </w:pPr>
      <w:rPr>
        <w:rFonts w:hint="default"/>
        <w:lang w:val="pt-PT" w:eastAsia="en-US" w:bidi="ar-SA"/>
      </w:rPr>
    </w:lvl>
    <w:lvl w:ilvl="5" w:tplc="54B06FBA">
      <w:numFmt w:val="bullet"/>
      <w:lvlText w:val="•"/>
      <w:lvlJc w:val="left"/>
      <w:pPr>
        <w:ind w:left="4817" w:hanging="135"/>
      </w:pPr>
      <w:rPr>
        <w:rFonts w:hint="default"/>
        <w:lang w:val="pt-PT" w:eastAsia="en-US" w:bidi="ar-SA"/>
      </w:rPr>
    </w:lvl>
    <w:lvl w:ilvl="6" w:tplc="8AC6776A">
      <w:numFmt w:val="bullet"/>
      <w:lvlText w:val="•"/>
      <w:lvlJc w:val="left"/>
      <w:pPr>
        <w:ind w:left="5725" w:hanging="135"/>
      </w:pPr>
      <w:rPr>
        <w:rFonts w:hint="default"/>
        <w:lang w:val="pt-PT" w:eastAsia="en-US" w:bidi="ar-SA"/>
      </w:rPr>
    </w:lvl>
    <w:lvl w:ilvl="7" w:tplc="7DA0C4C8">
      <w:numFmt w:val="bullet"/>
      <w:lvlText w:val="•"/>
      <w:lvlJc w:val="left"/>
      <w:pPr>
        <w:ind w:left="6632" w:hanging="135"/>
      </w:pPr>
      <w:rPr>
        <w:rFonts w:hint="default"/>
        <w:lang w:val="pt-PT" w:eastAsia="en-US" w:bidi="ar-SA"/>
      </w:rPr>
    </w:lvl>
    <w:lvl w:ilvl="8" w:tplc="D44E5E40">
      <w:numFmt w:val="bullet"/>
      <w:lvlText w:val="•"/>
      <w:lvlJc w:val="left"/>
      <w:pPr>
        <w:ind w:left="7540" w:hanging="135"/>
      </w:pPr>
      <w:rPr>
        <w:rFonts w:hint="default"/>
        <w:lang w:val="pt-PT" w:eastAsia="en-US" w:bidi="ar-SA"/>
      </w:rPr>
    </w:lvl>
  </w:abstractNum>
  <w:abstractNum w:abstractNumId="35" w15:restartNumberingAfterBreak="0">
    <w:nsid w:val="7DD94148"/>
    <w:multiLevelType w:val="multilevel"/>
    <w:tmpl w:val="4704C942"/>
    <w:lvl w:ilvl="0">
      <w:start w:val="1"/>
      <w:numFmt w:val="decimal"/>
      <w:lvlText w:val="%1"/>
      <w:lvlJc w:val="left"/>
      <w:pPr>
        <w:ind w:left="327" w:hanging="185"/>
      </w:pPr>
      <w:rPr>
        <w:rFonts w:ascii="Arial" w:eastAsia="Arial" w:hAnsi="Arial" w:cs="Arial" w:hint="default"/>
        <w:b/>
        <w:bCs/>
        <w:i w:val="0"/>
        <w:iCs w:val="0"/>
        <w:spacing w:val="0"/>
        <w:w w:val="100"/>
        <w:sz w:val="22"/>
        <w:szCs w:val="22"/>
        <w:lang w:val="pt-PT" w:eastAsia="en-US" w:bidi="ar-SA"/>
      </w:rPr>
    </w:lvl>
    <w:lvl w:ilvl="1">
      <w:start w:val="1"/>
      <w:numFmt w:val="decimal"/>
      <w:lvlText w:val="%1.%2"/>
      <w:lvlJc w:val="left"/>
      <w:pPr>
        <w:ind w:left="142" w:hanging="375"/>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708" w:hanging="807"/>
      </w:pPr>
      <w:rPr>
        <w:rFonts w:hint="default"/>
        <w:spacing w:val="-1"/>
        <w:w w:val="100"/>
        <w:lang w:val="pt-PT" w:eastAsia="en-US" w:bidi="ar-SA"/>
      </w:rPr>
    </w:lvl>
    <w:lvl w:ilvl="3">
      <w:numFmt w:val="bullet"/>
      <w:lvlText w:val="•"/>
      <w:lvlJc w:val="left"/>
      <w:pPr>
        <w:ind w:left="1781" w:hanging="807"/>
      </w:pPr>
      <w:rPr>
        <w:rFonts w:hint="default"/>
        <w:lang w:val="pt-PT" w:eastAsia="en-US" w:bidi="ar-SA"/>
      </w:rPr>
    </w:lvl>
    <w:lvl w:ilvl="4">
      <w:numFmt w:val="bullet"/>
      <w:lvlText w:val="•"/>
      <w:lvlJc w:val="left"/>
      <w:pPr>
        <w:ind w:left="2863" w:hanging="807"/>
      </w:pPr>
      <w:rPr>
        <w:rFonts w:hint="default"/>
        <w:lang w:val="pt-PT" w:eastAsia="en-US" w:bidi="ar-SA"/>
      </w:rPr>
    </w:lvl>
    <w:lvl w:ilvl="5">
      <w:numFmt w:val="bullet"/>
      <w:lvlText w:val="•"/>
      <w:lvlJc w:val="left"/>
      <w:pPr>
        <w:ind w:left="3945" w:hanging="807"/>
      </w:pPr>
      <w:rPr>
        <w:rFonts w:hint="default"/>
        <w:lang w:val="pt-PT" w:eastAsia="en-US" w:bidi="ar-SA"/>
      </w:rPr>
    </w:lvl>
    <w:lvl w:ilvl="6">
      <w:numFmt w:val="bullet"/>
      <w:lvlText w:val="•"/>
      <w:lvlJc w:val="left"/>
      <w:pPr>
        <w:ind w:left="5027" w:hanging="807"/>
      </w:pPr>
      <w:rPr>
        <w:rFonts w:hint="default"/>
        <w:lang w:val="pt-PT" w:eastAsia="en-US" w:bidi="ar-SA"/>
      </w:rPr>
    </w:lvl>
    <w:lvl w:ilvl="7">
      <w:numFmt w:val="bullet"/>
      <w:lvlText w:val="•"/>
      <w:lvlJc w:val="left"/>
      <w:pPr>
        <w:ind w:left="6109" w:hanging="807"/>
      </w:pPr>
      <w:rPr>
        <w:rFonts w:hint="default"/>
        <w:lang w:val="pt-PT" w:eastAsia="en-US" w:bidi="ar-SA"/>
      </w:rPr>
    </w:lvl>
    <w:lvl w:ilvl="8">
      <w:numFmt w:val="bullet"/>
      <w:lvlText w:val="•"/>
      <w:lvlJc w:val="left"/>
      <w:pPr>
        <w:ind w:left="7191" w:hanging="807"/>
      </w:pPr>
      <w:rPr>
        <w:rFonts w:hint="default"/>
        <w:lang w:val="pt-PT" w:eastAsia="en-US" w:bidi="ar-SA"/>
      </w:rPr>
    </w:lvl>
  </w:abstractNum>
  <w:num w:numId="1">
    <w:abstractNumId w:val="4"/>
  </w:num>
  <w:num w:numId="2">
    <w:abstractNumId w:val="31"/>
  </w:num>
  <w:num w:numId="3">
    <w:abstractNumId w:val="5"/>
  </w:num>
  <w:num w:numId="4">
    <w:abstractNumId w:val="21"/>
  </w:num>
  <w:num w:numId="5">
    <w:abstractNumId w:val="34"/>
  </w:num>
  <w:num w:numId="6">
    <w:abstractNumId w:val="6"/>
  </w:num>
  <w:num w:numId="7">
    <w:abstractNumId w:val="12"/>
  </w:num>
  <w:num w:numId="8">
    <w:abstractNumId w:val="0"/>
  </w:num>
  <w:num w:numId="9">
    <w:abstractNumId w:val="7"/>
  </w:num>
  <w:num w:numId="10">
    <w:abstractNumId w:val="18"/>
  </w:num>
  <w:num w:numId="11">
    <w:abstractNumId w:val="23"/>
  </w:num>
  <w:num w:numId="12">
    <w:abstractNumId w:val="3"/>
  </w:num>
  <w:num w:numId="13">
    <w:abstractNumId w:val="17"/>
  </w:num>
  <w:num w:numId="14">
    <w:abstractNumId w:val="10"/>
  </w:num>
  <w:num w:numId="15">
    <w:abstractNumId w:val="8"/>
  </w:num>
  <w:num w:numId="16">
    <w:abstractNumId w:val="30"/>
  </w:num>
  <w:num w:numId="17">
    <w:abstractNumId w:val="1"/>
  </w:num>
  <w:num w:numId="18">
    <w:abstractNumId w:val="22"/>
  </w:num>
  <w:num w:numId="19">
    <w:abstractNumId w:val="25"/>
  </w:num>
  <w:num w:numId="20">
    <w:abstractNumId w:val="28"/>
  </w:num>
  <w:num w:numId="21">
    <w:abstractNumId w:val="9"/>
  </w:num>
  <w:num w:numId="22">
    <w:abstractNumId w:val="27"/>
  </w:num>
  <w:num w:numId="23">
    <w:abstractNumId w:val="14"/>
  </w:num>
  <w:num w:numId="24">
    <w:abstractNumId w:val="20"/>
  </w:num>
  <w:num w:numId="25">
    <w:abstractNumId w:val="19"/>
  </w:num>
  <w:num w:numId="26">
    <w:abstractNumId w:val="11"/>
  </w:num>
  <w:num w:numId="27">
    <w:abstractNumId w:val="33"/>
  </w:num>
  <w:num w:numId="28">
    <w:abstractNumId w:val="16"/>
  </w:num>
  <w:num w:numId="29">
    <w:abstractNumId w:val="24"/>
  </w:num>
  <w:num w:numId="30">
    <w:abstractNumId w:val="32"/>
  </w:num>
  <w:num w:numId="31">
    <w:abstractNumId w:val="35"/>
  </w:num>
  <w:num w:numId="32">
    <w:abstractNumId w:val="2"/>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15"/>
    <w:lvlOverride w:ilvl="0">
      <w:startOverride w:val="1"/>
    </w:lvlOverride>
    <w:lvlOverride w:ilvl="1"/>
    <w:lvlOverride w:ilvl="2"/>
    <w:lvlOverride w:ilvl="3"/>
    <w:lvlOverride w:ilvl="4"/>
    <w:lvlOverride w:ilvl="5"/>
    <w:lvlOverride w:ilvl="6"/>
    <w:lvlOverride w:ilvl="7"/>
    <w:lvlOverride w:ilvl="8"/>
  </w:num>
  <w:num w:numId="35">
    <w:abstractNumId w:val="13"/>
    <w:lvlOverride w:ilvl="0">
      <w:startOverride w:val="1"/>
    </w:lvlOverride>
    <w:lvlOverride w:ilvl="1"/>
    <w:lvlOverride w:ilvl="2"/>
    <w:lvlOverride w:ilvl="3"/>
    <w:lvlOverride w:ilvl="4"/>
    <w:lvlOverride w:ilvl="5"/>
    <w:lvlOverride w:ilvl="6"/>
    <w:lvlOverride w:ilvl="7"/>
    <w:lvlOverride w:ilvl="8"/>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1B"/>
    <w:rsid w:val="00020F7E"/>
    <w:rsid w:val="000251BB"/>
    <w:rsid w:val="0004536A"/>
    <w:rsid w:val="0006391E"/>
    <w:rsid w:val="00070E96"/>
    <w:rsid w:val="00095FE4"/>
    <w:rsid w:val="000A3E90"/>
    <w:rsid w:val="000B5B03"/>
    <w:rsid w:val="000B7E30"/>
    <w:rsid w:val="000C41F0"/>
    <w:rsid w:val="000C6D18"/>
    <w:rsid w:val="000D051D"/>
    <w:rsid w:val="000F2FA3"/>
    <w:rsid w:val="00114E4D"/>
    <w:rsid w:val="001152DD"/>
    <w:rsid w:val="00115E05"/>
    <w:rsid w:val="00124F30"/>
    <w:rsid w:val="001531C3"/>
    <w:rsid w:val="00162EC6"/>
    <w:rsid w:val="00181F44"/>
    <w:rsid w:val="001F1B7F"/>
    <w:rsid w:val="00224CA3"/>
    <w:rsid w:val="002D2367"/>
    <w:rsid w:val="002E7A10"/>
    <w:rsid w:val="002E7ECD"/>
    <w:rsid w:val="00345E5B"/>
    <w:rsid w:val="00353ADA"/>
    <w:rsid w:val="00360A30"/>
    <w:rsid w:val="00381518"/>
    <w:rsid w:val="003E6431"/>
    <w:rsid w:val="0044221B"/>
    <w:rsid w:val="00447FC5"/>
    <w:rsid w:val="00464CA9"/>
    <w:rsid w:val="00464F10"/>
    <w:rsid w:val="00482BB7"/>
    <w:rsid w:val="00491C10"/>
    <w:rsid w:val="0049334F"/>
    <w:rsid w:val="004934BF"/>
    <w:rsid w:val="004A1F51"/>
    <w:rsid w:val="004A7194"/>
    <w:rsid w:val="004B4DE1"/>
    <w:rsid w:val="004D5B14"/>
    <w:rsid w:val="004F035A"/>
    <w:rsid w:val="00520CF7"/>
    <w:rsid w:val="005803E9"/>
    <w:rsid w:val="005976C3"/>
    <w:rsid w:val="005A5ACD"/>
    <w:rsid w:val="005C7357"/>
    <w:rsid w:val="005F461D"/>
    <w:rsid w:val="00603D68"/>
    <w:rsid w:val="00612DCD"/>
    <w:rsid w:val="00615474"/>
    <w:rsid w:val="00615E97"/>
    <w:rsid w:val="006A4EB0"/>
    <w:rsid w:val="006B15EE"/>
    <w:rsid w:val="0072097B"/>
    <w:rsid w:val="00740243"/>
    <w:rsid w:val="00742292"/>
    <w:rsid w:val="007626D1"/>
    <w:rsid w:val="00776B94"/>
    <w:rsid w:val="007A0D01"/>
    <w:rsid w:val="007B009C"/>
    <w:rsid w:val="007B481C"/>
    <w:rsid w:val="007C6F43"/>
    <w:rsid w:val="007D1281"/>
    <w:rsid w:val="007E7ECD"/>
    <w:rsid w:val="008076EF"/>
    <w:rsid w:val="00812FE6"/>
    <w:rsid w:val="008266E6"/>
    <w:rsid w:val="00860859"/>
    <w:rsid w:val="00887211"/>
    <w:rsid w:val="00950D39"/>
    <w:rsid w:val="009A1112"/>
    <w:rsid w:val="00A1199E"/>
    <w:rsid w:val="00A20A57"/>
    <w:rsid w:val="00A51A11"/>
    <w:rsid w:val="00A72DED"/>
    <w:rsid w:val="00A731C4"/>
    <w:rsid w:val="00AA580E"/>
    <w:rsid w:val="00AD5EBA"/>
    <w:rsid w:val="00AE4D5E"/>
    <w:rsid w:val="00AF13F5"/>
    <w:rsid w:val="00B141E1"/>
    <w:rsid w:val="00B27B9B"/>
    <w:rsid w:val="00B30938"/>
    <w:rsid w:val="00B44404"/>
    <w:rsid w:val="00B5637C"/>
    <w:rsid w:val="00B70EF9"/>
    <w:rsid w:val="00B711A2"/>
    <w:rsid w:val="00B7143C"/>
    <w:rsid w:val="00B85A08"/>
    <w:rsid w:val="00B935F1"/>
    <w:rsid w:val="00BC385E"/>
    <w:rsid w:val="00BF7F4E"/>
    <w:rsid w:val="00C0754F"/>
    <w:rsid w:val="00C745BF"/>
    <w:rsid w:val="00C93091"/>
    <w:rsid w:val="00CA0A53"/>
    <w:rsid w:val="00CA60D3"/>
    <w:rsid w:val="00CB3E49"/>
    <w:rsid w:val="00CB4659"/>
    <w:rsid w:val="00CC1DD8"/>
    <w:rsid w:val="00D00160"/>
    <w:rsid w:val="00D21BCE"/>
    <w:rsid w:val="00D3100E"/>
    <w:rsid w:val="00D503A7"/>
    <w:rsid w:val="00D675D4"/>
    <w:rsid w:val="00D7419F"/>
    <w:rsid w:val="00DA68DC"/>
    <w:rsid w:val="00DA7C90"/>
    <w:rsid w:val="00DE44E8"/>
    <w:rsid w:val="00DF04DA"/>
    <w:rsid w:val="00DF53D9"/>
    <w:rsid w:val="00E440BF"/>
    <w:rsid w:val="00E5546D"/>
    <w:rsid w:val="00E773A8"/>
    <w:rsid w:val="00E80C59"/>
    <w:rsid w:val="00EA02E1"/>
    <w:rsid w:val="00ED0F82"/>
    <w:rsid w:val="00ED49C7"/>
    <w:rsid w:val="00F12820"/>
    <w:rsid w:val="00F14E47"/>
    <w:rsid w:val="00F17419"/>
    <w:rsid w:val="00F354DE"/>
    <w:rsid w:val="00F44F23"/>
    <w:rsid w:val="00F60FF2"/>
    <w:rsid w:val="00F83640"/>
    <w:rsid w:val="00F94212"/>
    <w:rsid w:val="00FC1E3F"/>
    <w:rsid w:val="00FC52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AC8E1F"/>
  <w15:docId w15:val="{C77F8CDD-A514-4708-8870-E0EC9BA89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ind w:left="142"/>
      <w:outlineLvl w:val="0"/>
    </w:pPr>
    <w:rPr>
      <w:rFonts w:ascii="Arial" w:eastAsia="Arial" w:hAnsi="Arial" w:cs="Arial"/>
      <w:b/>
      <w:bCs/>
      <w:sz w:val="24"/>
      <w:szCs w:val="24"/>
      <w:u w:val="single" w:color="000000"/>
    </w:rPr>
  </w:style>
  <w:style w:type="paragraph" w:styleId="Ttulo2">
    <w:name w:val="heading 2"/>
    <w:basedOn w:val="Normal"/>
    <w:uiPriority w:val="9"/>
    <w:unhideWhenUsed/>
    <w:qFormat/>
    <w:pPr>
      <w:ind w:left="6"/>
      <w:jc w:val="center"/>
      <w:outlineLvl w:val="1"/>
    </w:pPr>
    <w:rPr>
      <w:rFonts w:ascii="Arial" w:eastAsia="Arial" w:hAnsi="Arial" w:cs="Arial"/>
      <w:b/>
      <w:bCs/>
      <w:sz w:val="24"/>
      <w:szCs w:val="24"/>
    </w:rPr>
  </w:style>
  <w:style w:type="paragraph" w:styleId="Ttulo3">
    <w:name w:val="heading 3"/>
    <w:basedOn w:val="Normal"/>
    <w:uiPriority w:val="9"/>
    <w:unhideWhenUsed/>
    <w:qFormat/>
    <w:pPr>
      <w:ind w:left="142"/>
      <w:outlineLvl w:val="2"/>
    </w:pPr>
    <w:rPr>
      <w:rFonts w:ascii="Arial" w:eastAsia="Arial" w:hAnsi="Arial" w:cs="Arial"/>
      <w:b/>
      <w:bCs/>
    </w:rPr>
  </w:style>
  <w:style w:type="paragraph" w:styleId="Ttulo4">
    <w:name w:val="heading 4"/>
    <w:basedOn w:val="Normal"/>
    <w:uiPriority w:val="9"/>
    <w:unhideWhenUsed/>
    <w:qFormat/>
    <w:pPr>
      <w:ind w:left="142"/>
      <w:outlineLvl w:val="3"/>
    </w:pPr>
    <w:rPr>
      <w:rFonts w:ascii="Arial" w:eastAsia="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Ttulo">
    <w:name w:val="Title"/>
    <w:basedOn w:val="Normal"/>
    <w:link w:val="TtuloChar"/>
    <w:qFormat/>
    <w:pPr>
      <w:spacing w:before="7" w:line="459" w:lineRule="exact"/>
      <w:ind w:left="3" w:right="3"/>
      <w:jc w:val="center"/>
    </w:pPr>
    <w:rPr>
      <w:rFonts w:ascii="Arial" w:eastAsia="Arial" w:hAnsi="Arial" w:cs="Arial"/>
      <w:b/>
      <w:bCs/>
      <w:i/>
      <w:iCs/>
      <w:sz w:val="40"/>
      <w:szCs w:val="40"/>
    </w:rPr>
  </w:style>
  <w:style w:type="paragraph" w:styleId="PargrafodaLista">
    <w:name w:val="List Paragraph"/>
    <w:basedOn w:val="Normal"/>
    <w:link w:val="PargrafodaListaChar"/>
    <w:uiPriority w:val="34"/>
    <w:qFormat/>
    <w:pPr>
      <w:ind w:left="142"/>
      <w:jc w:val="both"/>
    </w:pPr>
  </w:style>
  <w:style w:type="paragraph" w:customStyle="1" w:styleId="TableParagraph">
    <w:name w:val="Table Paragraph"/>
    <w:basedOn w:val="Normal"/>
    <w:uiPriority w:val="1"/>
    <w:qFormat/>
    <w:pPr>
      <w:spacing w:line="247" w:lineRule="exact"/>
      <w:ind w:right="318"/>
      <w:jc w:val="center"/>
    </w:pPr>
  </w:style>
  <w:style w:type="paragraph" w:styleId="Cabealho">
    <w:name w:val="header"/>
    <w:aliases w:val="encabezado,Cabeçalho superior,foote"/>
    <w:basedOn w:val="Normal"/>
    <w:link w:val="CabealhoChar"/>
    <w:unhideWhenUsed/>
    <w:rsid w:val="00C93091"/>
    <w:pPr>
      <w:tabs>
        <w:tab w:val="center" w:pos="4252"/>
        <w:tab w:val="right" w:pos="8504"/>
      </w:tabs>
    </w:pPr>
  </w:style>
  <w:style w:type="character" w:customStyle="1" w:styleId="CabealhoChar">
    <w:name w:val="Cabeçalho Char"/>
    <w:aliases w:val="encabezado Char,Cabeçalho superior Char,foote Char"/>
    <w:basedOn w:val="Fontepargpadro"/>
    <w:link w:val="Cabealho"/>
    <w:uiPriority w:val="99"/>
    <w:rsid w:val="00C93091"/>
    <w:rPr>
      <w:rFonts w:ascii="Arial MT" w:eastAsia="Arial MT" w:hAnsi="Arial MT" w:cs="Arial MT"/>
      <w:lang w:val="pt-PT"/>
    </w:rPr>
  </w:style>
  <w:style w:type="paragraph" w:styleId="Rodap">
    <w:name w:val="footer"/>
    <w:basedOn w:val="Normal"/>
    <w:link w:val="RodapChar"/>
    <w:uiPriority w:val="99"/>
    <w:unhideWhenUsed/>
    <w:rsid w:val="00C93091"/>
    <w:pPr>
      <w:tabs>
        <w:tab w:val="center" w:pos="4252"/>
        <w:tab w:val="right" w:pos="8504"/>
      </w:tabs>
    </w:pPr>
  </w:style>
  <w:style w:type="character" w:customStyle="1" w:styleId="RodapChar">
    <w:name w:val="Rodapé Char"/>
    <w:basedOn w:val="Fontepargpadro"/>
    <w:link w:val="Rodap"/>
    <w:uiPriority w:val="99"/>
    <w:rsid w:val="00C93091"/>
    <w:rPr>
      <w:rFonts w:ascii="Arial MT" w:eastAsia="Arial MT" w:hAnsi="Arial MT" w:cs="Arial MT"/>
      <w:lang w:val="pt-PT"/>
    </w:rPr>
  </w:style>
  <w:style w:type="character" w:styleId="Hyperlink">
    <w:name w:val="Hyperlink"/>
    <w:basedOn w:val="Fontepargpadro"/>
    <w:uiPriority w:val="99"/>
    <w:unhideWhenUsed/>
    <w:rsid w:val="00F354DE"/>
    <w:rPr>
      <w:color w:val="0000FF" w:themeColor="hyperlink"/>
      <w:u w:val="single"/>
    </w:rPr>
  </w:style>
  <w:style w:type="character" w:styleId="MenoPendente">
    <w:name w:val="Unresolved Mention"/>
    <w:basedOn w:val="Fontepargpadro"/>
    <w:uiPriority w:val="99"/>
    <w:semiHidden/>
    <w:unhideWhenUsed/>
    <w:rsid w:val="00F354DE"/>
    <w:rPr>
      <w:color w:val="605E5C"/>
      <w:shd w:val="clear" w:color="auto" w:fill="E1DFDD"/>
    </w:rPr>
  </w:style>
  <w:style w:type="character" w:customStyle="1" w:styleId="TtuloChar">
    <w:name w:val="Título Char"/>
    <w:link w:val="Ttulo"/>
    <w:rsid w:val="00095FE4"/>
    <w:rPr>
      <w:rFonts w:ascii="Arial" w:eastAsia="Arial" w:hAnsi="Arial" w:cs="Arial"/>
      <w:b/>
      <w:bCs/>
      <w:i/>
      <w:iCs/>
      <w:sz w:val="40"/>
      <w:szCs w:val="40"/>
      <w:lang w:val="pt-PT"/>
    </w:rPr>
  </w:style>
  <w:style w:type="paragraph" w:styleId="Subttulo">
    <w:name w:val="Subtitle"/>
    <w:aliases w:val=" Char"/>
    <w:basedOn w:val="Normal"/>
    <w:next w:val="Normal"/>
    <w:link w:val="SubttuloChar"/>
    <w:qFormat/>
    <w:rsid w:val="00095FE4"/>
    <w:pPr>
      <w:widowControl/>
      <w:autoSpaceDE/>
      <w:autoSpaceDN/>
      <w:jc w:val="right"/>
    </w:pPr>
    <w:rPr>
      <w:rFonts w:ascii="Times New Roman" w:eastAsia="Times New Roman" w:hAnsi="Times New Roman" w:cs="Calibri"/>
      <w:b/>
      <w:sz w:val="28"/>
      <w:szCs w:val="20"/>
      <w:lang w:val="pt-BR" w:eastAsia="ar-SA"/>
    </w:rPr>
  </w:style>
  <w:style w:type="character" w:customStyle="1" w:styleId="SubttuloChar">
    <w:name w:val="Subtítulo Char"/>
    <w:aliases w:val=" Char Char"/>
    <w:basedOn w:val="Fontepargpadro"/>
    <w:link w:val="Subttulo"/>
    <w:rsid w:val="00095FE4"/>
    <w:rPr>
      <w:rFonts w:ascii="Times New Roman" w:eastAsia="Times New Roman" w:hAnsi="Times New Roman" w:cs="Calibri"/>
      <w:b/>
      <w:sz w:val="28"/>
      <w:szCs w:val="20"/>
      <w:lang w:val="pt-BR" w:eastAsia="ar-SA"/>
    </w:rPr>
  </w:style>
  <w:style w:type="character" w:customStyle="1" w:styleId="PargrafodaListaChar">
    <w:name w:val="Parágrafo da Lista Char"/>
    <w:link w:val="PargrafodaLista"/>
    <w:uiPriority w:val="34"/>
    <w:qFormat/>
    <w:rsid w:val="00095FE4"/>
    <w:rPr>
      <w:rFonts w:ascii="Arial MT" w:eastAsia="Arial MT" w:hAnsi="Arial MT" w:cs="Arial MT"/>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guatapara.sp.gov.br/" TargetMode="External"/><Relationship Id="rId13" Type="http://schemas.openxmlformats.org/officeDocument/2006/relationships/image" Target="media/image2.jpg"/><Relationship Id="rId18" Type="http://schemas.openxmlformats.org/officeDocument/2006/relationships/hyperlink" Target="https://doe.tce.sp.gov.br/" TargetMode="External"/><Relationship Id="rId3" Type="http://schemas.openxmlformats.org/officeDocument/2006/relationships/settings" Target="settings.xml"/><Relationship Id="rId7" Type="http://schemas.openxmlformats.org/officeDocument/2006/relationships/hyperlink" Target="https://bll.org.br/" TargetMode="External"/><Relationship Id="rId12" Type="http://schemas.openxmlformats.org/officeDocument/2006/relationships/hyperlink" Target="mailto:licitacao2@guatapara.sp.gov.br." TargetMode="External"/><Relationship Id="rId17" Type="http://schemas.openxmlformats.org/officeDocument/2006/relationships/hyperlink" Target="https://www.planalto.gov.br/ccivil_03/constituicao/constituicaocompilado.htm" TargetMode="External"/><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2@guatapara.sp.gov.b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11037</Words>
  <Characters>59601</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dc:creator>
  <cp:lastModifiedBy>Licitação</cp:lastModifiedBy>
  <cp:revision>2</cp:revision>
  <dcterms:created xsi:type="dcterms:W3CDTF">2025-11-11T17:14:00Z</dcterms:created>
  <dcterms:modified xsi:type="dcterms:W3CDTF">2025-11-11T17:14:00Z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2024-07-02T00:00:00Z</vt:filetime>
  </property>
  <property fmtid="{D5CDD505-2E9C-101B-9397-08002B2CF9AE}" pid="3" name="Creator">
    <vt:lpwstr>Acrobat PDFMaker 15 para Word</vt:lpwstr>
  </property>
  <property fmtid="{D5CDD505-2E9C-101B-9397-08002B2CF9AE}" pid="4" name="LastSaved">
    <vt:filetime>2025-09-29T00:00:00Z</vt:filetime>
  </property>
  <property fmtid="{D5CDD505-2E9C-101B-9397-08002B2CF9AE}" pid="5" name="Producer">
    <vt:lpwstr>Adobe PDF Library 15.0</vt:lpwstr>
  </property>
  <property fmtid="{D5CDD505-2E9C-101B-9397-08002B2CF9AE}" pid="6" name="SourceModified">
    <vt:lpwstr>D:20240702184131</vt:lpwstr>
  </property>
</Properties>
</file>